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C828" w14:textId="75B705DC" w:rsidR="00DC1E6C" w:rsidRDefault="00DC1E6C" w:rsidP="002E45B3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8F6BD7">
        <w:rPr>
          <w:rFonts w:ascii="BIZ UDゴシック" w:eastAsia="BIZ UDゴシック" w:hAnsi="BIZ UDゴシック" w:hint="eastAsia"/>
          <w:sz w:val="20"/>
          <w:szCs w:val="20"/>
        </w:rPr>
        <w:t>盛岡広域８市町対象（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盛岡市</w:t>
      </w:r>
      <w:r w:rsidR="008F6BD7" w:rsidRPr="008F6BD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八幡平市</w:t>
      </w:r>
      <w:r w:rsidR="008F6BD7" w:rsidRPr="008F6BD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滝沢市</w:t>
      </w:r>
      <w:r w:rsidR="008F6BD7" w:rsidRPr="008F6BD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雫石町</w:t>
      </w:r>
      <w:r w:rsidR="008F6BD7" w:rsidRPr="008F6BD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葛巻町</w:t>
      </w:r>
      <w:r w:rsidR="008F6BD7" w:rsidRPr="008F6BD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岩手町</w:t>
      </w:r>
      <w:r w:rsidR="008F6BD7" w:rsidRPr="008F6BD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紫波町</w:t>
      </w:r>
      <w:r w:rsidR="008F6BD7" w:rsidRPr="008F6BD7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6F6960" w:rsidRPr="008F6BD7">
        <w:rPr>
          <w:rFonts w:ascii="BIZ UDゴシック" w:eastAsia="BIZ UDゴシック" w:hAnsi="BIZ UDゴシック" w:hint="eastAsia"/>
          <w:sz w:val="20"/>
          <w:szCs w:val="20"/>
        </w:rPr>
        <w:t>矢巾町</w:t>
      </w:r>
      <w:r w:rsidRPr="008F6BD7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DE410E" w:rsidRPr="008F6BD7">
        <w:rPr>
          <w:rFonts w:ascii="BIZ UDゴシック" w:eastAsia="BIZ UDゴシック" w:hAnsi="BIZ UDゴシック" w:hint="eastAsia"/>
          <w:sz w:val="20"/>
          <w:szCs w:val="20"/>
        </w:rPr>
        <w:t xml:space="preserve">　　　　</w:t>
      </w:r>
    </w:p>
    <w:p w14:paraId="4B9A34EC" w14:textId="4A9494F3" w:rsidR="002839E0" w:rsidRPr="008F6BD7" w:rsidRDefault="002E45B3" w:rsidP="00DE410E">
      <w:pPr>
        <w:rPr>
          <w:rFonts w:ascii="BIZ UDゴシック" w:eastAsia="BIZ UDゴシック" w:hAnsi="BIZ UDゴシック"/>
          <w:sz w:val="20"/>
          <w:szCs w:val="20"/>
        </w:rPr>
      </w:pPr>
      <w:r w:rsidRPr="008F6BD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E99DB5" wp14:editId="4617F797">
                <wp:simplePos x="0" y="0"/>
                <wp:positionH relativeFrom="column">
                  <wp:posOffset>22860</wp:posOffset>
                </wp:positionH>
                <wp:positionV relativeFrom="paragraph">
                  <wp:posOffset>144145</wp:posOffset>
                </wp:positionV>
                <wp:extent cx="250698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8C6EA" w14:textId="5A12FA8D" w:rsidR="006F6960" w:rsidRPr="008F6BD7" w:rsidRDefault="006F6960">
                            <w:pPr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2"/>
                              </w:rPr>
                            </w:pPr>
                            <w:r w:rsidRPr="008F6BD7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22"/>
                              </w:rPr>
                              <w:t>盛岡市消費生活センター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E99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11.35pt;width:19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" filled="f" stroked="f">
                <v:textbox style="mso-fit-shape-to-text:t">
                  <w:txbxContent>
                    <w:p w14:paraId="07A8C6EA" w14:textId="5A12FA8D" w:rsidR="006F6960" w:rsidRPr="008F6BD7" w:rsidRDefault="006F6960">
                      <w:pPr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2"/>
                        </w:rPr>
                      </w:pPr>
                      <w:r w:rsidRPr="008F6BD7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22"/>
                        </w:rPr>
                        <w:t>盛岡市消費生活センター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1AF0F62" wp14:editId="0105F74C">
                <wp:simplePos x="0" y="0"/>
                <wp:positionH relativeFrom="column">
                  <wp:posOffset>-91440</wp:posOffset>
                </wp:positionH>
                <wp:positionV relativeFrom="paragraph">
                  <wp:posOffset>145506</wp:posOffset>
                </wp:positionV>
                <wp:extent cx="4587240" cy="906780"/>
                <wp:effectExtent l="38100" t="38100" r="41910" b="4572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906780"/>
                        </a:xfrm>
                        <a:prstGeom prst="roundRect">
                          <a:avLst/>
                        </a:prstGeom>
                        <a:ln w="666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C676D9" w14:textId="296F06DF" w:rsidR="008F6BD7" w:rsidRPr="002E45B3" w:rsidRDefault="008F6BD7" w:rsidP="008F6BD7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5B3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出前！消費者講座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F0F62" id="四角形: 角を丸くする 17" o:spid="_x0000_s1027" style="position:absolute;left:0;text-align:left;margin-left:-7.2pt;margin-top:11.45pt;width:361.2pt;height:71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" fillcolor="#4472c4 [3204]" strokecolor="#1f3763 [1604]" strokeweight="5.25pt">
                <v:stroke joinstyle="miter"/>
                <v:textbox>
                  <w:txbxContent>
                    <w:p w14:paraId="6DC676D9" w14:textId="296F06DF" w:rsidR="008F6BD7" w:rsidRPr="002E45B3" w:rsidRDefault="008F6BD7" w:rsidP="008F6BD7">
                      <w:pPr>
                        <w:jc w:val="center"/>
                        <w:rPr>
                          <w:rFonts w:ascii="UD デジタル 教科書体 N-B" w:eastAsia="UD デジタル 教科書体 N-B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E45B3">
                        <w:rPr>
                          <w:rFonts w:ascii="UD デジタル 教科書体 N-B" w:eastAsia="UD デジタル 教科書体 N-B" w:hint="eastAsia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出前！消費者講座</w:t>
                      </w:r>
                    </w:p>
                  </w:txbxContent>
                </v:textbox>
              </v:roundrect>
            </w:pict>
          </mc:Fallback>
        </mc:AlternateContent>
      </w:r>
      <w:r w:rsidRPr="008D481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37ED4C" wp14:editId="65247818">
                <wp:simplePos x="0" y="0"/>
                <wp:positionH relativeFrom="column">
                  <wp:posOffset>4704806</wp:posOffset>
                </wp:positionH>
                <wp:positionV relativeFrom="paragraph">
                  <wp:posOffset>115389</wp:posOffset>
                </wp:positionV>
                <wp:extent cx="1485900" cy="48006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80046" w14:textId="366D66C3" w:rsidR="008D481B" w:rsidRPr="00D02CB4" w:rsidRDefault="00D02CB4" w:rsidP="00D02CB4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D02CB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くらしの安心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ED4C" id="_x0000_s1028" type="#_x0000_t202" style="position:absolute;left:0;text-align:left;margin-left:370.45pt;margin-top:9.1pt;width:117pt;height:3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" filled="f" stroked="f">
                <v:textbox inset="1mm,,1mm">
                  <w:txbxContent>
                    <w:p w14:paraId="31680046" w14:textId="366D66C3" w:rsidR="008D481B" w:rsidRPr="00D02CB4" w:rsidRDefault="00D02CB4" w:rsidP="00D02CB4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D02CB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くらしの安心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1AA76C2F" wp14:editId="5D2A6AE3">
            <wp:simplePos x="0" y="0"/>
            <wp:positionH relativeFrom="column">
              <wp:posOffset>4563745</wp:posOffset>
            </wp:positionH>
            <wp:positionV relativeFrom="paragraph">
              <wp:posOffset>126093</wp:posOffset>
            </wp:positionV>
            <wp:extent cx="2192743" cy="1325880"/>
            <wp:effectExtent l="0" t="0" r="0" b="7620"/>
            <wp:wrapNone/>
            <wp:docPr id="22" name="図 22" descr="屋内, テーブル, 座る, コンピュータ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屋内, テーブル, 座る, コンピュータ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4" t="11674" r="12593" b="40095"/>
                    <a:stretch/>
                  </pic:blipFill>
                  <pic:spPr bwMode="auto">
                    <a:xfrm>
                      <a:off x="0" y="0"/>
                      <a:ext cx="2192743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49D1A" w14:textId="275D8A6F" w:rsidR="00A43CAB" w:rsidRPr="006F6960" w:rsidRDefault="002E45B3" w:rsidP="00DE410E">
      <w:pPr>
        <w:jc w:val="center"/>
        <w:rPr>
          <w:szCs w:val="21"/>
        </w:rPr>
      </w:pPr>
      <w:r w:rsidRPr="008D481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CA9E5E" wp14:editId="7C979FB1">
                <wp:simplePos x="0" y="0"/>
                <wp:positionH relativeFrom="column">
                  <wp:posOffset>4704806</wp:posOffset>
                </wp:positionH>
                <wp:positionV relativeFrom="paragraph">
                  <wp:posOffset>116477</wp:posOffset>
                </wp:positionV>
                <wp:extent cx="1607820" cy="434340"/>
                <wp:effectExtent l="0" t="0" r="0" b="381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3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87EE" w14:textId="26AA7032" w:rsidR="00D02CB4" w:rsidRPr="00D02CB4" w:rsidRDefault="00D02CB4" w:rsidP="00D02CB4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D02CB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お届けします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！　　　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9E5E" id="_x0000_s1029" type="#_x0000_t202" style="position:absolute;left:0;text-align:left;margin-left:370.45pt;margin-top:9.15pt;width:126.6pt;height:34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" filled="f" stroked="f">
                <v:textbox inset="1mm,,1mm">
                  <w:txbxContent>
                    <w:p w14:paraId="343A87EE" w14:textId="26AA7032" w:rsidR="00D02CB4" w:rsidRPr="00D02CB4" w:rsidRDefault="00D02CB4" w:rsidP="00D02CB4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D02CB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お届けします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！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00354B" w14:textId="26E4167E" w:rsidR="00DC1E6C" w:rsidRDefault="00DC1E6C"/>
    <w:p w14:paraId="70F27E24" w14:textId="173FB964" w:rsidR="006F6960" w:rsidRDefault="002E45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18A4C" wp14:editId="12047240">
                <wp:simplePos x="0" y="0"/>
                <wp:positionH relativeFrom="column">
                  <wp:posOffset>4892040</wp:posOffset>
                </wp:positionH>
                <wp:positionV relativeFrom="paragraph">
                  <wp:posOffset>103414</wp:posOffset>
                </wp:positionV>
                <wp:extent cx="1036320" cy="457200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572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0220">
                              <a:srgbClr val="33CC33"/>
                            </a:gs>
                            <a:gs pos="9780">
                              <a:srgbClr val="33CC33"/>
                            </a:gs>
                            <a:gs pos="0">
                              <a:srgbClr val="99FF33"/>
                            </a:gs>
                            <a:gs pos="20000">
                              <a:srgbClr val="00B050"/>
                            </a:gs>
                            <a:gs pos="80000">
                              <a:srgbClr val="00B050"/>
                            </a:gs>
                            <a:gs pos="100000">
                              <a:srgbClr val="99FF33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DADB2" w14:textId="00322FE8" w:rsidR="00D02CB4" w:rsidRPr="00D02CB4" w:rsidRDefault="00D02CB4" w:rsidP="00D02CB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 w:rsidRPr="00D02CB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講師無料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18A4C" id="四角形: 角を丸くする 26" o:spid="_x0000_s1030" style="position:absolute;left:0;text-align:left;margin-left:385.2pt;margin-top:8.15pt;width:81.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" fillcolor="#9f3" stroked="f" strokeweight="1pt">
                <v:fill color2="#9f3" colors="0 #9f3;6409f #3c3;13107f #00b050;52429f #00b050;59127f #3c3;1 #9f3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F4DADB2" w14:textId="00322FE8" w:rsidR="00D02CB4" w:rsidRPr="00D02CB4" w:rsidRDefault="00D02CB4" w:rsidP="00D02CB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 w:rsidRPr="00D02CB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講師無料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E51DF1" w14:textId="77777777" w:rsidR="002839E0" w:rsidRDefault="002839E0"/>
    <w:p w14:paraId="2B89D800" w14:textId="77777777" w:rsidR="002E45B3" w:rsidRDefault="002E45B3" w:rsidP="00987681">
      <w:pPr>
        <w:spacing w:line="400" w:lineRule="exact"/>
        <w:rPr>
          <w:rFonts w:ascii="BIZ UDゴシック" w:eastAsia="BIZ UDゴシック" w:hAnsi="BIZ UDゴシック"/>
          <w:sz w:val="28"/>
          <w:szCs w:val="28"/>
        </w:rPr>
      </w:pPr>
    </w:p>
    <w:p w14:paraId="48A942EB" w14:textId="73D773FE" w:rsidR="00DC1E6C" w:rsidRPr="002E45B3" w:rsidRDefault="00DC1E6C" w:rsidP="00987681">
      <w:pPr>
        <w:spacing w:line="400" w:lineRule="exact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〇</w:t>
      </w:r>
      <w:r w:rsidR="00E73C83"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出前</w:t>
      </w:r>
      <w:r w:rsidR="008F6BD7"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！</w:t>
      </w:r>
      <w:r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消費者講座とは</w:t>
      </w:r>
    </w:p>
    <w:p w14:paraId="27EF75E0" w14:textId="5EEE1AD3" w:rsidR="00DC1E6C" w:rsidRPr="00987681" w:rsidRDefault="00DC1E6C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="0029640E" w:rsidRPr="00987681">
        <w:rPr>
          <w:rFonts w:ascii="BIZ UDゴシック" w:eastAsia="BIZ UDゴシック" w:hAnsi="BIZ UDゴシック" w:hint="eastAsia"/>
          <w:sz w:val="24"/>
          <w:szCs w:val="24"/>
        </w:rPr>
        <w:t>講師を無料で派遣し、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消費生活に関する情報、トラブルに遭わない</w:t>
      </w:r>
      <w:r w:rsidR="00371040" w:rsidRPr="00987681">
        <w:rPr>
          <w:rFonts w:ascii="BIZ UDゴシック" w:eastAsia="BIZ UDゴシック" w:hAnsi="BIZ UDゴシック" w:hint="eastAsia"/>
          <w:sz w:val="24"/>
          <w:szCs w:val="24"/>
        </w:rPr>
        <w:t>方法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などをお話します</w:t>
      </w:r>
      <w:r w:rsidR="00371040" w:rsidRPr="00987681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6E78474A" w14:textId="1CCC2682" w:rsidR="00DC1E6C" w:rsidRPr="00987681" w:rsidRDefault="00DC1E6C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・盛岡広域８市町のご希望の場所に出向きます。町内会活動、学校の授業、会社の研修など。</w:t>
      </w:r>
    </w:p>
    <w:p w14:paraId="4B2FAE92" w14:textId="1778A189" w:rsidR="00DC1E6C" w:rsidRPr="008F6BD7" w:rsidRDefault="00DC1E6C" w:rsidP="002E45B3">
      <w:pPr>
        <w:spacing w:line="200" w:lineRule="exact"/>
        <w:rPr>
          <w:rFonts w:ascii="BIZ UDゴシック" w:eastAsia="BIZ UDゴシック" w:hAnsi="BIZ UDゴシック"/>
        </w:rPr>
      </w:pPr>
    </w:p>
    <w:p w14:paraId="2C4239EE" w14:textId="343CE8BE" w:rsidR="00DC1E6C" w:rsidRPr="002E45B3" w:rsidRDefault="00E73C83" w:rsidP="00987681">
      <w:pPr>
        <w:spacing w:line="400" w:lineRule="exact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〇お</w:t>
      </w:r>
      <w:r w:rsidR="00DC1E6C"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申</w:t>
      </w:r>
      <w:r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し</w:t>
      </w:r>
      <w:r w:rsidR="00DC1E6C"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込</w:t>
      </w:r>
      <w:r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み</w:t>
      </w:r>
      <w:r w:rsidR="00DC1E6C"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方法</w:t>
      </w:r>
    </w:p>
    <w:p w14:paraId="496F9D0C" w14:textId="4A2CA071" w:rsidR="00DC1E6C" w:rsidRPr="00987681" w:rsidRDefault="00DC1E6C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①</w:t>
      </w:r>
      <w:r w:rsidR="00E73C83"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講座を実施する日時、場所を決める。</w:t>
      </w:r>
      <w:r w:rsidR="00987681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371040" w:rsidRPr="00987681">
        <w:rPr>
          <w:rFonts w:ascii="BIZ UDゴシック" w:eastAsia="BIZ UDゴシック" w:hAnsi="BIZ UDゴシック" w:hint="eastAsia"/>
          <w:sz w:val="24"/>
          <w:szCs w:val="24"/>
        </w:rPr>
        <w:t>60～120分が目安です。）</w:t>
      </w:r>
    </w:p>
    <w:p w14:paraId="54209EA5" w14:textId="6009F561" w:rsidR="00DC1E6C" w:rsidRPr="00987681" w:rsidRDefault="00DC1E6C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8768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E8296C" w:rsidRPr="00987681">
        <w:rPr>
          <w:rFonts w:ascii="BIZ UDゴシック" w:eastAsia="BIZ UDゴシック" w:hAnsi="BIZ UDゴシック" w:hint="eastAsia"/>
          <w:sz w:val="24"/>
          <w:szCs w:val="24"/>
        </w:rPr>
        <w:t>前もって</w:t>
      </w:r>
      <w:r w:rsidR="00DB6B0D" w:rsidRPr="00987681">
        <w:rPr>
          <w:rFonts w:ascii="BIZ UDゴシック" w:eastAsia="BIZ UDゴシック" w:hAnsi="BIZ UDゴシック" w:hint="eastAsia"/>
          <w:sz w:val="24"/>
          <w:szCs w:val="24"/>
        </w:rPr>
        <w:t>お電話でお問い合わせいただくと確実です。</w:t>
      </w:r>
    </w:p>
    <w:p w14:paraId="6538DCFB" w14:textId="01650DB9" w:rsidR="00DC1E6C" w:rsidRPr="00987681" w:rsidRDefault="00DB6B0D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②</w:t>
      </w:r>
      <w:r w:rsidR="00E73C83"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2839E0" w:rsidRPr="00987681">
        <w:rPr>
          <w:rFonts w:ascii="BIZ UDゴシック" w:eastAsia="BIZ UDゴシック" w:hAnsi="BIZ UDゴシック" w:hint="eastAsia"/>
          <w:sz w:val="24"/>
          <w:szCs w:val="24"/>
        </w:rPr>
        <w:t>ＦＡＸ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又はメールで専用の申込書を送付する。</w:t>
      </w:r>
    </w:p>
    <w:p w14:paraId="212D8369" w14:textId="1B9509FE" w:rsidR="00DB6B0D" w:rsidRPr="00987681" w:rsidRDefault="00DB6B0D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44000">
                  <w14:schemeClr w14:val="accent1">
                    <w14:lumMod w14:val="45000"/>
                    <w14:lumOff w14:val="55000"/>
                  </w14:schemeClr>
                </w14:gs>
                <w14:gs w14:pos="7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87681">
        <w:rPr>
          <w:rFonts w:ascii="BIZ UDゴシック" w:eastAsia="BIZ UDゴシック" w:hAnsi="BIZ UDゴシック" w:hint="eastAsia"/>
          <w:sz w:val="24"/>
          <w:szCs w:val="24"/>
        </w:rPr>
        <w:t xml:space="preserve"> １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か月前を目途に送付</w:t>
      </w:r>
      <w:r w:rsidR="00987681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  <w:r w:rsidR="008F6BD7" w:rsidRPr="00987681">
        <w:rPr>
          <w:rFonts w:ascii="BIZ UDゴシック" w:eastAsia="BIZ UDゴシック" w:hAnsi="BIZ UDゴシック" w:hint="eastAsia"/>
          <w:sz w:val="24"/>
          <w:szCs w:val="24"/>
        </w:rPr>
        <w:t>それ以降</w:t>
      </w:r>
      <w:r w:rsidR="00987681" w:rsidRPr="00987681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電話確認をお願いします。</w:t>
      </w:r>
    </w:p>
    <w:p w14:paraId="1625A06D" w14:textId="66958321" w:rsidR="00DC1E6C" w:rsidRPr="00987681" w:rsidRDefault="00DB6B0D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③</w:t>
      </w:r>
      <w:r w:rsidR="00E73C83"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消費生活センターから</w:t>
      </w:r>
      <w:r w:rsidR="00371040" w:rsidRPr="00987681">
        <w:rPr>
          <w:rFonts w:ascii="BIZ UDゴシック" w:eastAsia="BIZ UDゴシック" w:hAnsi="BIZ UDゴシック" w:hint="eastAsia"/>
          <w:sz w:val="24"/>
          <w:szCs w:val="24"/>
        </w:rPr>
        <w:t>返送する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「確認書」</w:t>
      </w:r>
      <w:r w:rsidR="00EB320F">
        <w:rPr>
          <w:rFonts w:ascii="BIZ UDゴシック" w:eastAsia="BIZ UDゴシック" w:hAnsi="BIZ UDゴシック" w:hint="eastAsia"/>
          <w:sz w:val="24"/>
          <w:szCs w:val="24"/>
        </w:rPr>
        <w:t>に記載のとおり</w:t>
      </w:r>
      <w:r w:rsidR="00371040" w:rsidRPr="00987681">
        <w:rPr>
          <w:rFonts w:ascii="BIZ UDゴシック" w:eastAsia="BIZ UDゴシック" w:hAnsi="BIZ UDゴシック" w:hint="eastAsia"/>
          <w:sz w:val="24"/>
          <w:szCs w:val="24"/>
        </w:rPr>
        <w:t>実施</w:t>
      </w:r>
      <w:r w:rsidR="00EB320F">
        <w:rPr>
          <w:rFonts w:ascii="BIZ UDゴシック" w:eastAsia="BIZ UDゴシック" w:hAnsi="BIZ UDゴシック" w:hint="eastAsia"/>
          <w:sz w:val="24"/>
          <w:szCs w:val="24"/>
        </w:rPr>
        <w:t>します。</w:t>
      </w:r>
    </w:p>
    <w:p w14:paraId="6083778B" w14:textId="1F9F93DB" w:rsidR="00DB6B0D" w:rsidRPr="00987681" w:rsidRDefault="00DB6B0D" w:rsidP="0035605E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  <w:r w:rsidRPr="0098768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8768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必要に応じ、</w:t>
      </w:r>
      <w:r w:rsidR="003818D2" w:rsidRPr="00987681">
        <w:rPr>
          <w:rFonts w:ascii="BIZ UDゴシック" w:eastAsia="BIZ UDゴシック" w:hAnsi="BIZ UDゴシック" w:hint="eastAsia"/>
          <w:sz w:val="24"/>
          <w:szCs w:val="24"/>
        </w:rPr>
        <w:t>事前に</w:t>
      </w:r>
      <w:r w:rsidRPr="00987681">
        <w:rPr>
          <w:rFonts w:ascii="BIZ UDゴシック" w:eastAsia="BIZ UDゴシック" w:hAnsi="BIZ UDゴシック" w:hint="eastAsia"/>
          <w:sz w:val="24"/>
          <w:szCs w:val="24"/>
        </w:rPr>
        <w:t>実施</w:t>
      </w:r>
      <w:r w:rsidR="003818D2" w:rsidRPr="00987681">
        <w:rPr>
          <w:rFonts w:ascii="BIZ UDゴシック" w:eastAsia="BIZ UDゴシック" w:hAnsi="BIZ UDゴシック" w:hint="eastAsia"/>
          <w:sz w:val="24"/>
          <w:szCs w:val="24"/>
        </w:rPr>
        <w:t>内容等について調整いただく場合があります。</w:t>
      </w:r>
    </w:p>
    <w:p w14:paraId="4B277C57" w14:textId="77777777" w:rsidR="003818D2" w:rsidRPr="008F6BD7" w:rsidRDefault="003818D2" w:rsidP="0035605E">
      <w:pPr>
        <w:spacing w:line="200" w:lineRule="exact"/>
        <w:rPr>
          <w:rFonts w:ascii="BIZ UDゴシック" w:eastAsia="BIZ UDゴシック" w:hAnsi="BIZ UDゴシック"/>
        </w:rPr>
      </w:pPr>
    </w:p>
    <w:tbl>
      <w:tblPr>
        <w:tblStyle w:val="a3"/>
        <w:tblpPr w:leftFromText="142" w:rightFromText="142" w:vertAnchor="text" w:horzAnchor="margin" w:tblpX="137" w:tblpY="370"/>
        <w:tblW w:w="0" w:type="auto"/>
        <w:tblLook w:val="04A0" w:firstRow="1" w:lastRow="0" w:firstColumn="1" w:lastColumn="0" w:noHBand="0" w:noVBand="1"/>
      </w:tblPr>
      <w:tblGrid>
        <w:gridCol w:w="426"/>
        <w:gridCol w:w="3216"/>
        <w:gridCol w:w="6814"/>
      </w:tblGrid>
      <w:tr w:rsidR="002839E0" w:rsidRPr="008F6BD7" w14:paraId="21A4CF80" w14:textId="77777777" w:rsidTr="002E45B3">
        <w:trPr>
          <w:trHeight w:val="130"/>
        </w:trPr>
        <w:tc>
          <w:tcPr>
            <w:tcW w:w="3504" w:type="dxa"/>
            <w:gridSpan w:val="2"/>
            <w:tcBorders>
              <w:right w:val="nil"/>
            </w:tcBorders>
            <w:shd w:val="clear" w:color="auto" w:fill="2F5496" w:themeFill="accent1" w:themeFillShade="BF"/>
            <w:noWrap/>
            <w:hideMark/>
          </w:tcPr>
          <w:p w14:paraId="740C1FA0" w14:textId="7173B94E" w:rsidR="002839E0" w:rsidRPr="00E8296C" w:rsidRDefault="002839E0" w:rsidP="002E45B3">
            <w:pPr>
              <w:tabs>
                <w:tab w:val="right" w:pos="3360"/>
                <w:tab w:val="left" w:pos="3534"/>
              </w:tabs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24"/>
                <w:szCs w:val="24"/>
              </w:rPr>
            </w:pPr>
            <w:r w:rsidRPr="00E8296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主に一般</w:t>
            </w:r>
            <w:r w:rsidR="00F130A5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・</w:t>
            </w:r>
            <w:r w:rsidR="00912A5D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シニア</w:t>
            </w:r>
            <w:r w:rsidR="00C05DA3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対象</w:t>
            </w:r>
            <w:r w:rsidRPr="00E8296C"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Pr="00E8296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815" w:type="dxa"/>
            <w:tcBorders>
              <w:left w:val="nil"/>
            </w:tcBorders>
            <w:shd w:val="clear" w:color="auto" w:fill="2F5496" w:themeFill="accent1" w:themeFillShade="BF"/>
            <w:noWrap/>
            <w:hideMark/>
          </w:tcPr>
          <w:p w14:paraId="10261FF6" w14:textId="77777777" w:rsidR="002839E0" w:rsidRPr="00E8296C" w:rsidRDefault="002839E0" w:rsidP="002E45B3">
            <w:pPr>
              <w:rPr>
                <w:rFonts w:ascii="BIZ UDゴシック" w:eastAsia="BIZ UDゴシック" w:hAnsi="BIZ UDゴシック"/>
                <w:b/>
                <w:bCs/>
                <w:color w:val="FFFFFF" w:themeColor="background1"/>
              </w:rPr>
            </w:pPr>
          </w:p>
        </w:tc>
      </w:tr>
      <w:tr w:rsidR="002E45B3" w:rsidRPr="008F6BD7" w14:paraId="0FB05EA5" w14:textId="77777777" w:rsidTr="002E45B3">
        <w:trPr>
          <w:trHeight w:val="360"/>
        </w:trPr>
        <w:tc>
          <w:tcPr>
            <w:tcW w:w="287" w:type="dxa"/>
            <w:noWrap/>
            <w:hideMark/>
          </w:tcPr>
          <w:p w14:paraId="4AB91EA4" w14:textId="388F32D1" w:rsidR="002839E0" w:rsidRPr="008F6BD7" w:rsidRDefault="002E45B3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217" w:type="dxa"/>
            <w:noWrap/>
            <w:hideMark/>
          </w:tcPr>
          <w:p w14:paraId="3AD95BCF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悪質商法に負けないために</w:t>
            </w:r>
          </w:p>
        </w:tc>
        <w:tc>
          <w:tcPr>
            <w:tcW w:w="6815" w:type="dxa"/>
            <w:noWrap/>
            <w:hideMark/>
          </w:tcPr>
          <w:p w14:paraId="3FA3F30F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点検商法や架空請求など、悪質商法の事例やその撃退法、被害にあった時の対処方法などをお伝えします。</w:t>
            </w:r>
          </w:p>
        </w:tc>
      </w:tr>
      <w:tr w:rsidR="002839E0" w:rsidRPr="008F6BD7" w14:paraId="7FF6982F" w14:textId="77777777" w:rsidTr="002E45B3">
        <w:trPr>
          <w:trHeight w:val="570"/>
        </w:trPr>
        <w:tc>
          <w:tcPr>
            <w:tcW w:w="287" w:type="dxa"/>
            <w:noWrap/>
            <w:hideMark/>
          </w:tcPr>
          <w:p w14:paraId="7C2B8B65" w14:textId="3365A8E9" w:rsidR="002839E0" w:rsidRPr="008F6BD7" w:rsidRDefault="002E45B3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217" w:type="dxa"/>
            <w:noWrap/>
            <w:hideMark/>
          </w:tcPr>
          <w:p w14:paraId="2D8FAF62" w14:textId="77777777" w:rsidR="002839E0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 xml:space="preserve">みんなで脳元気教室　</w:t>
            </w:r>
          </w:p>
          <w:p w14:paraId="7C4808A8" w14:textId="77777777" w:rsidR="002839E0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（盛岡市内、平日のみ。</w:t>
            </w:r>
          </w:p>
          <w:p w14:paraId="72810EDD" w14:textId="77777777" w:rsidR="002839E0" w:rsidRPr="008F6BD7" w:rsidRDefault="002839E0" w:rsidP="002E45B3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地域包括支援センター共催）</w:t>
            </w:r>
          </w:p>
        </w:tc>
        <w:tc>
          <w:tcPr>
            <w:tcW w:w="6815" w:type="dxa"/>
            <w:hideMark/>
          </w:tcPr>
          <w:p w14:paraId="5C241B9C" w14:textId="77777777" w:rsidR="002839E0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高齢者が消費者被害から身を守るための情報をお伝えするほか、認知症の予防のため、脳が元気になる運動も一緒にやってみましょう。</w:t>
            </w:r>
          </w:p>
          <w:p w14:paraId="70441C17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（悪質商法のお話　約30分　+　脳元気体操　約60分）</w:t>
            </w:r>
          </w:p>
        </w:tc>
      </w:tr>
      <w:tr w:rsidR="002839E0" w:rsidRPr="008F6BD7" w14:paraId="5BDC3542" w14:textId="77777777" w:rsidTr="002E45B3">
        <w:trPr>
          <w:trHeight w:val="360"/>
        </w:trPr>
        <w:tc>
          <w:tcPr>
            <w:tcW w:w="10319" w:type="dxa"/>
            <w:gridSpan w:val="3"/>
            <w:shd w:val="clear" w:color="auto" w:fill="2F5496" w:themeFill="accent1" w:themeFillShade="BF"/>
            <w:noWrap/>
            <w:hideMark/>
          </w:tcPr>
          <w:p w14:paraId="323950C4" w14:textId="07BBB580" w:rsidR="002839E0" w:rsidRPr="00E8296C" w:rsidRDefault="002839E0" w:rsidP="002E45B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E8296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主に若者</w:t>
            </w:r>
            <w:r w:rsidR="00C05DA3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対象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 xml:space="preserve">　</w:t>
            </w:r>
            <w:r w:rsidRPr="00E8296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（小学校、中学校、高等学校、専門学校、大学、新社会人など）</w:t>
            </w:r>
          </w:p>
        </w:tc>
      </w:tr>
      <w:tr w:rsidR="002839E0" w:rsidRPr="008F6BD7" w14:paraId="19914444" w14:textId="77777777" w:rsidTr="002E45B3">
        <w:trPr>
          <w:trHeight w:val="290"/>
        </w:trPr>
        <w:tc>
          <w:tcPr>
            <w:tcW w:w="287" w:type="dxa"/>
            <w:noWrap/>
            <w:hideMark/>
          </w:tcPr>
          <w:p w14:paraId="29F41ED0" w14:textId="5F0FE3B3" w:rsidR="002839E0" w:rsidRPr="008F6BD7" w:rsidRDefault="002E45B3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217" w:type="dxa"/>
            <w:noWrap/>
            <w:hideMark/>
          </w:tcPr>
          <w:p w14:paraId="154ED261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若者を狙う悪質商法</w:t>
            </w:r>
          </w:p>
        </w:tc>
        <w:tc>
          <w:tcPr>
            <w:tcW w:w="6815" w:type="dxa"/>
            <w:hideMark/>
          </w:tcPr>
          <w:p w14:paraId="0BE98B4A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ネット通販、就活商法、もうけ話など若者に特有の消費者トラブルや、その被害を防ぐための注意点をお話しします。</w:t>
            </w:r>
          </w:p>
        </w:tc>
      </w:tr>
      <w:tr w:rsidR="002839E0" w:rsidRPr="008F6BD7" w14:paraId="2B3EE196" w14:textId="77777777" w:rsidTr="002E45B3">
        <w:trPr>
          <w:trHeight w:val="101"/>
        </w:trPr>
        <w:tc>
          <w:tcPr>
            <w:tcW w:w="287" w:type="dxa"/>
            <w:tcBorders>
              <w:bottom w:val="single" w:sz="4" w:space="0" w:color="auto"/>
            </w:tcBorders>
            <w:noWrap/>
            <w:hideMark/>
          </w:tcPr>
          <w:p w14:paraId="74F4A8E3" w14:textId="05EB9D0F" w:rsidR="002839E0" w:rsidRPr="008F6BD7" w:rsidRDefault="002E45B3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noWrap/>
            <w:hideMark/>
          </w:tcPr>
          <w:p w14:paraId="68FFF18A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よーく考えよう！お金の話</w:t>
            </w:r>
          </w:p>
        </w:tc>
        <w:tc>
          <w:tcPr>
            <w:tcW w:w="6815" w:type="dxa"/>
            <w:noWrap/>
            <w:hideMark/>
          </w:tcPr>
          <w:p w14:paraId="3DE23CAF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お金のやりくりや、買い物のために契約することの意味を知り、上手に暮らしていく方法を学びます。</w:t>
            </w:r>
          </w:p>
        </w:tc>
      </w:tr>
      <w:tr w:rsidR="002839E0" w:rsidRPr="008F6BD7" w14:paraId="48F57E8D" w14:textId="77777777" w:rsidTr="002E45B3">
        <w:trPr>
          <w:trHeight w:val="360"/>
        </w:trPr>
        <w:tc>
          <w:tcPr>
            <w:tcW w:w="3504" w:type="dxa"/>
            <w:gridSpan w:val="2"/>
            <w:tcBorders>
              <w:right w:val="nil"/>
            </w:tcBorders>
            <w:shd w:val="clear" w:color="auto" w:fill="2F5496" w:themeFill="accent1" w:themeFillShade="BF"/>
            <w:noWrap/>
            <w:hideMark/>
          </w:tcPr>
          <w:p w14:paraId="2661136E" w14:textId="77777777" w:rsidR="002839E0" w:rsidRPr="00E8296C" w:rsidRDefault="002839E0" w:rsidP="002E45B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E8296C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24"/>
                <w:szCs w:val="24"/>
              </w:rPr>
              <w:t>全年代対象</w:t>
            </w:r>
          </w:p>
        </w:tc>
        <w:tc>
          <w:tcPr>
            <w:tcW w:w="6815" w:type="dxa"/>
            <w:tcBorders>
              <w:left w:val="nil"/>
            </w:tcBorders>
            <w:shd w:val="clear" w:color="auto" w:fill="2F5496" w:themeFill="accent1" w:themeFillShade="BF"/>
            <w:noWrap/>
            <w:hideMark/>
          </w:tcPr>
          <w:p w14:paraId="753337ED" w14:textId="77777777" w:rsidR="002839E0" w:rsidRPr="008F6BD7" w:rsidRDefault="002839E0" w:rsidP="002E45B3">
            <w:pPr>
              <w:rPr>
                <w:rFonts w:ascii="BIZ UDゴシック" w:eastAsia="BIZ UDゴシック" w:hAnsi="BIZ UDゴシック"/>
              </w:rPr>
            </w:pPr>
          </w:p>
        </w:tc>
      </w:tr>
      <w:tr w:rsidR="002E45B3" w:rsidRPr="008F6BD7" w14:paraId="78179597" w14:textId="77777777" w:rsidTr="002E45B3">
        <w:trPr>
          <w:trHeight w:val="256"/>
        </w:trPr>
        <w:tc>
          <w:tcPr>
            <w:tcW w:w="287" w:type="dxa"/>
            <w:noWrap/>
            <w:hideMark/>
          </w:tcPr>
          <w:p w14:paraId="0D04C004" w14:textId="235EBF0C" w:rsidR="002839E0" w:rsidRPr="008F6BD7" w:rsidRDefault="002E45B3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3217" w:type="dxa"/>
            <w:noWrap/>
            <w:hideMark/>
          </w:tcPr>
          <w:p w14:paraId="0A47164C" w14:textId="77777777" w:rsidR="002839E0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カード・ネット社会を快適に</w:t>
            </w:r>
          </w:p>
          <w:p w14:paraId="642F27F7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暮らす</w:t>
            </w:r>
          </w:p>
        </w:tc>
        <w:tc>
          <w:tcPr>
            <w:tcW w:w="6815" w:type="dxa"/>
            <w:noWrap/>
            <w:hideMark/>
          </w:tcPr>
          <w:p w14:paraId="001D1E14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クレジットカードや電子マネーなどの利便性と落とし穴を知って、上手に使っていく方法を学びます。</w:t>
            </w:r>
          </w:p>
        </w:tc>
      </w:tr>
      <w:tr w:rsidR="002E45B3" w:rsidRPr="008F6BD7" w14:paraId="0F388954" w14:textId="77777777" w:rsidTr="002E45B3">
        <w:trPr>
          <w:trHeight w:val="360"/>
        </w:trPr>
        <w:tc>
          <w:tcPr>
            <w:tcW w:w="287" w:type="dxa"/>
            <w:noWrap/>
            <w:hideMark/>
          </w:tcPr>
          <w:p w14:paraId="3BD2C821" w14:textId="140DAADA" w:rsidR="002839E0" w:rsidRPr="008F6BD7" w:rsidRDefault="002E45B3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3217" w:type="dxa"/>
            <w:noWrap/>
            <w:hideMark/>
          </w:tcPr>
          <w:p w14:paraId="20546F09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身近にひそむ霊感商法</w:t>
            </w:r>
          </w:p>
        </w:tc>
        <w:tc>
          <w:tcPr>
            <w:tcW w:w="6815" w:type="dxa"/>
            <w:noWrap/>
            <w:hideMark/>
          </w:tcPr>
          <w:p w14:paraId="623465F6" w14:textId="50108F72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霊感のような証明できない力を信じ込まされ、金銭や人間関係等に被害を受けてしまう</w:t>
            </w:r>
            <w:r w:rsidR="0071342B">
              <w:rPr>
                <w:rFonts w:ascii="BIZ UDゴシック" w:eastAsia="BIZ UDゴシック" w:hAnsi="BIZ UDゴシック" w:hint="eastAsia"/>
              </w:rPr>
              <w:t>悪質な</w:t>
            </w:r>
            <w:r w:rsidRPr="008F6BD7">
              <w:rPr>
                <w:rFonts w:ascii="BIZ UDゴシック" w:eastAsia="BIZ UDゴシック" w:hAnsi="BIZ UDゴシック" w:hint="eastAsia"/>
              </w:rPr>
              <w:t>霊感商法</w:t>
            </w:r>
            <w:r w:rsidR="0071342B">
              <w:rPr>
                <w:rFonts w:ascii="BIZ UDゴシック" w:eastAsia="BIZ UDゴシック" w:hAnsi="BIZ UDゴシック" w:hint="eastAsia"/>
              </w:rPr>
              <w:t>や寄附勧誘</w:t>
            </w:r>
            <w:r w:rsidRPr="008F6BD7">
              <w:rPr>
                <w:rFonts w:ascii="BIZ UDゴシック" w:eastAsia="BIZ UDゴシック" w:hAnsi="BIZ UDゴシック" w:hint="eastAsia"/>
              </w:rPr>
              <w:t>から身を守りましょう。</w:t>
            </w:r>
          </w:p>
        </w:tc>
      </w:tr>
      <w:tr w:rsidR="002E45B3" w:rsidRPr="008F6BD7" w14:paraId="4A228E10" w14:textId="77777777" w:rsidTr="002E45B3">
        <w:trPr>
          <w:trHeight w:val="360"/>
        </w:trPr>
        <w:tc>
          <w:tcPr>
            <w:tcW w:w="287" w:type="dxa"/>
            <w:noWrap/>
            <w:hideMark/>
          </w:tcPr>
          <w:p w14:paraId="06F911C4" w14:textId="48234A5A" w:rsidR="002839E0" w:rsidRPr="008F6BD7" w:rsidRDefault="002E45B3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3217" w:type="dxa"/>
            <w:noWrap/>
            <w:hideMark/>
          </w:tcPr>
          <w:p w14:paraId="1C2B532A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みんなで取り組むSDGｓ</w:t>
            </w:r>
          </w:p>
        </w:tc>
        <w:tc>
          <w:tcPr>
            <w:tcW w:w="6815" w:type="dxa"/>
            <w:noWrap/>
            <w:hideMark/>
          </w:tcPr>
          <w:p w14:paraId="45222642" w14:textId="77777777" w:rsidR="002839E0" w:rsidRPr="008F6BD7" w:rsidRDefault="002839E0" w:rsidP="002E45B3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8F6BD7">
              <w:rPr>
                <w:rFonts w:ascii="BIZ UDゴシック" w:eastAsia="BIZ UDゴシック" w:hAnsi="BIZ UDゴシック" w:hint="eastAsia"/>
              </w:rPr>
              <w:t>環境の保全など、持続可能な開発目標（SDGｓ）の達成に向け、消費者ができること学びましょう。</w:t>
            </w:r>
          </w:p>
        </w:tc>
      </w:tr>
    </w:tbl>
    <w:p w14:paraId="50539527" w14:textId="60140B1E" w:rsidR="00DC1E6C" w:rsidRPr="00D02CB4" w:rsidRDefault="00DC1E6C" w:rsidP="0035605E">
      <w:pPr>
        <w:spacing w:line="320" w:lineRule="exact"/>
        <w:rPr>
          <w:rFonts w:ascii="BIZ UDゴシック" w:eastAsia="BIZ UDゴシック" w:hAnsi="BIZ UDゴシック"/>
          <w:sz w:val="28"/>
          <w:szCs w:val="28"/>
        </w:rPr>
      </w:pPr>
      <w:r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〇</w:t>
      </w:r>
      <w:r w:rsidR="00371040"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講座</w:t>
      </w:r>
      <w:r w:rsidRPr="002E45B3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メニュー</w:t>
      </w:r>
      <w:r w:rsidR="0029640E" w:rsidRPr="002839E0">
        <w:rPr>
          <w:rFonts w:ascii="BIZ UDゴシック" w:eastAsia="BIZ UDゴシック" w:hAnsi="BIZ UDゴシック" w:hint="eastAsia"/>
          <w:szCs w:val="21"/>
        </w:rPr>
        <w:t>（メニュー</w:t>
      </w:r>
      <w:r w:rsidR="00A341BE">
        <w:rPr>
          <w:rFonts w:ascii="BIZ UDゴシック" w:eastAsia="BIZ UDゴシック" w:hAnsi="BIZ UDゴシック" w:hint="eastAsia"/>
          <w:szCs w:val="21"/>
        </w:rPr>
        <w:t>を</w:t>
      </w:r>
      <w:r w:rsidR="0029640E" w:rsidRPr="002839E0">
        <w:rPr>
          <w:rFonts w:ascii="BIZ UDゴシック" w:eastAsia="BIZ UDゴシック" w:hAnsi="BIZ UDゴシック" w:hint="eastAsia"/>
          <w:szCs w:val="21"/>
        </w:rPr>
        <w:t>組</w:t>
      </w:r>
      <w:r w:rsidR="0035605E" w:rsidRPr="002839E0">
        <w:rPr>
          <w:rFonts w:ascii="BIZ UDゴシック" w:eastAsia="BIZ UDゴシック" w:hAnsi="BIZ UDゴシック" w:hint="eastAsia"/>
          <w:szCs w:val="21"/>
        </w:rPr>
        <w:t>み</w:t>
      </w:r>
      <w:r w:rsidR="0029640E" w:rsidRPr="002839E0">
        <w:rPr>
          <w:rFonts w:ascii="BIZ UDゴシック" w:eastAsia="BIZ UDゴシック" w:hAnsi="BIZ UDゴシック" w:hint="eastAsia"/>
          <w:szCs w:val="21"/>
        </w:rPr>
        <w:t>合わせ</w:t>
      </w:r>
      <w:r w:rsidR="00A341BE">
        <w:rPr>
          <w:rFonts w:ascii="BIZ UDゴシック" w:eastAsia="BIZ UDゴシック" w:hAnsi="BIZ UDゴシック" w:hint="eastAsia"/>
          <w:szCs w:val="21"/>
        </w:rPr>
        <w:t>て実施も可能。</w:t>
      </w:r>
      <w:r w:rsidR="0029640E" w:rsidRPr="002839E0">
        <w:rPr>
          <w:rFonts w:ascii="BIZ UDゴシック" w:eastAsia="BIZ UDゴシック" w:hAnsi="BIZ UDゴシック" w:hint="eastAsia"/>
          <w:szCs w:val="21"/>
        </w:rPr>
        <w:t>お時間や内容はご相談に応じます。）</w:t>
      </w:r>
    </w:p>
    <w:p w14:paraId="53D5417A" w14:textId="77777777" w:rsidR="00987681" w:rsidRPr="002839E0" w:rsidRDefault="00987681" w:rsidP="00987681">
      <w:pPr>
        <w:spacing w:line="240" w:lineRule="exact"/>
        <w:rPr>
          <w:rFonts w:ascii="BIZ UDゴシック" w:eastAsia="BIZ UDゴシック" w:hAnsi="BIZ UDゴシック"/>
          <w:sz w:val="18"/>
          <w:szCs w:val="18"/>
        </w:rPr>
      </w:pPr>
      <w:r w:rsidRPr="002839E0">
        <w:rPr>
          <w:rFonts w:ascii="BIZ UDゴシック" w:eastAsia="BIZ UDゴシック" w:hAnsi="BIZ UDゴシック" w:hint="eastAsia"/>
          <w:sz w:val="18"/>
          <w:szCs w:val="18"/>
        </w:rPr>
        <w:t xml:space="preserve">　　　※講師派遣は無料ですが、会場の確保や参加者への周知などは、主催者様でお願いします。</w:t>
      </w:r>
    </w:p>
    <w:p w14:paraId="373DB56B" w14:textId="34D03552" w:rsidR="00987681" w:rsidRPr="002839E0" w:rsidRDefault="00987681" w:rsidP="00987681">
      <w:pPr>
        <w:spacing w:line="240" w:lineRule="exact"/>
        <w:ind w:firstLineChars="300" w:firstLine="540"/>
        <w:rPr>
          <w:rFonts w:ascii="BIZ UDゴシック" w:eastAsia="BIZ UDゴシック" w:hAnsi="BIZ UDゴシック"/>
          <w:sz w:val="18"/>
          <w:szCs w:val="18"/>
        </w:rPr>
      </w:pPr>
      <w:r w:rsidRPr="002839E0">
        <w:rPr>
          <w:rFonts w:ascii="BIZ UDゴシック" w:eastAsia="BIZ UDゴシック" w:hAnsi="BIZ UDゴシック" w:hint="eastAsia"/>
          <w:sz w:val="18"/>
          <w:szCs w:val="18"/>
        </w:rPr>
        <w:t>※概ね10名からお受けしますが、参加者少数の場合もご相談ください。</w:t>
      </w:r>
    </w:p>
    <w:p w14:paraId="04CE128A" w14:textId="5C265CDC" w:rsidR="00FB2F6E" w:rsidRPr="00987681" w:rsidRDefault="002E45B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15DBA" wp14:editId="5E7ABB0C">
                <wp:simplePos x="0" y="0"/>
                <wp:positionH relativeFrom="column">
                  <wp:posOffset>119380</wp:posOffset>
                </wp:positionH>
                <wp:positionV relativeFrom="paragraph">
                  <wp:posOffset>109674</wp:posOffset>
                </wp:positionV>
                <wp:extent cx="1480185" cy="859790"/>
                <wp:effectExtent l="0" t="0" r="348615" b="1651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859790"/>
                        </a:xfrm>
                        <a:prstGeom prst="wedgeRoundRectCallout">
                          <a:avLst>
                            <a:gd name="adj1" fmla="val 69538"/>
                            <a:gd name="adj2" fmla="val -12665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80621" w14:textId="77777777" w:rsidR="002839E0" w:rsidRDefault="00E8296C" w:rsidP="002839E0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39E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お気軽に</w:t>
                            </w:r>
                          </w:p>
                          <w:p w14:paraId="2AE10AB6" w14:textId="36E184FF" w:rsidR="002839E0" w:rsidRPr="002839E0" w:rsidRDefault="00E8296C" w:rsidP="002839E0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39E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お問い合わせ</w:t>
                            </w:r>
                          </w:p>
                          <w:p w14:paraId="5B6274FD" w14:textId="1F340CF0" w:rsidR="00E8296C" w:rsidRPr="002839E0" w:rsidRDefault="00E8296C" w:rsidP="002839E0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839E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15D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31" type="#_x0000_t62" style="position:absolute;left:0;text-align:left;margin-left:9.4pt;margin-top:8.65pt;width:116.55pt;height:6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" adj="25820,8064" filled="f" strokecolor="#1f3763 [1604]" strokeweight="1pt">
                <v:textbox inset="0,0,0,0">
                  <w:txbxContent>
                    <w:p w14:paraId="04B80621" w14:textId="77777777" w:rsidR="002839E0" w:rsidRDefault="00E8296C" w:rsidP="002839E0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2839E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</w:rPr>
                        <w:t>お気軽に</w:t>
                      </w:r>
                    </w:p>
                    <w:p w14:paraId="2AE10AB6" w14:textId="36E184FF" w:rsidR="002839E0" w:rsidRPr="002839E0" w:rsidRDefault="00E8296C" w:rsidP="002839E0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2839E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</w:rPr>
                        <w:t>お問い合わせ</w:t>
                      </w:r>
                    </w:p>
                    <w:p w14:paraId="5B6274FD" w14:textId="1F340CF0" w:rsidR="00E8296C" w:rsidRPr="002839E0" w:rsidRDefault="00E8296C" w:rsidP="002839E0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2839E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32"/>
                          <w:szCs w:val="32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7B1DAAA3" w14:textId="5E36AA69" w:rsidR="006F6960" w:rsidRPr="008F6BD7" w:rsidRDefault="002839E0">
      <w:pPr>
        <w:rPr>
          <w:rFonts w:ascii="BIZ UDゴシック" w:eastAsia="BIZ UDゴシック" w:hAnsi="BIZ UDゴシック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99BC9" wp14:editId="12AB9C89">
            <wp:simplePos x="0" y="0"/>
            <wp:positionH relativeFrom="column">
              <wp:posOffset>1676987</wp:posOffset>
            </wp:positionH>
            <wp:positionV relativeFrom="paragraph">
              <wp:posOffset>70757</wp:posOffset>
            </wp:positionV>
            <wp:extent cx="1249680" cy="1072384"/>
            <wp:effectExtent l="0" t="0" r="762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07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C8CB0" w14:textId="723456B5" w:rsidR="002839E0" w:rsidRDefault="002E45B3">
      <w:r w:rsidRPr="008F6BD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ACEFED" wp14:editId="24FCBD3A">
                <wp:simplePos x="0" y="0"/>
                <wp:positionH relativeFrom="column">
                  <wp:posOffset>3032760</wp:posOffset>
                </wp:positionH>
                <wp:positionV relativeFrom="paragraph">
                  <wp:posOffset>105501</wp:posOffset>
                </wp:positionV>
                <wp:extent cx="3528060" cy="1404620"/>
                <wp:effectExtent l="0" t="0" r="1524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C00D" w14:textId="77777777" w:rsidR="006F6960" w:rsidRPr="008F6BD7" w:rsidRDefault="006F69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F6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盛岡市消費生活センター　</w:t>
                            </w:r>
                          </w:p>
                          <w:p w14:paraId="6A3E9065" w14:textId="52E7E5C3" w:rsidR="006F6960" w:rsidRPr="008F6BD7" w:rsidRDefault="006F69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F6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住所　〒020-8530　盛岡市内丸3-46　内丸分庁舎４階　</w:t>
                            </w:r>
                          </w:p>
                          <w:p w14:paraId="34849B7C" w14:textId="33297C55" w:rsidR="006F6960" w:rsidRPr="008F6BD7" w:rsidRDefault="006F696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F6BD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電話　（講座のお問い合わせ）　　　019-604-3301　　　　</w:t>
                            </w:r>
                          </w:p>
                          <w:p w14:paraId="2DD371BF" w14:textId="032B6760" w:rsidR="006F6960" w:rsidRPr="008F6BD7" w:rsidRDefault="006F6960" w:rsidP="006F6960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F6BD7">
                              <w:rPr>
                                <w:rFonts w:ascii="BIZ UDゴシック" w:eastAsia="BIZ UDゴシック" w:hAnsi="BIZ UDゴシック" w:hint="eastAsia"/>
                              </w:rPr>
                              <w:t>（消費者トラブルのご相談）　019-624-4111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CEFED" id="_x0000_s1032" type="#_x0000_t202" style="position:absolute;left:0;text-align:left;margin-left:238.8pt;margin-top:8.3pt;width:27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">
                <v:textbox style="mso-fit-shape-to-text:t">
                  <w:txbxContent>
                    <w:p w14:paraId="1CEAC00D" w14:textId="77777777" w:rsidR="006F6960" w:rsidRPr="008F6BD7" w:rsidRDefault="006F69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F6BD7">
                        <w:rPr>
                          <w:rFonts w:ascii="BIZ UDゴシック" w:eastAsia="BIZ UDゴシック" w:hAnsi="BIZ UDゴシック" w:hint="eastAsia"/>
                        </w:rPr>
                        <w:t xml:space="preserve">盛岡市消費生活センター　</w:t>
                      </w:r>
                    </w:p>
                    <w:p w14:paraId="6A3E9065" w14:textId="52E7E5C3" w:rsidR="006F6960" w:rsidRPr="008F6BD7" w:rsidRDefault="006F69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F6BD7">
                        <w:rPr>
                          <w:rFonts w:ascii="BIZ UDゴシック" w:eastAsia="BIZ UDゴシック" w:hAnsi="BIZ UDゴシック" w:hint="eastAsia"/>
                        </w:rPr>
                        <w:t xml:space="preserve">住所　〒020-8530　盛岡市内丸3-46　内丸分庁舎４階　</w:t>
                      </w:r>
                    </w:p>
                    <w:p w14:paraId="34849B7C" w14:textId="33297C55" w:rsidR="006F6960" w:rsidRPr="008F6BD7" w:rsidRDefault="006F696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F6BD7">
                        <w:rPr>
                          <w:rFonts w:ascii="BIZ UDゴシック" w:eastAsia="BIZ UDゴシック" w:hAnsi="BIZ UDゴシック" w:hint="eastAsia"/>
                        </w:rPr>
                        <w:t xml:space="preserve">電話　（講座のお問い合わせ）　　　019-604-3301　　　　</w:t>
                      </w:r>
                    </w:p>
                    <w:p w14:paraId="2DD371BF" w14:textId="032B6760" w:rsidR="006F6960" w:rsidRPr="008F6BD7" w:rsidRDefault="006F6960" w:rsidP="006F6960">
                      <w:pPr>
                        <w:ind w:firstLineChars="300" w:firstLine="630"/>
                        <w:rPr>
                          <w:rFonts w:ascii="BIZ UDゴシック" w:eastAsia="BIZ UDゴシック" w:hAnsi="BIZ UDゴシック"/>
                        </w:rPr>
                      </w:pPr>
                      <w:r w:rsidRPr="008F6BD7">
                        <w:rPr>
                          <w:rFonts w:ascii="BIZ UDゴシック" w:eastAsia="BIZ UDゴシック" w:hAnsi="BIZ UDゴシック" w:hint="eastAsia"/>
                        </w:rPr>
                        <w:t>（消費者トラブルのご相談）　019-624-4111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8EEED" w14:textId="1FD14DA1" w:rsidR="002839E0" w:rsidRDefault="002839E0"/>
    <w:p w14:paraId="4E953155" w14:textId="70477D33" w:rsidR="002839E0" w:rsidRDefault="002839E0"/>
    <w:p w14:paraId="42DE4312" w14:textId="721DF8C8" w:rsidR="00E73C83" w:rsidRDefault="002E45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7FF5B3" wp14:editId="1E939698">
                <wp:simplePos x="0" y="0"/>
                <wp:positionH relativeFrom="column">
                  <wp:posOffset>2042160</wp:posOffset>
                </wp:positionH>
                <wp:positionV relativeFrom="paragraph">
                  <wp:posOffset>161743</wp:posOffset>
                </wp:positionV>
                <wp:extent cx="601980" cy="281940"/>
                <wp:effectExtent l="0" t="0" r="7620" b="38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705BD" w14:textId="4E8FE185" w:rsidR="00E8296C" w:rsidRPr="00E8296C" w:rsidRDefault="00E8296C" w:rsidP="00E829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29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がんがん君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F5B3" id="_x0000_s1033" type="#_x0000_t202" style="position:absolute;left:0;text-align:left;margin-left:160.8pt;margin-top:12.75pt;width:47.4pt;height:2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" filled="f" stroked="f">
                <v:textbox inset="0,0,0,0">
                  <w:txbxContent>
                    <w:p w14:paraId="5B2705BD" w14:textId="4E8FE185" w:rsidR="00E8296C" w:rsidRPr="00E8296C" w:rsidRDefault="00E8296C" w:rsidP="00E829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8296C">
                        <w:rPr>
                          <w:rFonts w:hint="eastAsia"/>
                          <w:sz w:val="16"/>
                          <w:szCs w:val="16"/>
                        </w:rPr>
                        <w:t>がんがん君</w:t>
                      </w:r>
                    </w:p>
                  </w:txbxContent>
                </v:textbox>
              </v:shape>
            </w:pict>
          </mc:Fallback>
        </mc:AlternateContent>
      </w:r>
    </w:p>
    <w:p w14:paraId="41A32F93" w14:textId="432391D2" w:rsidR="002E45B3" w:rsidRDefault="002E45B3"/>
    <w:p w14:paraId="55A355D8" w14:textId="70D75172" w:rsidR="00CC63D8" w:rsidRPr="00CC63D8" w:rsidRDefault="00CC63D8" w:rsidP="00CC63D8">
      <w:pPr>
        <w:rPr>
          <w:rFonts w:ascii="Century" w:eastAsia="ＭＳ 明朝" w:hAnsi="Century" w:cs="Times New Roman"/>
          <w:szCs w:val="24"/>
        </w:rPr>
      </w:pPr>
      <w:r w:rsidRPr="00CC63D8">
        <w:rPr>
          <w:rFonts w:ascii="Century" w:eastAsia="ＭＳ 明朝" w:hAnsi="Century" w:cs="Times New Roman"/>
          <w:b/>
          <w:bCs/>
          <w:noProof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B4DD5" wp14:editId="2A9352AC">
                <wp:simplePos x="0" y="0"/>
                <wp:positionH relativeFrom="column">
                  <wp:posOffset>-123825</wp:posOffset>
                </wp:positionH>
                <wp:positionV relativeFrom="paragraph">
                  <wp:posOffset>-81915</wp:posOffset>
                </wp:positionV>
                <wp:extent cx="3604260" cy="542925"/>
                <wp:effectExtent l="15240" t="9525" r="9525" b="9525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00E1" w14:textId="77777777" w:rsidR="00CC63D8" w:rsidRDefault="00CC63D8" w:rsidP="00CC63D8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03:岩手県盛岡市;"/>
                                <w:attr w:name="Address" w:val="盛岡市"/>
                              </w:smartTag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</w:rPr>
                                <w:t>盛岡市</w:t>
                              </w:r>
                            </w:smartTag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消費生活センター　</w:t>
                            </w:r>
                            <w:r w:rsidRPr="001D20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ファクス：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 019-624-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4123</w:t>
                            </w:r>
                          </w:p>
                          <w:p w14:paraId="0CFA7303" w14:textId="77777777" w:rsidR="00CC63D8" w:rsidRPr="00A93931" w:rsidRDefault="00CC63D8" w:rsidP="00CC63D8">
                            <w:pPr>
                              <w:rPr>
                                <w:rFonts w:ascii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9393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A9393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Eメール：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hohi@city.morioka.iwate.jp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4DD5" id="テキスト ボックス 28" o:spid="_x0000_s1034" type="#_x0000_t202" style="position:absolute;left:0;text-align:left;margin-left:-9.75pt;margin-top:-6.45pt;width:283.8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" strokecolor="gray" strokeweight="1.5pt">
                <v:textbox>
                  <w:txbxContent>
                    <w:p w14:paraId="043C00E1" w14:textId="77777777" w:rsidR="00CC63D8" w:rsidRDefault="00CC63D8" w:rsidP="00CC63D8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smartTag w:uri="schemas-MSNCTYST-com/MSNCTYST" w:element="MSNCTYST">
                        <w:smartTagPr>
                          <w:attr w:name="AddressList" w:val="03:岩手県盛岡市;"/>
                          <w:attr w:name="Address" w:val="盛岡市"/>
                        </w:smartTag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</w:rPr>
                          <w:t>盛岡市</w:t>
                        </w:r>
                      </w:smartTag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消費生活センター　</w:t>
                      </w:r>
                      <w:r w:rsidRPr="001D20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ファクス：</w:t>
                      </w:r>
                      <w:r>
                        <w:rPr>
                          <w:rFonts w:ascii="ＭＳ Ｐゴシック" w:hAnsi="ＭＳ Ｐゴシック" w:hint="eastAsia"/>
                          <w:sz w:val="24"/>
                        </w:rPr>
                        <w:t xml:space="preserve"> 019-624-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4123</w:t>
                      </w:r>
                    </w:p>
                    <w:p w14:paraId="0CFA7303" w14:textId="77777777" w:rsidR="00CC63D8" w:rsidRPr="00A93931" w:rsidRDefault="00CC63D8" w:rsidP="00CC63D8">
                      <w:pPr>
                        <w:rPr>
                          <w:rFonts w:ascii="ＭＳ Ｐゴシック" w:hAnsi="ＭＳ Ｐゴシック"/>
                          <w:sz w:val="20"/>
                          <w:szCs w:val="20"/>
                        </w:rPr>
                      </w:pPr>
                      <w:r w:rsidRPr="00A9393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A9393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Eメール：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hohi@city.morioka.iwate.jp</w:t>
                      </w:r>
                    </w:p>
                  </w:txbxContent>
                </v:textbox>
              </v:shape>
            </w:pict>
          </mc:Fallback>
        </mc:AlternateContent>
      </w:r>
    </w:p>
    <w:p w14:paraId="76213315" w14:textId="77777777" w:rsidR="00CC63D8" w:rsidRPr="00CC63D8" w:rsidRDefault="00CC63D8" w:rsidP="00CC63D8">
      <w:pPr>
        <w:rPr>
          <w:rFonts w:ascii="Century" w:eastAsia="ＭＳ 明朝" w:hAnsi="Century" w:cs="Times New Roman"/>
          <w:szCs w:val="24"/>
        </w:rPr>
      </w:pPr>
    </w:p>
    <w:p w14:paraId="72B190E1" w14:textId="30F19631" w:rsidR="00CC63D8" w:rsidRPr="00CC63D8" w:rsidRDefault="00CC63D8" w:rsidP="00CC63D8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  <w:r w:rsidRPr="00CC63D8">
        <w:rPr>
          <w:rFonts w:ascii="Century" w:eastAsia="ＭＳ 明朝" w:hAnsi="Century" w:cs="Times New Roman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5A8DD" wp14:editId="19D8E5B8">
                <wp:simplePos x="0" y="0"/>
                <wp:positionH relativeFrom="column">
                  <wp:posOffset>1323975</wp:posOffset>
                </wp:positionH>
                <wp:positionV relativeFrom="paragraph">
                  <wp:posOffset>51435</wp:posOffset>
                </wp:positionV>
                <wp:extent cx="3657600" cy="457200"/>
                <wp:effectExtent l="5715" t="9525" r="13335" b="9525"/>
                <wp:wrapNone/>
                <wp:docPr id="2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3E5AB0" w14:textId="77777777" w:rsidR="00CC63D8" w:rsidRDefault="00CC63D8" w:rsidP="00CC63D8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bCs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color w:val="FFFFFF"/>
                                <w:sz w:val="32"/>
                              </w:rPr>
                              <w:t>出前！消費者講座　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5A8DD" id="四角形: 角を丸くする 27" o:spid="_x0000_s1035" style="position:absolute;left:0;text-align:left;margin-left:104.25pt;margin-top:4.05pt;width:4in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" fillcolor="gray">
                <v:textbox>
                  <w:txbxContent>
                    <w:p w14:paraId="453E5AB0" w14:textId="77777777" w:rsidR="00CC63D8" w:rsidRDefault="00CC63D8" w:rsidP="00CC63D8">
                      <w:pPr>
                        <w:spacing w:line="0" w:lineRule="atLeast"/>
                        <w:jc w:val="center"/>
                        <w:rPr>
                          <w:rFonts w:eastAsia="ＭＳ Ｐゴシック"/>
                          <w:b/>
                          <w:bCs/>
                          <w:color w:val="FFFFFF"/>
                          <w:sz w:val="32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color w:val="FFFFFF"/>
                          <w:sz w:val="32"/>
                        </w:rPr>
                        <w:t>出前！消費者講座　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00971" w14:textId="77777777" w:rsidR="00CC63D8" w:rsidRPr="00CC63D8" w:rsidRDefault="00CC63D8" w:rsidP="00CC63D8">
      <w:pPr>
        <w:jc w:val="center"/>
        <w:rPr>
          <w:rFonts w:ascii="Century" w:eastAsia="ＭＳ 明朝" w:hAnsi="Century" w:cs="Times New Roman"/>
          <w:b/>
          <w:bCs/>
          <w:sz w:val="28"/>
          <w:szCs w:val="24"/>
        </w:rPr>
      </w:pPr>
    </w:p>
    <w:p w14:paraId="7F46F7B5" w14:textId="77777777" w:rsidR="00CC63D8" w:rsidRPr="00CC63D8" w:rsidRDefault="00CC63D8" w:rsidP="00CC63D8">
      <w:pPr>
        <w:rPr>
          <w:rFonts w:ascii="Century" w:eastAsia="ＭＳ 明朝" w:hAnsi="Century" w:cs="Times New Roman"/>
          <w:sz w:val="18"/>
          <w:szCs w:val="18"/>
        </w:rPr>
      </w:pPr>
    </w:p>
    <w:p w14:paraId="6099DBC7" w14:textId="77777777" w:rsidR="00CC63D8" w:rsidRPr="00CC63D8" w:rsidRDefault="00CC63D8" w:rsidP="00CC63D8">
      <w:pPr>
        <w:ind w:right="420"/>
        <w:jc w:val="right"/>
        <w:rPr>
          <w:rFonts w:ascii="ＭＳ Ｐゴシック" w:eastAsia="ＭＳ Ｐゴシック" w:hAnsi="ＭＳ Ｐゴシック" w:cs="Times New Roman"/>
          <w:szCs w:val="24"/>
        </w:rPr>
      </w:pPr>
      <w:r w:rsidRPr="00CC63D8">
        <w:rPr>
          <w:rFonts w:ascii="ＭＳ Ｐゴシック" w:eastAsia="ＭＳ Ｐゴシック" w:hAnsi="ＭＳ Ｐゴシック" w:cs="Times New Roman" w:hint="eastAsia"/>
          <w:szCs w:val="24"/>
        </w:rPr>
        <w:t>令和 　　 年　　　月　　　日</w:t>
      </w:r>
    </w:p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6252"/>
      </w:tblGrid>
      <w:tr w:rsidR="00CC63D8" w:rsidRPr="00CC63D8" w14:paraId="61013065" w14:textId="77777777" w:rsidTr="004979AD">
        <w:trPr>
          <w:trHeight w:val="518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15968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申込団体名</w:t>
            </w:r>
          </w:p>
        </w:tc>
        <w:tc>
          <w:tcPr>
            <w:tcW w:w="62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81FA4C7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noProof/>
                <w:szCs w:val="24"/>
              </w:rPr>
            </w:pPr>
          </w:p>
        </w:tc>
      </w:tr>
      <w:tr w:rsidR="00CC63D8" w:rsidRPr="00CC63D8" w14:paraId="74BA41AE" w14:textId="77777777" w:rsidTr="004979AD">
        <w:trPr>
          <w:trHeight w:val="541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A8530" w14:textId="08C5346F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代表者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職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・</w:t>
            </w: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氏名</w:t>
            </w:r>
          </w:p>
        </w:tc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9C42487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C63D8" w:rsidRPr="00CC63D8" w14:paraId="7841FEC7" w14:textId="77777777" w:rsidTr="004979AD">
        <w:trPr>
          <w:trHeight w:val="522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6AD1E" w14:textId="66D9A0F9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担当者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職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・</w:t>
            </w: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氏名</w:t>
            </w:r>
          </w:p>
        </w:tc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DC29F1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C63D8" w:rsidRPr="00CC63D8" w14:paraId="3F7585DF" w14:textId="77777777" w:rsidTr="004979AD">
        <w:trPr>
          <w:trHeight w:val="905"/>
        </w:trPr>
        <w:tc>
          <w:tcPr>
            <w:tcW w:w="1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6D81ECB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担当者住所</w:t>
            </w:r>
          </w:p>
          <w:p w14:paraId="7C220704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（電話/</w:t>
            </w:r>
            <w:r w:rsidRPr="00CC63D8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ファクス</w:t>
            </w: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）</w:t>
            </w:r>
          </w:p>
        </w:tc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42A46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〒</w:t>
            </w:r>
          </w:p>
          <w:p w14:paraId="4386A927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　　　　　市・町</w:t>
            </w:r>
            <w:r w:rsidRPr="00CC63D8">
              <w:rPr>
                <w:rFonts w:ascii="ＭＳ Ｐゴシック" w:eastAsia="ＭＳ Ｐゴシック" w:hAnsi="ＭＳ Ｐゴシック" w:cs="Times New Roman"/>
                <w:szCs w:val="24"/>
              </w:rPr>
              <w:fldChar w:fldCharType="begin"/>
            </w:r>
            <w:r w:rsidRPr="00CC63D8">
              <w:rPr>
                <w:rFonts w:ascii="ＭＳ Ｐゴシック" w:eastAsia="ＭＳ Ｐゴシック" w:hAnsi="ＭＳ Ｐゴシック" w:cs="Times New Roman"/>
                <w:szCs w:val="24"/>
              </w:rPr>
              <w:instrText xml:space="preserve"> MERGEFIELD "申請者住所" </w:instrText>
            </w:r>
            <w:r w:rsidRPr="00CC63D8">
              <w:rPr>
                <w:rFonts w:ascii="ＭＳ Ｐゴシック" w:eastAsia="ＭＳ Ｐゴシック" w:hAnsi="ＭＳ Ｐゴシック" w:cs="Times New Roman"/>
                <w:szCs w:val="24"/>
              </w:rPr>
              <w:fldChar w:fldCharType="end"/>
            </w:r>
          </w:p>
          <w:p w14:paraId="20142253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電話　　　　（　　    ）　　　　　　　　ファクス　　　　　（　　    ）　　　　　　</w:t>
            </w:r>
          </w:p>
        </w:tc>
      </w:tr>
    </w:tbl>
    <w:p w14:paraId="1A9D8CF0" w14:textId="77777777" w:rsidR="00CC63D8" w:rsidRPr="00CC63D8" w:rsidRDefault="00CC63D8" w:rsidP="00CC63D8">
      <w:pPr>
        <w:rPr>
          <w:rFonts w:ascii="ＭＳ Ｐゴシック" w:eastAsia="ＭＳ Ｐゴシック" w:hAnsi="ＭＳ Ｐゴシック" w:cs="Times New Roman"/>
          <w:sz w:val="16"/>
          <w:szCs w:val="16"/>
        </w:rPr>
      </w:pPr>
    </w:p>
    <w:p w14:paraId="29348D42" w14:textId="77777777" w:rsidR="00CC63D8" w:rsidRPr="00CC63D8" w:rsidRDefault="00CC63D8" w:rsidP="00CC63D8">
      <w:pPr>
        <w:ind w:firstLineChars="100" w:firstLine="220"/>
        <w:jc w:val="left"/>
        <w:rPr>
          <w:rFonts w:ascii="ＭＳ Ｐゴシック" w:eastAsia="ＭＳ Ｐゴシック" w:hAnsi="ＭＳ Ｐゴシック" w:cs="Times New Roman"/>
          <w:szCs w:val="24"/>
        </w:rPr>
      </w:pPr>
      <w:r w:rsidRPr="00CC63D8">
        <w:rPr>
          <w:rFonts w:ascii="ＭＳ Ｐゴシック" w:eastAsia="ＭＳ Ｐゴシック" w:hAnsi="ＭＳ Ｐゴシック" w:cs="Times New Roman" w:hint="eastAsia"/>
          <w:sz w:val="22"/>
          <w:szCs w:val="24"/>
        </w:rPr>
        <w:t>消費者講座の開催を次のとおり申し込みます。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822"/>
        <w:gridCol w:w="1162"/>
        <w:gridCol w:w="3118"/>
        <w:gridCol w:w="2016"/>
        <w:gridCol w:w="840"/>
      </w:tblGrid>
      <w:tr w:rsidR="00CC63D8" w:rsidRPr="00CC63D8" w14:paraId="2A947828" w14:textId="77777777" w:rsidTr="00CC63D8">
        <w:trPr>
          <w:cantSplit/>
          <w:trHeight w:val="300"/>
        </w:trPr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EAE1D8" w14:textId="77777777" w:rsidR="00C05DA3" w:rsidRDefault="00C05DA3" w:rsidP="00CC63D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講座</w:t>
            </w:r>
          </w:p>
          <w:p w14:paraId="601BEE0C" w14:textId="103FDCEC" w:rsidR="00CC63D8" w:rsidRDefault="00C05DA3" w:rsidP="00CC63D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メニュー</w:t>
            </w:r>
          </w:p>
          <w:p w14:paraId="7D0AF38A" w14:textId="77777777" w:rsidR="00C05DA3" w:rsidRPr="00CC63D8" w:rsidRDefault="00C05DA3" w:rsidP="00CC63D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</w:p>
          <w:p w14:paraId="24C76379" w14:textId="69BBC6A7" w:rsidR="00C05DA3" w:rsidRDefault="00CC63D8" w:rsidP="00C05DA3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（</w:t>
            </w:r>
            <w:r w:rsidR="00FE412E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希望する</w:t>
            </w:r>
            <w:r w:rsidR="00C05DA3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メニュー</w:t>
            </w:r>
            <w:r w:rsidR="00FE412E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に</w:t>
            </w:r>
          </w:p>
          <w:p w14:paraId="3EEBBA22" w14:textId="6C697556" w:rsidR="00FE412E" w:rsidRDefault="00FE412E" w:rsidP="00CC63D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〇をご記入</w:t>
            </w:r>
          </w:p>
          <w:p w14:paraId="2A8830BB" w14:textId="6740E05A" w:rsidR="00CC63D8" w:rsidRPr="00CC63D8" w:rsidRDefault="00FE412E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ください。</w:t>
            </w:r>
            <w:r w:rsidR="00CC63D8"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）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45C23EC4" w14:textId="472EAEAA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一般</w:t>
            </w:r>
            <w:r w:rsidR="00C05DA3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・シニア</w:t>
            </w:r>
          </w:p>
        </w:tc>
        <w:tc>
          <w:tcPr>
            <w:tcW w:w="311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16B5FA9" w14:textId="64EF8E51" w:rsidR="00CC63D8" w:rsidRPr="00CC63D8" w:rsidRDefault="00CC63D8" w:rsidP="00CC63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若者（</w:t>
            </w: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学生・新社会人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）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7EEADF5" w14:textId="55339C1B" w:rsidR="00CC63D8" w:rsidRPr="00CC63D8" w:rsidRDefault="00CC63D8" w:rsidP="00CC63D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全年代</w:t>
            </w:r>
          </w:p>
        </w:tc>
      </w:tr>
      <w:tr w:rsidR="00CC63D8" w:rsidRPr="00CC63D8" w14:paraId="73154F84" w14:textId="77777777" w:rsidTr="00CC63D8">
        <w:trPr>
          <w:cantSplit/>
          <w:trHeight w:val="345"/>
        </w:trPr>
        <w:tc>
          <w:tcPr>
            <w:tcW w:w="12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D25C71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D312095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1　悪質商法に負けないために</w:t>
            </w:r>
          </w:p>
        </w:tc>
        <w:tc>
          <w:tcPr>
            <w:tcW w:w="31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90E0DE" w14:textId="11AE0639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3</w:t>
            </w: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 xml:space="preserve">　若者を狙う悪質商法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69DE966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5</w:t>
            </w: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 xml:space="preserve">　カード・ネット社会を快適に</w:t>
            </w:r>
          </w:p>
          <w:p w14:paraId="70BBE38B" w14:textId="430F9F95" w:rsidR="00CC63D8" w:rsidRPr="00CC63D8" w:rsidRDefault="00CC63D8" w:rsidP="00CC63D8">
            <w:pPr>
              <w:ind w:firstLineChars="100" w:firstLine="211"/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暮らす</w:t>
            </w:r>
          </w:p>
        </w:tc>
      </w:tr>
      <w:tr w:rsidR="00CC63D8" w:rsidRPr="00CC63D8" w14:paraId="6F41D0E3" w14:textId="77777777" w:rsidTr="00CC63D8">
        <w:trPr>
          <w:cantSplit/>
          <w:trHeight w:val="730"/>
        </w:trPr>
        <w:tc>
          <w:tcPr>
            <w:tcW w:w="12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87D42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09FBA8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2　みんなで脳元気教室</w:t>
            </w:r>
          </w:p>
          <w:p w14:paraId="06083C18" w14:textId="4C5B9700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（地域包括支援センター共催）</w:t>
            </w:r>
          </w:p>
        </w:tc>
        <w:tc>
          <w:tcPr>
            <w:tcW w:w="3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ED823" w14:textId="0A04C794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4</w:t>
            </w: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 xml:space="preserve">　よーく考えよう！お金の話</w:t>
            </w:r>
          </w:p>
        </w:tc>
        <w:tc>
          <w:tcPr>
            <w:tcW w:w="28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4F612F4" w14:textId="6A3F2759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b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6</w:t>
            </w:r>
            <w:r w:rsidRPr="00CC63D8">
              <w:rPr>
                <w:rFonts w:ascii="ＭＳ Ｐゴシック" w:eastAsia="ＭＳ Ｐゴシック" w:hAnsi="ＭＳ Ｐゴシック" w:cs="Times New Roman"/>
                <w:b/>
                <w:szCs w:val="24"/>
              </w:rPr>
              <w:t xml:space="preserve">　</w:t>
            </w: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身近にひそむ霊感商法</w:t>
            </w:r>
          </w:p>
        </w:tc>
      </w:tr>
      <w:tr w:rsidR="00CC63D8" w:rsidRPr="00CC63D8" w14:paraId="611DCA84" w14:textId="77777777" w:rsidTr="00CC63D8">
        <w:trPr>
          <w:cantSplit/>
          <w:trHeight w:val="735"/>
        </w:trPr>
        <w:tc>
          <w:tcPr>
            <w:tcW w:w="12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F781C9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042298F" w14:textId="34DFC033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color w:val="FFFFFF"/>
                <w:szCs w:val="24"/>
              </w:rPr>
              <w:t>4　消ターのお仕事</w:t>
            </w:r>
          </w:p>
        </w:tc>
        <w:tc>
          <w:tcPr>
            <w:tcW w:w="31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D09F48" w14:textId="74692F89" w:rsidR="00CC63D8" w:rsidRPr="00CC63D8" w:rsidRDefault="00CC63D8" w:rsidP="00CC63D8">
            <w:pPr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285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54131BB" w14:textId="5873EEC3" w:rsidR="00CC63D8" w:rsidRPr="00CC63D8" w:rsidRDefault="00CC63D8" w:rsidP="00CC63D8">
            <w:pPr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7</w:t>
            </w:r>
            <w:r w:rsidRPr="00CC63D8">
              <w:rPr>
                <w:rFonts w:ascii="ＭＳ Ｐゴシック" w:eastAsia="ＭＳ Ｐゴシック" w:hAnsi="ＭＳ Ｐゴシック" w:cs="Times New Roman"/>
                <w:b/>
                <w:szCs w:val="24"/>
              </w:rPr>
              <w:t xml:space="preserve">　</w:t>
            </w:r>
            <w:r w:rsidRPr="00CC63D8">
              <w:rPr>
                <w:rFonts w:ascii="ＭＳ Ｐゴシック" w:eastAsia="ＭＳ Ｐゴシック" w:hAnsi="ＭＳ Ｐゴシック" w:cs="Times New Roman" w:hint="eastAsia"/>
                <w:b/>
                <w:szCs w:val="24"/>
              </w:rPr>
              <w:t>みんなで取り組む</w:t>
            </w:r>
            <w:r w:rsidRPr="00CC63D8">
              <w:rPr>
                <w:rFonts w:ascii="ＭＳ Ｐゴシック" w:eastAsia="ＭＳ Ｐゴシック" w:hAnsi="ＭＳ Ｐゴシック" w:cs="Times New Roman"/>
                <w:b/>
                <w:szCs w:val="24"/>
              </w:rPr>
              <w:t>SDGｓ</w:t>
            </w:r>
          </w:p>
        </w:tc>
      </w:tr>
      <w:tr w:rsidR="00CC63D8" w:rsidRPr="00CC63D8" w14:paraId="3746ABF7" w14:textId="77777777" w:rsidTr="00C05DA3">
        <w:trPr>
          <w:cantSplit/>
          <w:trHeight w:val="1079"/>
        </w:trPr>
        <w:tc>
          <w:tcPr>
            <w:tcW w:w="12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F2642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958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0BF52CE8" w14:textId="77777777" w:rsidR="00CC63D8" w:rsidRDefault="00C05DA3" w:rsidP="00CC63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/>
                <w:bCs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szCs w:val="24"/>
              </w:rPr>
              <w:t>※</w:t>
            </w:r>
            <w:r w:rsidR="00CC63D8" w:rsidRPr="00CC63D8">
              <w:rPr>
                <w:rFonts w:ascii="ＭＳ Ｐゴシック" w:eastAsia="ＭＳ Ｐゴシック" w:hAnsi="ＭＳ Ｐゴシック" w:cs="Times New Roman" w:hint="eastAsia"/>
                <w:b/>
                <w:bCs/>
                <w:szCs w:val="24"/>
              </w:rPr>
              <w:t>その他</w:t>
            </w:r>
            <w:r w:rsidR="00CC63D8">
              <w:rPr>
                <w:rFonts w:ascii="ＭＳ Ｐゴシック" w:eastAsia="ＭＳ Ｐゴシック" w:hAnsi="ＭＳ Ｐゴシック" w:cs="Times New Roman" w:hint="eastAsia"/>
                <w:b/>
                <w:bCs/>
                <w:szCs w:val="24"/>
              </w:rPr>
              <w:t>ご要望等</w:t>
            </w:r>
          </w:p>
          <w:p w14:paraId="3DF42355" w14:textId="77777777" w:rsidR="00C05DA3" w:rsidRDefault="00C05DA3" w:rsidP="00CC63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bCs/>
                <w:szCs w:val="24"/>
              </w:rPr>
            </w:pPr>
          </w:p>
          <w:p w14:paraId="479B98EE" w14:textId="57C865BF" w:rsidR="00C05DA3" w:rsidRPr="00CC63D8" w:rsidRDefault="00C05DA3" w:rsidP="00CC63D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C63D8" w:rsidRPr="00CC63D8" w14:paraId="79FF9E1E" w14:textId="77777777" w:rsidTr="004979AD">
        <w:trPr>
          <w:cantSplit/>
          <w:trHeight w:val="417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D4003D7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対象者</w:t>
            </w:r>
          </w:p>
        </w:tc>
        <w:tc>
          <w:tcPr>
            <w:tcW w:w="8958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BE0122B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年代→   10代　　　 20代     30代     40代     50代     60代     70代以上 </w:t>
            </w:r>
          </w:p>
          <w:p w14:paraId="2E25C4E7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(  　　　　　  )年生、　新入社員、 一般社員、　その他（ 　　　　　　　　　　　　　　　　　　        ）</w:t>
            </w:r>
          </w:p>
        </w:tc>
      </w:tr>
      <w:tr w:rsidR="00CC63D8" w:rsidRPr="00CC63D8" w14:paraId="185E9E61" w14:textId="77777777" w:rsidTr="004979AD">
        <w:trPr>
          <w:cantSplit/>
          <w:trHeight w:val="613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E61DAAF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開催希望日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0F5A17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第１希望日時</w:t>
            </w:r>
          </w:p>
        </w:tc>
        <w:tc>
          <w:tcPr>
            <w:tcW w:w="7136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700217C" w14:textId="77777777" w:rsidR="00CC63D8" w:rsidRPr="00CC63D8" w:rsidRDefault="00CC63D8" w:rsidP="00CC63D8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令和　　　年　　　月　　　日（　　　）</w:t>
            </w:r>
          </w:p>
          <w:p w14:paraId="6B117912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　　　　　時　　　分から　　　時　　　分まで</w:t>
            </w:r>
          </w:p>
        </w:tc>
      </w:tr>
      <w:tr w:rsidR="00CC63D8" w:rsidRPr="00CC63D8" w14:paraId="665B978C" w14:textId="77777777" w:rsidTr="004979AD">
        <w:trPr>
          <w:cantSplit/>
          <w:trHeight w:val="735"/>
        </w:trPr>
        <w:tc>
          <w:tcPr>
            <w:tcW w:w="12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EA604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639276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第２希望日時</w:t>
            </w:r>
          </w:p>
        </w:tc>
        <w:tc>
          <w:tcPr>
            <w:tcW w:w="7136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CF69CC0" w14:textId="77777777" w:rsidR="00CC63D8" w:rsidRPr="00CC63D8" w:rsidRDefault="00CC63D8" w:rsidP="00CC63D8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令和　　　年　　　月　　　日（　　　）</w:t>
            </w:r>
          </w:p>
          <w:p w14:paraId="0BE83590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　　　　　時　　　分から　　　時　　　分まで</w:t>
            </w:r>
          </w:p>
        </w:tc>
      </w:tr>
      <w:tr w:rsidR="00CC63D8" w:rsidRPr="00CC63D8" w14:paraId="528B6C95" w14:textId="77777777" w:rsidTr="004979AD">
        <w:trPr>
          <w:cantSplit/>
          <w:trHeight w:val="540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D1C593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開催会場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9591F0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名　称</w:t>
            </w:r>
          </w:p>
        </w:tc>
        <w:tc>
          <w:tcPr>
            <w:tcW w:w="6296" w:type="dxa"/>
            <w:gridSpan w:val="3"/>
            <w:tcBorders>
              <w:top w:val="single" w:sz="8" w:space="0" w:color="auto"/>
              <w:right w:val="nil"/>
            </w:tcBorders>
            <w:vAlign w:val="center"/>
          </w:tcPr>
          <w:p w14:paraId="190C6F7E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D1DFD4F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C63D8" w:rsidRPr="00CC63D8" w14:paraId="6DFC9642" w14:textId="77777777" w:rsidTr="004979AD">
        <w:trPr>
          <w:cantSplit/>
          <w:trHeight w:val="577"/>
        </w:trPr>
        <w:tc>
          <w:tcPr>
            <w:tcW w:w="12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16266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B8CDD5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所在地</w:t>
            </w:r>
          </w:p>
        </w:tc>
        <w:tc>
          <w:tcPr>
            <w:tcW w:w="6296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4CBD11A3" w14:textId="77777777" w:rsidR="00CC63D8" w:rsidRPr="00CC63D8" w:rsidRDefault="00CC63D8" w:rsidP="00CC63D8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〒</w:t>
            </w:r>
          </w:p>
          <w:p w14:paraId="0C5A68F8" w14:textId="77777777" w:rsidR="00CC63D8" w:rsidRPr="00CC63D8" w:rsidRDefault="00CC63D8" w:rsidP="00CC63D8">
            <w:pPr>
              <w:ind w:firstLineChars="100" w:firstLine="21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　市・町・村　　　　　　　　　　　　　　　　　　　電話 　　　（　　  ）　</w:t>
            </w:r>
          </w:p>
        </w:tc>
        <w:tc>
          <w:tcPr>
            <w:tcW w:w="84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79AD5E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CC63D8" w:rsidRPr="00CC63D8" w14:paraId="5D9F0D54" w14:textId="77777777" w:rsidTr="004979AD">
        <w:trPr>
          <w:cantSplit/>
          <w:trHeight w:val="155"/>
        </w:trPr>
        <w:tc>
          <w:tcPr>
            <w:tcW w:w="125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D5B24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会場設備</w:t>
            </w:r>
          </w:p>
        </w:tc>
        <w:tc>
          <w:tcPr>
            <w:tcW w:w="8958" w:type="dxa"/>
            <w:gridSpan w:val="5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3E1C9E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（用意できる設備に〇）</w:t>
            </w:r>
          </w:p>
          <w:p w14:paraId="44DC9724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スクリーン　　　　・　　　　プロジェクター　　　・　　　設備なし又は不明（センターで用意します。）</w:t>
            </w:r>
          </w:p>
        </w:tc>
      </w:tr>
      <w:tr w:rsidR="00CC63D8" w:rsidRPr="00CC63D8" w14:paraId="264D9F48" w14:textId="77777777" w:rsidTr="004979AD">
        <w:trPr>
          <w:cantSplit/>
          <w:trHeight w:val="639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CF33C5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参加者数</w:t>
            </w:r>
          </w:p>
          <w:p w14:paraId="5D01E7C1" w14:textId="77777777" w:rsidR="00CC63D8" w:rsidRPr="00CC63D8" w:rsidRDefault="00CC63D8" w:rsidP="00CC63D8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（予定）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bottom"/>
          </w:tcPr>
          <w:p w14:paraId="2D24B320" w14:textId="77777777" w:rsidR="00CC63D8" w:rsidRPr="00CC63D8" w:rsidRDefault="00CC63D8" w:rsidP="00CC63D8">
            <w:pPr>
              <w:ind w:right="630"/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名</w:t>
            </w:r>
          </w:p>
        </w:tc>
        <w:tc>
          <w:tcPr>
            <w:tcW w:w="7136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3F8AE8F" w14:textId="77777777" w:rsidR="00CC63D8" w:rsidRPr="00CC63D8" w:rsidRDefault="00CC63D8" w:rsidP="00CC63D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CC63D8">
              <w:rPr>
                <w:rFonts w:ascii="ＭＳ Ｐゴシック" w:eastAsia="ＭＳ Ｐゴシック" w:hAnsi="ＭＳ Ｐゴシック" w:cs="Times New Roman" w:hint="eastAsia"/>
                <w:szCs w:val="24"/>
              </w:rPr>
              <w:t>備考（連絡事項等）</w:t>
            </w:r>
          </w:p>
        </w:tc>
      </w:tr>
    </w:tbl>
    <w:p w14:paraId="0AE46666" w14:textId="4DBBBFCB" w:rsidR="00CC63D8" w:rsidRPr="00CC63D8" w:rsidRDefault="00CC63D8" w:rsidP="00CC63D8">
      <w:pPr>
        <w:rPr>
          <w:rFonts w:ascii="ＭＳ Ｐゴシック" w:eastAsia="ＭＳ Ｐゴシック" w:hAnsi="ＭＳ Ｐゴシック" w:cs="Times New Roman"/>
          <w:b/>
          <w:color w:val="FF0000"/>
          <w:szCs w:val="24"/>
          <w:shd w:val="pct15" w:color="auto" w:fill="FFFFFF"/>
        </w:rPr>
      </w:pPr>
      <w:r w:rsidRPr="00CC63D8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>※実施内容</w:t>
      </w:r>
      <w:r w:rsidR="00C05DA3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 xml:space="preserve"> 「</w:t>
      </w:r>
      <w:r w:rsidRPr="00CC63D8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>２</w:t>
      </w:r>
      <w:r w:rsidR="00C05DA3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 xml:space="preserve">　</w:t>
      </w:r>
      <w:r w:rsidR="00C05DA3" w:rsidRPr="00C05DA3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>みんなで脳元気教室</w:t>
      </w:r>
      <w:r w:rsidR="00C05DA3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 xml:space="preserve">」 </w:t>
      </w:r>
      <w:r w:rsidRPr="00CC63D8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>は、平日の日中で</w:t>
      </w:r>
      <w:r w:rsidR="00C05DA3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>、</w:t>
      </w:r>
      <w:r w:rsidRPr="00CC63D8">
        <w:rPr>
          <w:rFonts w:ascii="ＭＳ Ｐゴシック" w:eastAsia="ＭＳ Ｐゴシック" w:hAnsi="ＭＳ Ｐゴシック" w:cs="Times New Roman" w:hint="eastAsia"/>
          <w:b/>
          <w:color w:val="FF0000"/>
          <w:szCs w:val="24"/>
          <w:shd w:val="pct15" w:color="auto" w:fill="FFFFFF"/>
        </w:rPr>
        <w:t>盛岡市内の開催に限ります。</w:t>
      </w:r>
    </w:p>
    <w:sectPr w:rsidR="00CC63D8" w:rsidRPr="00CC63D8" w:rsidSect="00DC1E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B340D" w14:textId="77777777" w:rsidR="00F130A5" w:rsidRDefault="00F130A5" w:rsidP="00F130A5">
      <w:r>
        <w:separator/>
      </w:r>
    </w:p>
  </w:endnote>
  <w:endnote w:type="continuationSeparator" w:id="0">
    <w:p w14:paraId="6392DFFD" w14:textId="77777777" w:rsidR="00F130A5" w:rsidRDefault="00F130A5" w:rsidP="00F1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9BA62" w14:textId="77777777" w:rsidR="00F130A5" w:rsidRDefault="00F130A5" w:rsidP="00F130A5">
      <w:r>
        <w:separator/>
      </w:r>
    </w:p>
  </w:footnote>
  <w:footnote w:type="continuationSeparator" w:id="0">
    <w:p w14:paraId="2A226441" w14:textId="77777777" w:rsidR="00F130A5" w:rsidRDefault="00F130A5" w:rsidP="00F13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6C"/>
    <w:rsid w:val="002839E0"/>
    <w:rsid w:val="0029640E"/>
    <w:rsid w:val="002E1D4B"/>
    <w:rsid w:val="002E45B3"/>
    <w:rsid w:val="00352862"/>
    <w:rsid w:val="0035605E"/>
    <w:rsid w:val="00366AF1"/>
    <w:rsid w:val="00371040"/>
    <w:rsid w:val="003818D2"/>
    <w:rsid w:val="0039499A"/>
    <w:rsid w:val="00495E33"/>
    <w:rsid w:val="005F0117"/>
    <w:rsid w:val="00663617"/>
    <w:rsid w:val="00693D00"/>
    <w:rsid w:val="006F6960"/>
    <w:rsid w:val="0071342B"/>
    <w:rsid w:val="008D481B"/>
    <w:rsid w:val="008F6BD7"/>
    <w:rsid w:val="00912A5D"/>
    <w:rsid w:val="00987681"/>
    <w:rsid w:val="00A341BE"/>
    <w:rsid w:val="00A43CAB"/>
    <w:rsid w:val="00AE60C2"/>
    <w:rsid w:val="00C05DA3"/>
    <w:rsid w:val="00C559C6"/>
    <w:rsid w:val="00C870C4"/>
    <w:rsid w:val="00CC63D8"/>
    <w:rsid w:val="00CE0264"/>
    <w:rsid w:val="00D02CB4"/>
    <w:rsid w:val="00DB6B0D"/>
    <w:rsid w:val="00DC1E6C"/>
    <w:rsid w:val="00DE410E"/>
    <w:rsid w:val="00DF22F1"/>
    <w:rsid w:val="00E73C83"/>
    <w:rsid w:val="00E8296C"/>
    <w:rsid w:val="00EB0136"/>
    <w:rsid w:val="00EB320F"/>
    <w:rsid w:val="00F12D6D"/>
    <w:rsid w:val="00F130A5"/>
    <w:rsid w:val="00FB2F6E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030CE8"/>
  <w15:chartTrackingRefBased/>
  <w15:docId w15:val="{A1B0E63B-1F72-43A0-A56B-050546F7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8296C"/>
    <w:rPr>
      <w:rFonts w:ascii="Century" w:eastAsia="ＭＳ Ｐゴシック" w:hAnsi="Century" w:cs="Times New Roman"/>
      <w:b/>
      <w:bCs/>
      <w:sz w:val="24"/>
      <w:szCs w:val="24"/>
    </w:rPr>
  </w:style>
  <w:style w:type="character" w:customStyle="1" w:styleId="a5">
    <w:name w:val="本文 (文字)"/>
    <w:basedOn w:val="a0"/>
    <w:link w:val="a4"/>
    <w:rsid w:val="00E8296C"/>
    <w:rPr>
      <w:rFonts w:ascii="Century" w:eastAsia="ＭＳ Ｐゴシック" w:hAnsi="Century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F12D6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2D6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130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30A5"/>
  </w:style>
  <w:style w:type="paragraph" w:styleId="aa">
    <w:name w:val="footer"/>
    <w:basedOn w:val="a"/>
    <w:link w:val="ab"/>
    <w:uiPriority w:val="99"/>
    <w:unhideWhenUsed/>
    <w:rsid w:val="00F130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77F5-E581-41DD-9F04-D2AB3E09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貴博</dc:creator>
  <cp:keywords/>
  <dc:description/>
  <cp:lastModifiedBy>渡辺　貴博</cp:lastModifiedBy>
  <cp:revision>11</cp:revision>
  <dcterms:created xsi:type="dcterms:W3CDTF">2024-01-10T05:12:00Z</dcterms:created>
  <dcterms:modified xsi:type="dcterms:W3CDTF">2024-02-29T04:27:00Z</dcterms:modified>
</cp:coreProperties>
</file>