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様式第２号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966379">
        <w:rPr>
          <w:rFonts w:hint="eastAsia"/>
          <w:kern w:val="0"/>
        </w:rPr>
        <w:t>盛岡市街灯設置費</w:t>
      </w:r>
      <w:r w:rsidR="007C27BB" w:rsidRPr="00966379">
        <w:rPr>
          <w:rFonts w:hint="eastAsia"/>
          <w:kern w:val="0"/>
        </w:rPr>
        <w:t>等</w:t>
      </w:r>
      <w:r w:rsidRPr="00966379">
        <w:rPr>
          <w:rFonts w:hint="eastAsia"/>
          <w:kern w:val="0"/>
        </w:rPr>
        <w:t>補助事業変更（中止・廃止）承認申請書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　　　</w:t>
      </w:r>
      <w:r w:rsidR="00324583">
        <w:rPr>
          <w:rFonts w:hint="eastAsia"/>
        </w:rPr>
        <w:t xml:space="preserve">　　　　　　　　　　　　　　　　　　　　　　　　　　　　　　令和</w:t>
      </w:r>
      <w:r w:rsidRPr="00966379">
        <w:rPr>
          <w:rFonts w:hint="eastAsia"/>
        </w:rPr>
        <w:t xml:space="preserve">　　年　　月　　日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盛岡市長　　　　　　　　　　　　　　様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F33A34">
      <w:pPr>
        <w:kinsoku w:val="0"/>
        <w:autoSpaceDE w:val="0"/>
        <w:autoSpaceDN w:val="0"/>
        <w:spacing w:beforeLines="50" w:before="136" w:line="250" w:lineRule="exact"/>
        <w:rPr>
          <w:rFonts w:hint="eastAsia"/>
        </w:rPr>
      </w:pPr>
      <w:r w:rsidRPr="00966379">
        <w:rPr>
          <w:rFonts w:hint="eastAsia"/>
        </w:rPr>
        <w:t xml:space="preserve">　　　　　　　　　　　　　　　　　　　　　　　　町内会等の名称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　　　　　　　　　　　　　　　　　　　　　　　　代表者　住所</w:t>
      </w:r>
    </w:p>
    <w:p w:rsidR="00ED1C49" w:rsidRDefault="00ED1C49" w:rsidP="00ED1C49">
      <w:pPr>
        <w:kinsoku w:val="0"/>
        <w:autoSpaceDE w:val="0"/>
        <w:autoSpaceDN w:val="0"/>
        <w:spacing w:line="250" w:lineRule="exact"/>
        <w:rPr>
          <w:rFonts w:ascii="ＭＳ 明朝" w:hAnsi="ＭＳ 明朝"/>
          <w:sz w:val="19"/>
          <w:szCs w:val="19"/>
        </w:rPr>
      </w:pPr>
      <w:r w:rsidRPr="00966379">
        <w:rPr>
          <w:rFonts w:hint="eastAsia"/>
        </w:rPr>
        <w:t xml:space="preserve">　　　　　　　　　　　　　　　　　　　　　　　　　　　　　氏名　　　　　　　　　　　　</w:t>
      </w:r>
      <w:r w:rsidRPr="003947E4">
        <w:rPr>
          <w:rFonts w:ascii="ＭＳ 明朝" w:hAnsi="ＭＳ 明朝" w:hint="eastAsia"/>
          <w:sz w:val="19"/>
          <w:szCs w:val="19"/>
        </w:rPr>
        <w:t xml:space="preserve">　</w:t>
      </w:r>
      <w:r w:rsidR="003947E4" w:rsidRPr="003947E4">
        <w:rPr>
          <w:rFonts w:ascii="ＭＳ 明朝" w:hAnsi="ＭＳ 明朝" w:hint="eastAsia"/>
          <w:sz w:val="19"/>
          <w:szCs w:val="19"/>
        </w:rPr>
        <w:t>(※)</w:t>
      </w:r>
    </w:p>
    <w:p w:rsidR="003947E4" w:rsidRDefault="003947E4" w:rsidP="00F33A34">
      <w:pPr>
        <w:kinsoku w:val="0"/>
        <w:autoSpaceDE w:val="0"/>
        <w:autoSpaceDN w:val="0"/>
        <w:spacing w:beforeLines="50" w:before="136" w:line="250" w:lineRule="exact"/>
        <w:ind w:firstLineChars="2300" w:firstLine="4702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※本人が手書きしない場合は</w:t>
      </w:r>
      <w:r w:rsidR="009A1EB3">
        <w:rPr>
          <w:rFonts w:ascii="ＭＳ 明朝" w:hAnsi="ＭＳ 明朝" w:hint="eastAsia"/>
          <w:sz w:val="19"/>
          <w:szCs w:val="19"/>
        </w:rPr>
        <w:t>、</w:t>
      </w:r>
      <w:r>
        <w:rPr>
          <w:rFonts w:ascii="ＭＳ 明朝" w:hAnsi="ＭＳ 明朝" w:hint="eastAsia"/>
          <w:sz w:val="19"/>
          <w:szCs w:val="19"/>
        </w:rPr>
        <w:t>記名押印してください。</w:t>
      </w:r>
    </w:p>
    <w:p w:rsidR="00F57F2C" w:rsidRDefault="00F57F2C" w:rsidP="003947E4">
      <w:pPr>
        <w:kinsoku w:val="0"/>
        <w:autoSpaceDE w:val="0"/>
        <w:autoSpaceDN w:val="0"/>
        <w:spacing w:line="250" w:lineRule="exact"/>
        <w:ind w:firstLineChars="2300" w:firstLine="4702"/>
        <w:rPr>
          <w:rFonts w:ascii="ＭＳ 明朝" w:hAnsi="ＭＳ 明朝"/>
          <w:sz w:val="19"/>
          <w:szCs w:val="19"/>
        </w:rPr>
      </w:pPr>
    </w:p>
    <w:p w:rsidR="00F57F2C" w:rsidRDefault="00F57F2C" w:rsidP="003947E4">
      <w:pPr>
        <w:kinsoku w:val="0"/>
        <w:autoSpaceDE w:val="0"/>
        <w:autoSpaceDN w:val="0"/>
        <w:spacing w:line="250" w:lineRule="exact"/>
        <w:ind w:firstLineChars="2300" w:firstLine="4702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　 担当者　氏名</w:t>
      </w:r>
    </w:p>
    <w:p w:rsidR="00F57F2C" w:rsidRPr="003947E4" w:rsidRDefault="00F57F2C" w:rsidP="003947E4">
      <w:pPr>
        <w:kinsoku w:val="0"/>
        <w:autoSpaceDE w:val="0"/>
        <w:autoSpaceDN w:val="0"/>
        <w:spacing w:line="250" w:lineRule="exact"/>
        <w:ind w:firstLineChars="2300" w:firstLine="4702"/>
        <w:rPr>
          <w:rFonts w:ascii="ＭＳ 明朝" w:hAnsi="ＭＳ 明朝" w:hint="eastAsia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　 連絡先　電話番号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 xml:space="preserve">　</w:t>
      </w:r>
      <w:r w:rsidR="006C55F4">
        <w:rPr>
          <w:rFonts w:hint="eastAsia"/>
        </w:rPr>
        <w:t>令和</w:t>
      </w:r>
      <w:r w:rsidR="003712E2" w:rsidRPr="00966379">
        <w:rPr>
          <w:rFonts w:hint="eastAsia"/>
        </w:rPr>
        <w:t xml:space="preserve">　　年　　月　　日付け盛岡市指令　　協</w:t>
      </w:r>
      <w:r w:rsidRPr="00966379">
        <w:rPr>
          <w:rFonts w:hint="eastAsia"/>
        </w:rPr>
        <w:t>第　－　　号で補助金の交付の決定の通知を受けた盛岡市街灯設置費</w:t>
      </w:r>
      <w:r w:rsidR="007C27BB" w:rsidRPr="00966379">
        <w:rPr>
          <w:rFonts w:hint="eastAsia"/>
        </w:rPr>
        <w:t>等</w:t>
      </w:r>
      <w:r w:rsidRPr="00966379">
        <w:rPr>
          <w:rFonts w:hint="eastAsia"/>
        </w:rPr>
        <w:t>補助事業について</w:t>
      </w:r>
      <w:r w:rsidR="009A1EB3">
        <w:rPr>
          <w:rFonts w:hint="eastAsia"/>
        </w:rPr>
        <w:t>、</w:t>
      </w:r>
      <w:r w:rsidRPr="00966379">
        <w:rPr>
          <w:rFonts w:hint="eastAsia"/>
        </w:rPr>
        <w:t>次のとおり変更（中止・廃止）の承認を受けたいので</w:t>
      </w:r>
      <w:r w:rsidR="009A1EB3">
        <w:rPr>
          <w:rFonts w:hint="eastAsia"/>
        </w:rPr>
        <w:t>、</w:t>
      </w:r>
      <w:r w:rsidRPr="00966379">
        <w:rPr>
          <w:rFonts w:hint="eastAsia"/>
        </w:rPr>
        <w:t>盛岡市街灯設置費</w:t>
      </w:r>
      <w:r w:rsidR="007C27BB" w:rsidRPr="00966379">
        <w:rPr>
          <w:rFonts w:hint="eastAsia"/>
        </w:rPr>
        <w:t>等</w:t>
      </w:r>
      <w:r w:rsidRPr="00966379">
        <w:rPr>
          <w:rFonts w:hint="eastAsia"/>
        </w:rPr>
        <w:t>補助金交付規則第８条の規定により</w:t>
      </w:r>
      <w:r w:rsidR="009A1EB3">
        <w:rPr>
          <w:rFonts w:hint="eastAsia"/>
        </w:rPr>
        <w:t>、</w:t>
      </w:r>
      <w:r w:rsidRPr="00966379">
        <w:rPr>
          <w:rFonts w:hint="eastAsia"/>
        </w:rPr>
        <w:t>申請します。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１　変更（中止・廃止）の内容及び理由</w:t>
      </w: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:rsidR="00ED1C49" w:rsidRPr="00966379" w:rsidRDefault="00ED1C49" w:rsidP="00ED1C49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66379">
        <w:rPr>
          <w:rFonts w:hint="eastAsia"/>
        </w:rPr>
        <w:t>２　収支予算</w:t>
      </w:r>
    </w:p>
    <w:p w:rsidR="00ED1C49" w:rsidRPr="00966379" w:rsidRDefault="00ED1C49" w:rsidP="00ED1C49">
      <w:pPr>
        <w:autoSpaceDE w:val="0"/>
        <w:autoSpaceDN w:val="0"/>
        <w:spacing w:afterLines="40" w:after="108" w:line="250" w:lineRule="exact"/>
        <w:jc w:val="left"/>
        <w:rPr>
          <w:rFonts w:hint="eastAsia"/>
        </w:rPr>
      </w:pPr>
      <w:r w:rsidRPr="00966379">
        <w:rPr>
          <w:rFonts w:ascii="ＭＳ 明朝" w:hAnsi="ＭＳ 明朝" w:hint="eastAsia"/>
        </w:rPr>
        <w:t>（1</w:t>
      </w:r>
      <w:r w:rsidRPr="00966379">
        <w:rPr>
          <w:rFonts w:hint="eastAsia"/>
        </w:rPr>
        <w:t>）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 xml:space="preserve">収入　　　　　　　　　　　　　　　　　　</w:t>
      </w:r>
      <w:r w:rsidRPr="00966379">
        <w:rPr>
          <w:rFonts w:ascii="ＭＳ 明朝" w:hAnsi="ＭＳ 明朝" w:hint="eastAsia"/>
        </w:rPr>
        <w:t>（2</w:t>
      </w:r>
      <w:r w:rsidRPr="00966379">
        <w:rPr>
          <w:rFonts w:hint="eastAsia"/>
        </w:rPr>
        <w:t>）</w:t>
      </w:r>
      <w:r w:rsidRPr="00966379">
        <w:rPr>
          <w:rFonts w:hint="eastAsia"/>
        </w:rPr>
        <w:t xml:space="preserve"> </w:t>
      </w:r>
      <w:r w:rsidRPr="00966379">
        <w:rPr>
          <w:rFonts w:hint="eastAsia"/>
        </w:rPr>
        <w:t>支出</w:t>
      </w:r>
    </w:p>
    <w:tbl>
      <w:tblPr>
        <w:tblW w:w="97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5"/>
        <w:gridCol w:w="1729"/>
        <w:gridCol w:w="1729"/>
        <w:gridCol w:w="199"/>
        <w:gridCol w:w="1304"/>
        <w:gridCol w:w="1729"/>
        <w:gridCol w:w="1729"/>
      </w:tblGrid>
      <w:tr w:rsidR="00ED1C49" w:rsidRPr="00966379" w:rsidTr="00CE7F3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摘　　　要</w:t>
            </w: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摘　　　要</w:t>
            </w:r>
          </w:p>
        </w:tc>
      </w:tr>
      <w:tr w:rsidR="00ED1C49" w:rsidRPr="00966379" w:rsidTr="00CE7F30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45"/>
                <w:kern w:val="0"/>
                <w:fitText w:val="1070" w:id="72688384"/>
              </w:rPr>
              <w:t>町内会</w:t>
            </w:r>
            <w:r w:rsidRPr="00966379">
              <w:rPr>
                <w:rFonts w:hint="eastAsia"/>
                <w:kern w:val="0"/>
                <w:fitText w:val="1070" w:id="72688384"/>
              </w:rPr>
              <w:t>等</w:t>
            </w: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117"/>
                <w:kern w:val="0"/>
                <w:fitText w:val="1070" w:id="72688385"/>
              </w:rPr>
              <w:t>負担</w:t>
            </w:r>
            <w:r w:rsidRPr="00966379">
              <w:rPr>
                <w:rFonts w:hint="eastAsia"/>
                <w:spacing w:val="1"/>
                <w:kern w:val="0"/>
                <w:fitText w:val="1070" w:id="72688385"/>
              </w:rPr>
              <w:t>金</w:t>
            </w: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45"/>
                <w:kern w:val="0"/>
                <w:fitText w:val="1070" w:id="72688386"/>
              </w:rPr>
              <w:t>市補助</w:t>
            </w:r>
            <w:r w:rsidRPr="00966379">
              <w:rPr>
                <w:rFonts w:hint="eastAsia"/>
                <w:kern w:val="0"/>
                <w:fitText w:val="1070" w:id="72688386"/>
              </w:rPr>
              <w:t>金</w:t>
            </w:r>
          </w:p>
        </w:tc>
        <w:tc>
          <w:tcPr>
            <w:tcW w:w="1729" w:type="dxa"/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　　　　　円</w:t>
            </w: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66379">
              <w:rPr>
                <w:rFonts w:hint="eastAsia"/>
                <w:kern w:val="0"/>
                <w:szCs w:val="20"/>
              </w:rPr>
              <w:t>灯具・柱費</w:t>
            </w: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  <w:spacing w:val="117"/>
                <w:kern w:val="0"/>
                <w:fitText w:val="1070" w:id="72688387"/>
              </w:rPr>
              <w:t>その</w:t>
            </w:r>
            <w:r w:rsidRPr="00966379">
              <w:rPr>
                <w:rFonts w:hint="eastAsia"/>
                <w:spacing w:val="1"/>
                <w:kern w:val="0"/>
                <w:fitText w:val="1070" w:id="72688387"/>
              </w:rPr>
              <w:t>他</w:t>
            </w:r>
          </w:p>
        </w:tc>
        <w:tc>
          <w:tcPr>
            <w:tcW w:w="1729" w:type="dxa"/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66379">
              <w:rPr>
                <w:rFonts w:hint="eastAsia"/>
              </w:rPr>
              <w:t xml:space="preserve">　　　　　　円</w:t>
            </w: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ED1C49" w:rsidRPr="00966379" w:rsidTr="00CE7F3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66379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D1C49" w:rsidRPr="00966379" w:rsidRDefault="00ED1C49" w:rsidP="00CE7F30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:rsidR="00ED1C49" w:rsidRPr="00966379" w:rsidRDefault="00ED1C49" w:rsidP="00ED1C49">
      <w:pPr>
        <w:autoSpaceDE w:val="0"/>
        <w:autoSpaceDN w:val="0"/>
        <w:spacing w:beforeLines="40" w:before="108" w:line="250" w:lineRule="exact"/>
        <w:jc w:val="left"/>
        <w:rPr>
          <w:rFonts w:hint="eastAsia"/>
        </w:rPr>
      </w:pPr>
      <w:r w:rsidRPr="00966379">
        <w:rPr>
          <w:rFonts w:hint="eastAsia"/>
        </w:rPr>
        <w:t xml:space="preserve">　備考</w:t>
      </w:r>
    </w:p>
    <w:p w:rsidR="00ED1C49" w:rsidRPr="00966379" w:rsidRDefault="00ED1C49" w:rsidP="00ED1C49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966379">
        <w:rPr>
          <w:rFonts w:hint="eastAsia"/>
        </w:rPr>
        <w:t xml:space="preserve">　　１　中止又は廃止のときは</w:t>
      </w:r>
      <w:r w:rsidR="009A1EB3">
        <w:rPr>
          <w:rFonts w:hint="eastAsia"/>
        </w:rPr>
        <w:t>、</w:t>
      </w:r>
      <w:r w:rsidRPr="00966379">
        <w:rPr>
          <w:rFonts w:hint="eastAsia"/>
        </w:rPr>
        <w:t>「収支予算」の欄への記入は不要です。</w:t>
      </w:r>
    </w:p>
    <w:p w:rsidR="00B94175" w:rsidRPr="00966379" w:rsidRDefault="00ED1C49" w:rsidP="00ED1C49">
      <w:pPr>
        <w:autoSpaceDE w:val="0"/>
        <w:autoSpaceDN w:val="0"/>
        <w:spacing w:beforeLines="40" w:before="108" w:line="250" w:lineRule="exact"/>
        <w:jc w:val="left"/>
        <w:rPr>
          <w:rFonts w:hint="eastAsia"/>
        </w:rPr>
      </w:pPr>
      <w:r w:rsidRPr="00966379">
        <w:rPr>
          <w:rFonts w:hint="eastAsia"/>
        </w:rPr>
        <w:t xml:space="preserve">　　２　設置等に要する経費に変更がある場合は</w:t>
      </w:r>
      <w:r w:rsidR="009A1EB3">
        <w:rPr>
          <w:rFonts w:hint="eastAsia"/>
        </w:rPr>
        <w:t>、</w:t>
      </w:r>
      <w:r w:rsidRPr="00966379">
        <w:rPr>
          <w:rFonts w:hint="eastAsia"/>
        </w:rPr>
        <w:t>見積書を添付してくださ</w:t>
      </w:r>
      <w:r w:rsidR="007159D2" w:rsidRPr="00966379">
        <w:rPr>
          <w:rFonts w:hint="eastAsia"/>
        </w:rPr>
        <w:t>い。</w:t>
      </w:r>
    </w:p>
    <w:sectPr w:rsidR="00B94175" w:rsidRPr="00966379" w:rsidSect="006900D4">
      <w:pgSz w:w="11906" w:h="16838" w:code="9"/>
      <w:pgMar w:top="680" w:right="1021" w:bottom="408" w:left="1021" w:header="851" w:footer="992" w:gutter="0"/>
      <w:cols w:space="425"/>
      <w:docGrid w:type="linesAndChars" w:linePitch="272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4FDA" w:rsidRDefault="00864FDA" w:rsidP="00030177">
      <w:r>
        <w:separator/>
      </w:r>
    </w:p>
  </w:endnote>
  <w:endnote w:type="continuationSeparator" w:id="0">
    <w:p w:rsidR="00864FDA" w:rsidRDefault="00864FDA" w:rsidP="000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4FDA" w:rsidRDefault="00864FDA" w:rsidP="00030177">
      <w:r>
        <w:separator/>
      </w:r>
    </w:p>
  </w:footnote>
  <w:footnote w:type="continuationSeparator" w:id="0">
    <w:p w:rsidR="00864FDA" w:rsidRDefault="00864FDA" w:rsidP="0003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9D7"/>
    <w:rsid w:val="00030177"/>
    <w:rsid w:val="000E122F"/>
    <w:rsid w:val="00103A6B"/>
    <w:rsid w:val="0011279F"/>
    <w:rsid w:val="00153B77"/>
    <w:rsid w:val="001A4D42"/>
    <w:rsid w:val="001A7DAB"/>
    <w:rsid w:val="00206A05"/>
    <w:rsid w:val="00243D0F"/>
    <w:rsid w:val="002F64EF"/>
    <w:rsid w:val="00315DC0"/>
    <w:rsid w:val="00324583"/>
    <w:rsid w:val="00350989"/>
    <w:rsid w:val="003712E2"/>
    <w:rsid w:val="003947E4"/>
    <w:rsid w:val="00395B50"/>
    <w:rsid w:val="003A2263"/>
    <w:rsid w:val="00435504"/>
    <w:rsid w:val="00444601"/>
    <w:rsid w:val="004A104F"/>
    <w:rsid w:val="004E7D26"/>
    <w:rsid w:val="004F5848"/>
    <w:rsid w:val="00514C00"/>
    <w:rsid w:val="00515F91"/>
    <w:rsid w:val="00582AB4"/>
    <w:rsid w:val="005D53BB"/>
    <w:rsid w:val="00600DBC"/>
    <w:rsid w:val="00652F4F"/>
    <w:rsid w:val="006900D4"/>
    <w:rsid w:val="006C55F4"/>
    <w:rsid w:val="006F36DB"/>
    <w:rsid w:val="007159D2"/>
    <w:rsid w:val="007329D5"/>
    <w:rsid w:val="00752016"/>
    <w:rsid w:val="00765E6C"/>
    <w:rsid w:val="00781796"/>
    <w:rsid w:val="00781E6C"/>
    <w:rsid w:val="00782843"/>
    <w:rsid w:val="007A29D7"/>
    <w:rsid w:val="007C27BB"/>
    <w:rsid w:val="008618A5"/>
    <w:rsid w:val="00864FDA"/>
    <w:rsid w:val="008B1C28"/>
    <w:rsid w:val="008C2514"/>
    <w:rsid w:val="008D7382"/>
    <w:rsid w:val="009208CE"/>
    <w:rsid w:val="00966379"/>
    <w:rsid w:val="00987BC6"/>
    <w:rsid w:val="009A1EB3"/>
    <w:rsid w:val="009C0B38"/>
    <w:rsid w:val="00A019C8"/>
    <w:rsid w:val="00A7136B"/>
    <w:rsid w:val="00B32158"/>
    <w:rsid w:val="00B60F28"/>
    <w:rsid w:val="00B94175"/>
    <w:rsid w:val="00BA4D8B"/>
    <w:rsid w:val="00BB0A1C"/>
    <w:rsid w:val="00BB7BC8"/>
    <w:rsid w:val="00BD589A"/>
    <w:rsid w:val="00C07A3B"/>
    <w:rsid w:val="00CA2D13"/>
    <w:rsid w:val="00CA58F4"/>
    <w:rsid w:val="00CE7F30"/>
    <w:rsid w:val="00D27D08"/>
    <w:rsid w:val="00DC3EC3"/>
    <w:rsid w:val="00DE0293"/>
    <w:rsid w:val="00E14D4C"/>
    <w:rsid w:val="00E95B22"/>
    <w:rsid w:val="00ED1C49"/>
    <w:rsid w:val="00F25CC3"/>
    <w:rsid w:val="00F33A34"/>
    <w:rsid w:val="00F57F2C"/>
    <w:rsid w:val="00F72C9E"/>
    <w:rsid w:val="00FA0F62"/>
    <w:rsid w:val="00F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4FCE0F-3DDC-49A2-A39D-961AE677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C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177"/>
    <w:rPr>
      <w:kern w:val="2"/>
      <w:szCs w:val="24"/>
    </w:rPr>
  </w:style>
  <w:style w:type="paragraph" w:styleId="a7">
    <w:name w:val="footer"/>
    <w:basedOn w:val="a"/>
    <w:link w:val="a8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1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632B-EB0D-445E-B481-B80D520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gw0443</dc:creator>
  <cp:keywords/>
  <cp:lastModifiedBy>鹿糠　友季恵</cp:lastModifiedBy>
  <cp:revision>2</cp:revision>
  <cp:lastPrinted>2022-03-25T10:11:00Z</cp:lastPrinted>
  <dcterms:created xsi:type="dcterms:W3CDTF">2023-08-28T03:04:00Z</dcterms:created>
  <dcterms:modified xsi:type="dcterms:W3CDTF">2023-08-28T03:04:00Z</dcterms:modified>
</cp:coreProperties>
</file>