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8243F" w14:textId="77777777" w:rsidR="006C3E0C" w:rsidRDefault="006C3E0C">
      <w:pPr>
        <w:spacing w:line="479" w:lineRule="atLeast"/>
        <w:jc w:val="both"/>
        <w:rPr>
          <w:rFonts w:ascii="ＭＳ 明朝" w:hAnsi="ＭＳ 明朝" w:hint="eastAsia"/>
          <w:spacing w:val="3"/>
          <w:sz w:val="21"/>
        </w:rPr>
      </w:pPr>
      <w:r>
        <w:rPr>
          <w:rFonts w:ascii="ＭＳ 明朝" w:hAnsi="ＭＳ 明朝" w:hint="eastAsia"/>
          <w:spacing w:val="3"/>
          <w:sz w:val="21"/>
        </w:rPr>
        <w:t>（様式第2号）</w:t>
      </w:r>
    </w:p>
    <w:p w14:paraId="5AA357C2" w14:textId="77777777" w:rsidR="006C3E0C" w:rsidRDefault="003922FE">
      <w:pPr>
        <w:spacing w:line="479" w:lineRule="atLeast"/>
        <w:jc w:val="center"/>
        <w:rPr>
          <w:rFonts w:hint="eastAsia"/>
          <w:b/>
          <w:bCs/>
          <w:spacing w:val="3"/>
          <w:sz w:val="28"/>
        </w:rPr>
      </w:pPr>
      <w:r>
        <w:rPr>
          <w:rFonts w:hint="eastAsia"/>
          <w:b/>
          <w:bCs/>
          <w:spacing w:val="3"/>
          <w:sz w:val="28"/>
        </w:rPr>
        <w:t>入札参加</w:t>
      </w:r>
      <w:r w:rsidR="006C3E0C">
        <w:rPr>
          <w:rFonts w:hint="eastAsia"/>
          <w:b/>
          <w:bCs/>
          <w:spacing w:val="3"/>
          <w:sz w:val="28"/>
        </w:rPr>
        <w:t>者に係る施工実績調書</w:t>
      </w:r>
    </w:p>
    <w:p w14:paraId="476A8345" w14:textId="77777777" w:rsidR="006C3E0C" w:rsidRDefault="006C3E0C">
      <w:pPr>
        <w:spacing w:line="479" w:lineRule="atLeast"/>
        <w:jc w:val="center"/>
        <w:rPr>
          <w:b/>
          <w:bCs/>
          <w:spacing w:val="3"/>
          <w:sz w:val="28"/>
        </w:rPr>
      </w:pPr>
    </w:p>
    <w:p w14:paraId="5C3AC714" w14:textId="77777777" w:rsidR="006C3E0C" w:rsidRDefault="003922FE">
      <w:pPr>
        <w:spacing w:line="360" w:lineRule="auto"/>
        <w:ind w:firstLine="4500"/>
        <w:rPr>
          <w:rFonts w:hint="eastAsia"/>
          <w:spacing w:val="3"/>
          <w:sz w:val="20"/>
        </w:rPr>
      </w:pPr>
      <w:r>
        <w:rPr>
          <w:rFonts w:hint="eastAsia"/>
          <w:spacing w:val="3"/>
          <w:sz w:val="20"/>
        </w:rPr>
        <w:t>入札参加</w:t>
      </w:r>
      <w:r w:rsidR="006C3E0C">
        <w:rPr>
          <w:rFonts w:hint="eastAsia"/>
          <w:spacing w:val="3"/>
          <w:sz w:val="20"/>
        </w:rPr>
        <w:t>者名</w:t>
      </w:r>
    </w:p>
    <w:p w14:paraId="55F44260" w14:textId="77777777" w:rsidR="006C3E0C" w:rsidRDefault="006C3E0C">
      <w:pPr>
        <w:spacing w:line="360" w:lineRule="auto"/>
        <w:ind w:firstLine="4500"/>
        <w:rPr>
          <w:spacing w:val="3"/>
          <w:sz w:val="20"/>
        </w:rPr>
      </w:pPr>
      <w:r>
        <w:rPr>
          <w:noProof/>
          <w:spacing w:val="3"/>
          <w:sz w:val="20"/>
        </w:rPr>
        <w:pict w14:anchorId="3CE11BE1">
          <v:line id="_x0000_s1040" style="position:absolute;left:0;text-align:left;z-index:1" from="230.25pt,2.05pt" to="466.5pt,2.05pt"/>
        </w:pict>
      </w:r>
      <w:r>
        <w:rPr>
          <w:rFonts w:hint="eastAsia"/>
          <w:spacing w:val="3"/>
          <w:sz w:val="20"/>
        </w:rPr>
        <w:t xml:space="preserve">　</w:t>
      </w: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559"/>
      </w:tblGrid>
      <w:tr w:rsidR="006C3E0C" w14:paraId="7AD69A0B" w14:textId="77777777">
        <w:tblPrEx>
          <w:tblCellMar>
            <w:top w:w="0" w:type="dxa"/>
            <w:bottom w:w="0" w:type="dxa"/>
          </w:tblCellMar>
        </w:tblPrEx>
        <w:trPr>
          <w:trHeight w:val="680"/>
        </w:trPr>
        <w:tc>
          <w:tcPr>
            <w:tcW w:w="1470" w:type="dxa"/>
            <w:vAlign w:val="center"/>
          </w:tcPr>
          <w:p w14:paraId="16A33D3C" w14:textId="77777777" w:rsidR="006C3E0C" w:rsidRDefault="006C3E0C">
            <w:pPr>
              <w:jc w:val="distribute"/>
              <w:rPr>
                <w:rFonts w:hint="eastAsia"/>
                <w:spacing w:val="3"/>
                <w:sz w:val="20"/>
              </w:rPr>
            </w:pPr>
            <w:r>
              <w:rPr>
                <w:rFonts w:hint="eastAsia"/>
                <w:spacing w:val="3"/>
                <w:sz w:val="20"/>
              </w:rPr>
              <w:t>工事の名称</w:t>
            </w:r>
          </w:p>
        </w:tc>
        <w:tc>
          <w:tcPr>
            <w:tcW w:w="7559" w:type="dxa"/>
            <w:vAlign w:val="center"/>
          </w:tcPr>
          <w:p w14:paraId="0F70F0E7" w14:textId="77777777" w:rsidR="006C3E0C" w:rsidRDefault="006C3E0C">
            <w:pPr>
              <w:jc w:val="both"/>
              <w:rPr>
                <w:rFonts w:hint="eastAsia"/>
                <w:spacing w:val="3"/>
                <w:sz w:val="20"/>
              </w:rPr>
            </w:pPr>
          </w:p>
        </w:tc>
      </w:tr>
      <w:tr w:rsidR="006C3E0C" w14:paraId="70C99D27" w14:textId="77777777">
        <w:tblPrEx>
          <w:tblCellMar>
            <w:top w:w="0" w:type="dxa"/>
            <w:bottom w:w="0" w:type="dxa"/>
          </w:tblCellMar>
        </w:tblPrEx>
        <w:trPr>
          <w:trHeight w:val="680"/>
        </w:trPr>
        <w:tc>
          <w:tcPr>
            <w:tcW w:w="1470" w:type="dxa"/>
            <w:vAlign w:val="center"/>
          </w:tcPr>
          <w:p w14:paraId="15E086D1" w14:textId="77777777" w:rsidR="006C3E0C" w:rsidRDefault="006C3E0C">
            <w:pPr>
              <w:jc w:val="distribute"/>
              <w:rPr>
                <w:rFonts w:hint="eastAsia"/>
                <w:spacing w:val="3"/>
                <w:sz w:val="20"/>
              </w:rPr>
            </w:pPr>
            <w:r>
              <w:rPr>
                <w:rFonts w:hint="eastAsia"/>
                <w:spacing w:val="3"/>
                <w:sz w:val="20"/>
              </w:rPr>
              <w:t>工事の場所</w:t>
            </w:r>
          </w:p>
        </w:tc>
        <w:tc>
          <w:tcPr>
            <w:tcW w:w="7559" w:type="dxa"/>
            <w:vAlign w:val="center"/>
          </w:tcPr>
          <w:p w14:paraId="61A0CC47" w14:textId="77777777" w:rsidR="006C3E0C" w:rsidRDefault="006C3E0C">
            <w:pPr>
              <w:jc w:val="both"/>
              <w:rPr>
                <w:rFonts w:hint="eastAsia"/>
                <w:spacing w:val="3"/>
                <w:sz w:val="20"/>
              </w:rPr>
            </w:pPr>
          </w:p>
        </w:tc>
      </w:tr>
      <w:tr w:rsidR="006C3E0C" w14:paraId="5DAF652A" w14:textId="77777777">
        <w:tblPrEx>
          <w:tblCellMar>
            <w:top w:w="0" w:type="dxa"/>
            <w:bottom w:w="0" w:type="dxa"/>
          </w:tblCellMar>
        </w:tblPrEx>
        <w:trPr>
          <w:trHeight w:val="680"/>
        </w:trPr>
        <w:tc>
          <w:tcPr>
            <w:tcW w:w="1470" w:type="dxa"/>
            <w:vAlign w:val="center"/>
          </w:tcPr>
          <w:p w14:paraId="019EC773" w14:textId="77777777" w:rsidR="006C3E0C" w:rsidRDefault="006C3E0C">
            <w:pPr>
              <w:jc w:val="distribute"/>
              <w:rPr>
                <w:rFonts w:hint="eastAsia"/>
                <w:spacing w:val="3"/>
                <w:sz w:val="20"/>
              </w:rPr>
            </w:pPr>
            <w:r>
              <w:rPr>
                <w:rFonts w:hint="eastAsia"/>
                <w:spacing w:val="3"/>
                <w:sz w:val="20"/>
              </w:rPr>
              <w:t>請負金額</w:t>
            </w:r>
          </w:p>
        </w:tc>
        <w:tc>
          <w:tcPr>
            <w:tcW w:w="7559" w:type="dxa"/>
            <w:vAlign w:val="center"/>
          </w:tcPr>
          <w:p w14:paraId="43563801" w14:textId="77777777" w:rsidR="006C3E0C" w:rsidRDefault="006C3E0C">
            <w:pPr>
              <w:jc w:val="both"/>
              <w:rPr>
                <w:rFonts w:hint="eastAsia"/>
                <w:spacing w:val="3"/>
                <w:sz w:val="20"/>
              </w:rPr>
            </w:pPr>
            <w:r>
              <w:rPr>
                <w:rFonts w:hint="eastAsia"/>
                <w:spacing w:val="3"/>
                <w:sz w:val="20"/>
              </w:rPr>
              <w:t xml:space="preserve">　　　　　　　　　　　　　　　円</w:t>
            </w:r>
          </w:p>
        </w:tc>
      </w:tr>
      <w:tr w:rsidR="006C3E0C" w14:paraId="6D0610F7" w14:textId="77777777">
        <w:tblPrEx>
          <w:tblCellMar>
            <w:top w:w="0" w:type="dxa"/>
            <w:bottom w:w="0" w:type="dxa"/>
          </w:tblCellMar>
        </w:tblPrEx>
        <w:trPr>
          <w:trHeight w:val="680"/>
        </w:trPr>
        <w:tc>
          <w:tcPr>
            <w:tcW w:w="1470" w:type="dxa"/>
            <w:vAlign w:val="center"/>
          </w:tcPr>
          <w:p w14:paraId="2CC8E9A8" w14:textId="77777777" w:rsidR="006C3E0C" w:rsidRDefault="006C3E0C">
            <w:pPr>
              <w:jc w:val="distribute"/>
              <w:rPr>
                <w:rFonts w:hint="eastAsia"/>
                <w:spacing w:val="3"/>
                <w:sz w:val="20"/>
              </w:rPr>
            </w:pPr>
            <w:r>
              <w:rPr>
                <w:rFonts w:hint="eastAsia"/>
                <w:spacing w:val="3"/>
                <w:sz w:val="20"/>
              </w:rPr>
              <w:t>注文者</w:t>
            </w:r>
          </w:p>
        </w:tc>
        <w:tc>
          <w:tcPr>
            <w:tcW w:w="7559" w:type="dxa"/>
            <w:vAlign w:val="center"/>
          </w:tcPr>
          <w:p w14:paraId="32B88D00" w14:textId="77777777" w:rsidR="006C3E0C" w:rsidRDefault="006C3E0C">
            <w:pPr>
              <w:jc w:val="both"/>
              <w:rPr>
                <w:rFonts w:hint="eastAsia"/>
                <w:spacing w:val="3"/>
                <w:sz w:val="20"/>
              </w:rPr>
            </w:pPr>
          </w:p>
        </w:tc>
      </w:tr>
      <w:tr w:rsidR="006C3E0C" w14:paraId="7EC79C99" w14:textId="77777777">
        <w:tblPrEx>
          <w:tblCellMar>
            <w:top w:w="0" w:type="dxa"/>
            <w:bottom w:w="0" w:type="dxa"/>
          </w:tblCellMar>
        </w:tblPrEx>
        <w:trPr>
          <w:trHeight w:val="680"/>
        </w:trPr>
        <w:tc>
          <w:tcPr>
            <w:tcW w:w="1470" w:type="dxa"/>
            <w:vAlign w:val="center"/>
          </w:tcPr>
          <w:p w14:paraId="1CC5B703" w14:textId="77777777" w:rsidR="006C3E0C" w:rsidRDefault="006C3E0C">
            <w:pPr>
              <w:jc w:val="distribute"/>
              <w:rPr>
                <w:rFonts w:hint="eastAsia"/>
                <w:spacing w:val="3"/>
                <w:sz w:val="20"/>
              </w:rPr>
            </w:pPr>
            <w:r>
              <w:rPr>
                <w:rFonts w:hint="eastAsia"/>
                <w:spacing w:val="3"/>
                <w:sz w:val="20"/>
              </w:rPr>
              <w:t>工事の期間</w:t>
            </w:r>
          </w:p>
        </w:tc>
        <w:tc>
          <w:tcPr>
            <w:tcW w:w="7559" w:type="dxa"/>
            <w:vAlign w:val="center"/>
          </w:tcPr>
          <w:p w14:paraId="680ABB7D" w14:textId="77777777" w:rsidR="006C3E0C" w:rsidRDefault="006C3E0C">
            <w:pPr>
              <w:ind w:firstLineChars="200" w:firstLine="406"/>
              <w:jc w:val="both"/>
              <w:rPr>
                <w:rFonts w:hint="eastAsia"/>
                <w:spacing w:val="3"/>
                <w:sz w:val="20"/>
              </w:rPr>
            </w:pPr>
            <w:r>
              <w:rPr>
                <w:rFonts w:hint="eastAsia"/>
                <w:spacing w:val="3"/>
                <w:sz w:val="20"/>
              </w:rPr>
              <w:t xml:space="preserve">　　　年　　　月　　　日　　～　　　　　　　年　　　月　　　日</w:t>
            </w:r>
          </w:p>
        </w:tc>
      </w:tr>
      <w:tr w:rsidR="006C3E0C" w14:paraId="6009829E" w14:textId="77777777">
        <w:tblPrEx>
          <w:tblCellMar>
            <w:top w:w="0" w:type="dxa"/>
            <w:bottom w:w="0" w:type="dxa"/>
          </w:tblCellMar>
        </w:tblPrEx>
        <w:trPr>
          <w:trHeight w:val="680"/>
        </w:trPr>
        <w:tc>
          <w:tcPr>
            <w:tcW w:w="1470" w:type="dxa"/>
            <w:vAlign w:val="center"/>
          </w:tcPr>
          <w:p w14:paraId="4ACF92E4" w14:textId="77777777" w:rsidR="006C3E0C" w:rsidRDefault="006C3E0C">
            <w:pPr>
              <w:jc w:val="distribute"/>
              <w:rPr>
                <w:rFonts w:hint="eastAsia"/>
                <w:spacing w:val="3"/>
                <w:sz w:val="20"/>
              </w:rPr>
            </w:pPr>
            <w:r>
              <w:rPr>
                <w:rFonts w:hint="eastAsia"/>
                <w:spacing w:val="3"/>
                <w:sz w:val="20"/>
              </w:rPr>
              <w:t>受注形態</w:t>
            </w:r>
          </w:p>
        </w:tc>
        <w:tc>
          <w:tcPr>
            <w:tcW w:w="7559" w:type="dxa"/>
            <w:vAlign w:val="center"/>
          </w:tcPr>
          <w:p w14:paraId="184311AB" w14:textId="77777777" w:rsidR="006C3E0C" w:rsidRDefault="006C3E0C">
            <w:pPr>
              <w:jc w:val="both"/>
              <w:rPr>
                <w:rFonts w:hint="eastAsia"/>
                <w:spacing w:val="3"/>
                <w:sz w:val="20"/>
              </w:rPr>
            </w:pPr>
            <w:r>
              <w:rPr>
                <w:rFonts w:hint="eastAsia"/>
                <w:spacing w:val="3"/>
                <w:sz w:val="20"/>
              </w:rPr>
              <w:t>元請・一次下請・その他　　単体・企業体</w:t>
            </w:r>
            <w:r>
              <w:rPr>
                <w:rFonts w:hint="eastAsia"/>
                <w:spacing w:val="3"/>
                <w:w w:val="80"/>
                <w:sz w:val="20"/>
              </w:rPr>
              <w:t>（</w:t>
            </w:r>
            <w:r>
              <w:rPr>
                <w:rFonts w:hint="eastAsia"/>
                <w:spacing w:val="3"/>
                <w:sz w:val="20"/>
              </w:rPr>
              <w:t>代表・非代表</w:t>
            </w:r>
            <w:r>
              <w:rPr>
                <w:rFonts w:hint="eastAsia"/>
                <w:spacing w:val="3"/>
                <w:w w:val="80"/>
                <w:sz w:val="20"/>
              </w:rPr>
              <w:t>）</w:t>
            </w:r>
            <w:r>
              <w:rPr>
                <w:rFonts w:hint="eastAsia"/>
                <w:spacing w:val="3"/>
                <w:sz w:val="20"/>
              </w:rPr>
              <w:t>出資比率　　　％</w:t>
            </w:r>
          </w:p>
        </w:tc>
      </w:tr>
      <w:tr w:rsidR="006C3E0C" w14:paraId="25FBBC11" w14:textId="77777777">
        <w:tblPrEx>
          <w:tblCellMar>
            <w:top w:w="0" w:type="dxa"/>
            <w:bottom w:w="0" w:type="dxa"/>
          </w:tblCellMar>
        </w:tblPrEx>
        <w:trPr>
          <w:trHeight w:val="1701"/>
        </w:trPr>
        <w:tc>
          <w:tcPr>
            <w:tcW w:w="1470" w:type="dxa"/>
            <w:vAlign w:val="center"/>
          </w:tcPr>
          <w:p w14:paraId="67E4DBC3" w14:textId="77777777" w:rsidR="006C3E0C" w:rsidRDefault="006C3E0C">
            <w:pPr>
              <w:jc w:val="both"/>
              <w:rPr>
                <w:rFonts w:hint="eastAsia"/>
                <w:spacing w:val="3"/>
                <w:sz w:val="20"/>
              </w:rPr>
            </w:pPr>
            <w:r>
              <w:rPr>
                <w:rFonts w:hint="eastAsia"/>
                <w:spacing w:val="3"/>
                <w:sz w:val="20"/>
              </w:rPr>
              <w:t>工法・構造・形式</w:t>
            </w:r>
          </w:p>
        </w:tc>
        <w:tc>
          <w:tcPr>
            <w:tcW w:w="7559" w:type="dxa"/>
          </w:tcPr>
          <w:p w14:paraId="51CFA50D" w14:textId="77777777" w:rsidR="006C3E0C" w:rsidRDefault="006C3E0C">
            <w:pPr>
              <w:rPr>
                <w:rFonts w:hint="eastAsia"/>
                <w:spacing w:val="3"/>
                <w:sz w:val="20"/>
              </w:rPr>
            </w:pPr>
          </w:p>
        </w:tc>
      </w:tr>
      <w:tr w:rsidR="006C3E0C" w14:paraId="7BEA2B5B" w14:textId="77777777">
        <w:tblPrEx>
          <w:tblCellMar>
            <w:top w:w="0" w:type="dxa"/>
            <w:bottom w:w="0" w:type="dxa"/>
          </w:tblCellMar>
        </w:tblPrEx>
        <w:trPr>
          <w:trHeight w:val="1701"/>
        </w:trPr>
        <w:tc>
          <w:tcPr>
            <w:tcW w:w="1470" w:type="dxa"/>
            <w:vAlign w:val="center"/>
          </w:tcPr>
          <w:p w14:paraId="456A9192" w14:textId="77777777" w:rsidR="006C3E0C" w:rsidRDefault="006C3E0C">
            <w:pPr>
              <w:jc w:val="distribute"/>
              <w:rPr>
                <w:rFonts w:hint="eastAsia"/>
                <w:spacing w:val="3"/>
                <w:sz w:val="20"/>
              </w:rPr>
            </w:pPr>
            <w:r>
              <w:rPr>
                <w:rFonts w:hint="eastAsia"/>
                <w:spacing w:val="3"/>
                <w:sz w:val="20"/>
              </w:rPr>
              <w:t>規模寸法</w:t>
            </w:r>
          </w:p>
        </w:tc>
        <w:tc>
          <w:tcPr>
            <w:tcW w:w="7559" w:type="dxa"/>
          </w:tcPr>
          <w:p w14:paraId="245F6D20" w14:textId="77777777" w:rsidR="006C3E0C" w:rsidRDefault="006C3E0C">
            <w:pPr>
              <w:jc w:val="distribute"/>
              <w:rPr>
                <w:rFonts w:hint="eastAsia"/>
                <w:spacing w:val="3"/>
                <w:sz w:val="20"/>
              </w:rPr>
            </w:pPr>
          </w:p>
        </w:tc>
      </w:tr>
    </w:tbl>
    <w:p w14:paraId="618E2DE1" w14:textId="77777777" w:rsidR="006C3E0C" w:rsidRDefault="006C3E0C">
      <w:pPr>
        <w:snapToGrid w:val="0"/>
        <w:spacing w:line="240" w:lineRule="exact"/>
        <w:ind w:firstLine="400"/>
        <w:jc w:val="both"/>
        <w:rPr>
          <w:spacing w:val="3"/>
          <w:sz w:val="20"/>
        </w:rPr>
      </w:pPr>
      <w:r>
        <w:rPr>
          <w:rFonts w:hint="eastAsia"/>
          <w:spacing w:val="3"/>
          <w:sz w:val="20"/>
        </w:rPr>
        <w:t>備考</w:t>
      </w:r>
    </w:p>
    <w:p w14:paraId="2682F944" w14:textId="77777777" w:rsidR="006C3E0C" w:rsidRDefault="006C3E0C">
      <w:pPr>
        <w:snapToGrid w:val="0"/>
        <w:spacing w:line="240" w:lineRule="exact"/>
        <w:ind w:firstLine="600"/>
        <w:jc w:val="both"/>
        <w:rPr>
          <w:spacing w:val="3"/>
          <w:sz w:val="20"/>
        </w:rPr>
      </w:pPr>
      <w:r>
        <w:rPr>
          <w:rFonts w:hint="eastAsia"/>
          <w:spacing w:val="3"/>
          <w:sz w:val="20"/>
        </w:rPr>
        <w:t>１　施工実績を確認するため</w:t>
      </w:r>
      <w:r w:rsidR="00360B79">
        <w:rPr>
          <w:rFonts w:hint="eastAsia"/>
          <w:spacing w:val="3"/>
          <w:sz w:val="20"/>
        </w:rPr>
        <w:t>、</w:t>
      </w:r>
      <w:r>
        <w:rPr>
          <w:rFonts w:hint="eastAsia"/>
          <w:spacing w:val="3"/>
          <w:sz w:val="20"/>
        </w:rPr>
        <w:t>次に掲げる書類のいずれかを添付してください。</w:t>
      </w:r>
    </w:p>
    <w:p w14:paraId="09A16818" w14:textId="77777777" w:rsidR="006C3E0C" w:rsidRDefault="006C3E0C">
      <w:pPr>
        <w:snapToGrid w:val="0"/>
        <w:spacing w:line="240" w:lineRule="exact"/>
        <w:ind w:firstLine="800"/>
        <w:jc w:val="both"/>
        <w:rPr>
          <w:spacing w:val="3"/>
          <w:sz w:val="20"/>
        </w:rPr>
      </w:pPr>
      <w:r>
        <w:rPr>
          <w:rFonts w:hint="eastAsia"/>
          <w:spacing w:val="3"/>
          <w:sz w:val="20"/>
        </w:rPr>
        <w:t>⑴　施工実績証明書又はその写し</w:t>
      </w:r>
    </w:p>
    <w:p w14:paraId="102311A6" w14:textId="77777777" w:rsidR="006C3E0C" w:rsidRDefault="006C3E0C">
      <w:pPr>
        <w:snapToGrid w:val="0"/>
        <w:spacing w:line="240" w:lineRule="exact"/>
        <w:ind w:left="1000" w:hanging="200"/>
        <w:jc w:val="both"/>
        <w:rPr>
          <w:spacing w:val="3"/>
          <w:sz w:val="20"/>
        </w:rPr>
      </w:pPr>
      <w:r>
        <w:rPr>
          <w:rFonts w:hint="eastAsia"/>
          <w:spacing w:val="3"/>
          <w:sz w:val="20"/>
        </w:rPr>
        <w:t>⑵　ＣＯＲＩＮＳ（工事実績情報サービス）の竣工時工事カルテの写し。なお</w:t>
      </w:r>
      <w:r w:rsidR="00360B79">
        <w:rPr>
          <w:rFonts w:hint="eastAsia"/>
          <w:spacing w:val="3"/>
          <w:sz w:val="20"/>
        </w:rPr>
        <w:t>、</w:t>
      </w:r>
      <w:r>
        <w:rPr>
          <w:rFonts w:hint="eastAsia"/>
          <w:spacing w:val="3"/>
          <w:sz w:val="20"/>
        </w:rPr>
        <w:t>当該書類のみで施工実績を確認できない場合は</w:t>
      </w:r>
      <w:r w:rsidR="00360B79">
        <w:rPr>
          <w:rFonts w:hint="eastAsia"/>
          <w:spacing w:val="3"/>
          <w:sz w:val="20"/>
        </w:rPr>
        <w:t>、</w:t>
      </w:r>
      <w:r>
        <w:rPr>
          <w:rFonts w:hint="eastAsia"/>
          <w:spacing w:val="3"/>
          <w:sz w:val="20"/>
        </w:rPr>
        <w:t>設計図書の写し等の施工実績を確認できる書面も添付してください。</w:t>
      </w:r>
    </w:p>
    <w:p w14:paraId="2C68D83C" w14:textId="77777777" w:rsidR="006C3E0C" w:rsidRDefault="006C3E0C">
      <w:pPr>
        <w:snapToGrid w:val="0"/>
        <w:spacing w:line="240" w:lineRule="exact"/>
        <w:ind w:firstLine="800"/>
        <w:jc w:val="both"/>
        <w:rPr>
          <w:spacing w:val="3"/>
          <w:sz w:val="20"/>
        </w:rPr>
      </w:pPr>
      <w:r>
        <w:rPr>
          <w:rFonts w:hint="eastAsia"/>
          <w:spacing w:val="12"/>
          <w:sz w:val="20"/>
        </w:rPr>
        <w:t xml:space="preserve">⑶　</w:t>
      </w:r>
      <w:r>
        <w:rPr>
          <w:rFonts w:hint="eastAsia"/>
          <w:spacing w:val="3"/>
          <w:sz w:val="20"/>
        </w:rPr>
        <w:t>工事請負契約書の写し及び設計図書の写し等の施工実績を確認することができる書面</w:t>
      </w:r>
    </w:p>
    <w:p w14:paraId="4D3C41D9" w14:textId="77777777" w:rsidR="006C3E0C" w:rsidRDefault="006C3E0C">
      <w:pPr>
        <w:snapToGrid w:val="0"/>
        <w:spacing w:line="240" w:lineRule="exact"/>
        <w:ind w:left="800" w:hanging="200"/>
        <w:jc w:val="both"/>
        <w:rPr>
          <w:spacing w:val="3"/>
          <w:sz w:val="20"/>
        </w:rPr>
      </w:pPr>
      <w:r>
        <w:rPr>
          <w:rFonts w:hint="eastAsia"/>
          <w:spacing w:val="12"/>
          <w:sz w:val="20"/>
        </w:rPr>
        <w:t xml:space="preserve">２　</w:t>
      </w:r>
      <w:r>
        <w:rPr>
          <w:rFonts w:hint="eastAsia"/>
          <w:spacing w:val="3"/>
          <w:sz w:val="20"/>
        </w:rPr>
        <w:t>「請負金額」欄は</w:t>
      </w:r>
      <w:r w:rsidR="00360B79">
        <w:rPr>
          <w:rFonts w:hint="eastAsia"/>
          <w:spacing w:val="3"/>
          <w:sz w:val="20"/>
        </w:rPr>
        <w:t>、</w:t>
      </w:r>
      <w:r>
        <w:rPr>
          <w:rFonts w:hint="eastAsia"/>
          <w:spacing w:val="3"/>
          <w:sz w:val="20"/>
        </w:rPr>
        <w:t>消費税額又は消費税額及び地方消費税額を含めた最終請負金額を記載してください。</w:t>
      </w:r>
    </w:p>
    <w:p w14:paraId="1BB709AF" w14:textId="77777777" w:rsidR="006C3E0C" w:rsidRDefault="006C3E0C">
      <w:pPr>
        <w:snapToGrid w:val="0"/>
        <w:spacing w:line="240" w:lineRule="exact"/>
        <w:ind w:left="800" w:hanging="200"/>
        <w:jc w:val="both"/>
        <w:rPr>
          <w:spacing w:val="3"/>
          <w:sz w:val="20"/>
        </w:rPr>
      </w:pPr>
      <w:r>
        <w:rPr>
          <w:rFonts w:hint="eastAsia"/>
          <w:spacing w:val="12"/>
          <w:sz w:val="20"/>
        </w:rPr>
        <w:t xml:space="preserve">３　</w:t>
      </w:r>
      <w:r>
        <w:rPr>
          <w:rFonts w:hint="eastAsia"/>
          <w:spacing w:val="3"/>
          <w:sz w:val="20"/>
        </w:rPr>
        <w:t>「受注形態」欄は</w:t>
      </w:r>
      <w:r w:rsidR="00360B79">
        <w:rPr>
          <w:rFonts w:hint="eastAsia"/>
          <w:spacing w:val="3"/>
          <w:sz w:val="20"/>
        </w:rPr>
        <w:t>、</w:t>
      </w:r>
      <w:r>
        <w:rPr>
          <w:rFonts w:hint="eastAsia"/>
          <w:spacing w:val="3"/>
          <w:sz w:val="20"/>
        </w:rPr>
        <w:t>該当する受注形態を○で囲んでください。なお</w:t>
      </w:r>
      <w:r w:rsidR="00360B79">
        <w:rPr>
          <w:rFonts w:hint="eastAsia"/>
          <w:spacing w:val="3"/>
          <w:sz w:val="20"/>
        </w:rPr>
        <w:t>、</w:t>
      </w:r>
      <w:r>
        <w:rPr>
          <w:rFonts w:hint="eastAsia"/>
          <w:spacing w:val="3"/>
          <w:sz w:val="20"/>
        </w:rPr>
        <w:t>企業体受注の場合には</w:t>
      </w:r>
      <w:r w:rsidR="00360B79">
        <w:rPr>
          <w:rFonts w:hint="eastAsia"/>
          <w:spacing w:val="3"/>
          <w:sz w:val="20"/>
        </w:rPr>
        <w:t>、</w:t>
      </w:r>
      <w:r>
        <w:rPr>
          <w:rFonts w:hint="eastAsia"/>
          <w:spacing w:val="3"/>
          <w:sz w:val="20"/>
        </w:rPr>
        <w:t>自社の出資比率を記載するとともに当該出資比率が確認できる書面を添付してください。</w:t>
      </w:r>
    </w:p>
    <w:p w14:paraId="57FB4EF9" w14:textId="77777777" w:rsidR="006C3E0C" w:rsidRDefault="006C3E0C">
      <w:pPr>
        <w:snapToGrid w:val="0"/>
        <w:spacing w:line="240" w:lineRule="exact"/>
        <w:ind w:left="800" w:hanging="200"/>
        <w:jc w:val="both"/>
        <w:rPr>
          <w:rFonts w:hint="eastAsia"/>
          <w:spacing w:val="3"/>
          <w:sz w:val="20"/>
        </w:rPr>
      </w:pPr>
      <w:r>
        <w:rPr>
          <w:rFonts w:hint="eastAsia"/>
          <w:spacing w:val="3"/>
          <w:sz w:val="20"/>
        </w:rPr>
        <w:t>４　「工法・構造・型式」欄及び「規模寸法」欄は</w:t>
      </w:r>
      <w:r w:rsidR="00360B79">
        <w:rPr>
          <w:rFonts w:hint="eastAsia"/>
          <w:spacing w:val="3"/>
          <w:sz w:val="20"/>
        </w:rPr>
        <w:t>、</w:t>
      </w:r>
      <w:r>
        <w:rPr>
          <w:rFonts w:hint="eastAsia"/>
          <w:spacing w:val="3"/>
          <w:sz w:val="20"/>
        </w:rPr>
        <w:t>公告に示した内容を確認できるように記載してください。</w:t>
      </w:r>
    </w:p>
    <w:p w14:paraId="5F117C79" w14:textId="77777777" w:rsidR="006C3E0C" w:rsidRDefault="006C3E0C" w:rsidP="004C4334">
      <w:pPr>
        <w:snapToGrid w:val="0"/>
        <w:spacing w:line="220" w:lineRule="exact"/>
        <w:jc w:val="both"/>
        <w:rPr>
          <w:rFonts w:hint="eastAsia"/>
        </w:rPr>
      </w:pPr>
    </w:p>
    <w:sectPr w:rsidR="006C3E0C">
      <w:pgSz w:w="11906" w:h="16838" w:code="9"/>
      <w:pgMar w:top="1418" w:right="851" w:bottom="851" w:left="1418" w:header="709" w:footer="709" w:gutter="0"/>
      <w:cols w:space="708"/>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D26A0" w14:textId="77777777" w:rsidR="0011350F" w:rsidRDefault="0011350F" w:rsidP="00E83875">
      <w:r>
        <w:separator/>
      </w:r>
    </w:p>
  </w:endnote>
  <w:endnote w:type="continuationSeparator" w:id="0">
    <w:p w14:paraId="7DA522A3" w14:textId="77777777" w:rsidR="0011350F" w:rsidRDefault="0011350F" w:rsidP="00E83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CF8AA" w14:textId="77777777" w:rsidR="0011350F" w:rsidRDefault="0011350F" w:rsidP="00E83875">
      <w:r>
        <w:separator/>
      </w:r>
    </w:p>
  </w:footnote>
  <w:footnote w:type="continuationSeparator" w:id="0">
    <w:p w14:paraId="6C9D4421" w14:textId="77777777" w:rsidR="0011350F" w:rsidRDefault="0011350F" w:rsidP="00E83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dirty"/>
  <w:doNotTrackMoves/>
  <w:defaultTabStop w:val="720"/>
  <w:drawingGridHorizontalSpacing w:val="105"/>
  <w:drawingGridVerticalSpacing w:val="323"/>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2FE"/>
    <w:rsid w:val="000E560D"/>
    <w:rsid w:val="0011350F"/>
    <w:rsid w:val="00172286"/>
    <w:rsid w:val="00360B79"/>
    <w:rsid w:val="003922FE"/>
    <w:rsid w:val="004C4334"/>
    <w:rsid w:val="004E3E53"/>
    <w:rsid w:val="006C3E0C"/>
    <w:rsid w:val="007747EE"/>
    <w:rsid w:val="00E8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2AE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18"/>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875"/>
    <w:pPr>
      <w:tabs>
        <w:tab w:val="center" w:pos="4252"/>
        <w:tab w:val="right" w:pos="8504"/>
      </w:tabs>
      <w:snapToGrid w:val="0"/>
    </w:pPr>
  </w:style>
  <w:style w:type="character" w:customStyle="1" w:styleId="a4">
    <w:name w:val="ヘッダー (文字)"/>
    <w:link w:val="a3"/>
    <w:uiPriority w:val="99"/>
    <w:rsid w:val="00E83875"/>
    <w:rPr>
      <w:sz w:val="18"/>
      <w:szCs w:val="24"/>
    </w:rPr>
  </w:style>
  <w:style w:type="paragraph" w:styleId="a5">
    <w:name w:val="footer"/>
    <w:basedOn w:val="a"/>
    <w:link w:val="a6"/>
    <w:uiPriority w:val="99"/>
    <w:unhideWhenUsed/>
    <w:rsid w:val="00E83875"/>
    <w:pPr>
      <w:tabs>
        <w:tab w:val="center" w:pos="4252"/>
        <w:tab w:val="right" w:pos="8504"/>
      </w:tabs>
      <w:snapToGrid w:val="0"/>
    </w:pPr>
  </w:style>
  <w:style w:type="character" w:customStyle="1" w:styleId="a6">
    <w:name w:val="フッター (文字)"/>
    <w:link w:val="a5"/>
    <w:uiPriority w:val="99"/>
    <w:rsid w:val="00E83875"/>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2022-12-19T04:08:00Z</dcterms:created>
  <dcterms:modified xsi:type="dcterms:W3CDTF">2022-12-19T04:08:00Z</dcterms:modified>
</cp:coreProperties>
</file>