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206FB7" w:rsidRDefault="006079A3" w:rsidP="006079A3">
      <w:pPr>
        <w:spacing w:after="118"/>
        <w:ind w:right="286" w:firstLineChars="500" w:firstLine="1100"/>
        <w:jc w:val="left"/>
        <w:rPr>
          <w:sz w:val="22"/>
        </w:rPr>
      </w:pPr>
      <w:r>
        <w:rPr>
          <w:rFonts w:hint="eastAsia"/>
          <w:sz w:val="22"/>
        </w:rPr>
        <w:t xml:space="preserve">〇〇市町村長　</w:t>
      </w:r>
      <w:r w:rsidR="002815C3"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9BBAEE7" wp14:editId="4031BAA5">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4ED226E7" wp14:editId="6F2B5963">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6D688A" w:rsidRPr="00206FB7">
        <w:rPr>
          <w:sz w:val="22"/>
        </w:rPr>
        <w:t>殿</w:t>
      </w:r>
    </w:p>
    <w:p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rsidTr="002815C3">
        <w:tc>
          <w:tcPr>
            <w:tcW w:w="421" w:type="dxa"/>
            <w:vAlign w:val="center"/>
          </w:tcPr>
          <w:p w:rsidR="006D688A" w:rsidRDefault="006D688A" w:rsidP="006D688A">
            <w:pPr>
              <w:spacing w:after="33"/>
              <w:rPr>
                <w:sz w:val="22"/>
              </w:rPr>
            </w:pPr>
            <w:r>
              <w:rPr>
                <w:rFonts w:hint="eastAsia"/>
                <w:sz w:val="22"/>
              </w:rPr>
              <w:t>１</w:t>
            </w:r>
          </w:p>
        </w:tc>
        <w:tc>
          <w:tcPr>
            <w:tcW w:w="9771" w:type="dxa"/>
            <w:gridSpan w:val="7"/>
            <w:vAlign w:val="center"/>
          </w:tcPr>
          <w:p w:rsidR="006D688A" w:rsidRPr="002815C3" w:rsidRDefault="006D688A" w:rsidP="006D688A">
            <w:pPr>
              <w:spacing w:after="33"/>
              <w:rPr>
                <w:sz w:val="22"/>
              </w:rPr>
            </w:pPr>
            <w:r w:rsidRPr="002815C3">
              <w:rPr>
                <w:sz w:val="22"/>
              </w:rPr>
              <w:t>特定工場の設置の場所</w:t>
            </w:r>
          </w:p>
        </w:tc>
      </w:tr>
      <w:tr w:rsidR="006D688A" w:rsidTr="002815C3">
        <w:tc>
          <w:tcPr>
            <w:tcW w:w="421" w:type="dxa"/>
            <w:vAlign w:val="center"/>
          </w:tcPr>
          <w:p w:rsidR="006D688A" w:rsidRDefault="006D688A" w:rsidP="006D688A">
            <w:pPr>
              <w:spacing w:after="33"/>
              <w:rPr>
                <w:sz w:val="22"/>
              </w:rPr>
            </w:pPr>
            <w:r>
              <w:rPr>
                <w:rFonts w:hint="eastAsia"/>
                <w:sz w:val="22"/>
              </w:rPr>
              <w:t>２</w:t>
            </w:r>
          </w:p>
        </w:tc>
        <w:tc>
          <w:tcPr>
            <w:tcW w:w="6002" w:type="dxa"/>
            <w:gridSpan w:val="3"/>
            <w:vAlign w:val="center"/>
          </w:tcPr>
          <w:p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6D688A" w:rsidRPr="002815C3" w:rsidRDefault="006D688A"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3"/>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3"/>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5"/>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5"/>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5"/>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4"/>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4"/>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185C08">
        <w:trPr>
          <w:cantSplit/>
          <w:trHeight w:val="1505"/>
        </w:trPr>
        <w:tc>
          <w:tcPr>
            <w:tcW w:w="421" w:type="dxa"/>
            <w:textDirection w:val="tbRlV"/>
          </w:tcPr>
          <w:p w:rsidR="006D688A" w:rsidRDefault="00185C08" w:rsidP="002815C3">
            <w:pPr>
              <w:spacing w:after="33"/>
              <w:ind w:left="113" w:right="113"/>
              <w:rPr>
                <w:sz w:val="22"/>
              </w:rPr>
            </w:pPr>
            <w:r>
              <w:rPr>
                <w:rFonts w:hint="eastAsia"/>
                <w:sz w:val="22"/>
              </w:rPr>
              <w:t>※</w:t>
            </w:r>
            <w:r w:rsidR="006D688A">
              <w:rPr>
                <w:rFonts w:hint="eastAsia"/>
                <w:sz w:val="22"/>
              </w:rPr>
              <w:t>審査結果</w:t>
            </w:r>
          </w:p>
        </w:tc>
        <w:tc>
          <w:tcPr>
            <w:tcW w:w="5422" w:type="dxa"/>
            <w:gridSpan w:val="2"/>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w:t>
      </w:r>
      <w:r w:rsidRPr="00206FB7">
        <w:rPr>
          <w:szCs w:val="21"/>
        </w:rPr>
        <w:lastRenderedPageBreak/>
        <w:t>の施設の設置工事を行う場合にあ</w:t>
      </w:r>
      <w:r w:rsidRPr="00206FB7">
        <w:rPr>
          <w:rFonts w:hint="eastAsia"/>
          <w:szCs w:val="21"/>
        </w:rPr>
        <w:t>って</w:t>
      </w:r>
      <w:r w:rsidRPr="00206FB7">
        <w:rPr>
          <w:szCs w:val="21"/>
        </w:rPr>
        <w:t>は施設の設置工事の欄に、それぞれ該当する日を記載すること。</w:t>
      </w:r>
    </w:p>
    <w:p w:rsidR="00CE116F" w:rsidRPr="00F8017C" w:rsidRDefault="006D688A" w:rsidP="00F8017C">
      <w:pPr>
        <w:ind w:leftChars="300" w:left="840" w:hangingChars="100" w:hanging="210"/>
        <w:jc w:val="left"/>
        <w:rPr>
          <w:rFonts w:hint="eastAsia"/>
          <w:szCs w:val="21"/>
        </w:rPr>
        <w:sectPr w:rsidR="00CE116F" w:rsidRPr="00F8017C" w:rsidSect="00F8017C">
          <w:footerReference w:type="default" r:id="rId7"/>
          <w:type w:val="continuous"/>
          <w:pgSz w:w="11904" w:h="16840" w:code="9"/>
          <w:pgMar w:top="567" w:right="851" w:bottom="454" w:left="851" w:header="113" w:footer="283" w:gutter="0"/>
          <w:cols w:space="720"/>
          <w:docGrid w:linePitch="290"/>
        </w:sect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r w:rsidR="00F8017C">
        <w:rPr>
          <w:szCs w:val="21"/>
        </w:rPr>
        <w:t xml:space="preserve">　　　　　　　　　　　　　　</w:t>
      </w:r>
      <w:bookmarkStart w:id="0" w:name="_GoBack"/>
      <w:bookmarkEnd w:id="0"/>
      <w:r w:rsidR="00F8017C">
        <w:rPr>
          <w:szCs w:val="21"/>
        </w:rPr>
        <w:t xml:space="preserve">　　　　　　　　　　　　</w:t>
      </w:r>
    </w:p>
    <w:p w:rsidR="00482008" w:rsidRPr="00864EB1" w:rsidRDefault="00482008" w:rsidP="0080263F">
      <w:pPr>
        <w:widowControl/>
        <w:jc w:val="left"/>
        <w:rPr>
          <w:rFonts w:ascii="ＭＳ Ｐゴシック" w:eastAsia="ＭＳ Ｐゴシック" w:hAnsi="ＭＳ Ｐゴシック" w:hint="eastAsia"/>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C08" w:rsidRDefault="00185C08" w:rsidP="00185C08">
    <w:pPr>
      <w:pStyle w:val="a5"/>
      <w:jc w:val="center"/>
    </w:pPr>
    <w:r>
      <w:rPr>
        <w:rFonts w:hint="eastAsia"/>
      </w:rPr>
      <w:t>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85C0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079A3"/>
    <w:rsid w:val="00646BD7"/>
    <w:rsid w:val="006D688A"/>
    <w:rsid w:val="00704A61"/>
    <w:rsid w:val="00724294"/>
    <w:rsid w:val="007A2F3D"/>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6470E"/>
    <w:rsid w:val="00E97491"/>
    <w:rsid w:val="00F8017C"/>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9F41188"/>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02F8D-A006-4EC4-BD68-E0C5B644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SS17021297</cp:lastModifiedBy>
  <cp:revision>6</cp:revision>
  <cp:lastPrinted>2018-03-29T06:16:00Z</cp:lastPrinted>
  <dcterms:created xsi:type="dcterms:W3CDTF">2021-01-07T08:28:00Z</dcterms:created>
  <dcterms:modified xsi:type="dcterms:W3CDTF">2021-01-08T01:28:00Z</dcterms:modified>
</cp:coreProperties>
</file>