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B49E5" w14:textId="77777777" w:rsidR="00C170AB" w:rsidRDefault="00C170AB" w:rsidP="00524818">
      <w:pPr>
        <w:spacing w:line="440" w:lineRule="exact"/>
        <w:jc w:val="center"/>
        <w:rPr>
          <w:sz w:val="32"/>
          <w:szCs w:val="32"/>
        </w:rPr>
      </w:pPr>
    </w:p>
    <w:p w14:paraId="05CEA8EB" w14:textId="2A3D1863" w:rsidR="00524818" w:rsidRDefault="00945CF3" w:rsidP="00524818">
      <w:pPr>
        <w:spacing w:line="440" w:lineRule="exact"/>
        <w:jc w:val="center"/>
        <w:rPr>
          <w:sz w:val="32"/>
          <w:szCs w:val="32"/>
        </w:rPr>
      </w:pPr>
      <w:r>
        <w:rPr>
          <w:rFonts w:hint="eastAsia"/>
          <w:sz w:val="32"/>
          <w:szCs w:val="32"/>
        </w:rPr>
        <w:t xml:space="preserve">　　</w:t>
      </w:r>
      <w:r w:rsidR="00524818">
        <w:rPr>
          <w:rFonts w:hint="eastAsia"/>
          <w:sz w:val="32"/>
          <w:szCs w:val="32"/>
        </w:rPr>
        <w:t xml:space="preserve">　　年分　特定一般用医薬品等購入費を</w:t>
      </w:r>
    </w:p>
    <w:p w14:paraId="6432E0DD"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0EE95F8C" w14:textId="77777777" w:rsidR="00524818" w:rsidRDefault="00524818" w:rsidP="00524818">
      <w:pPr>
        <w:spacing w:line="440" w:lineRule="exact"/>
        <w:jc w:val="right"/>
        <w:rPr>
          <w:rFonts w:asciiTheme="minorEastAsia" w:hAnsiTheme="minorEastAsia"/>
          <w:sz w:val="28"/>
          <w:szCs w:val="24"/>
        </w:rPr>
      </w:pPr>
    </w:p>
    <w:p w14:paraId="2A03287F" w14:textId="18C67966" w:rsidR="00524818" w:rsidRPr="00D43BCD" w:rsidRDefault="00432AC3"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14:paraId="5635512C" w14:textId="1C7562C2"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2566C4">
        <w:rPr>
          <w:rFonts w:asciiTheme="minorEastAsia" w:hAnsiTheme="minorEastAsia" w:hint="eastAsia"/>
          <w:sz w:val="24"/>
          <w:szCs w:val="24"/>
        </w:rPr>
        <w:t>盛岡市長</w:t>
      </w:r>
      <w:r w:rsidR="004067AF">
        <w:rPr>
          <w:rFonts w:asciiTheme="minorEastAsia" w:hAnsiTheme="minorEastAsia" w:hint="eastAsia"/>
          <w:sz w:val="24"/>
          <w:szCs w:val="24"/>
        </w:rPr>
        <w:t xml:space="preserve">　</w:t>
      </w:r>
      <w:r w:rsidR="00B13A00">
        <w:rPr>
          <w:rFonts w:asciiTheme="minorEastAsia" w:hAnsiTheme="minorEastAsia" w:hint="eastAsia"/>
          <w:sz w:val="24"/>
          <w:szCs w:val="24"/>
        </w:rPr>
        <w:t>様</w:t>
      </w:r>
    </w:p>
    <w:p w14:paraId="5677F84C" w14:textId="40EC9EC6"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006F3368">
        <w:rPr>
          <w:rFonts w:asciiTheme="minorEastAsia" w:hAnsiTheme="minorEastAsia" w:hint="eastAsia"/>
          <w:sz w:val="24"/>
          <w:szCs w:val="24"/>
          <w:u w:val="single"/>
        </w:rPr>
        <w:t xml:space="preserve">　　　</w:t>
      </w:r>
      <w:r w:rsidR="00945CF3">
        <w:rPr>
          <w:rFonts w:asciiTheme="minorEastAsia" w:hAnsiTheme="minorEastAsia" w:hint="eastAsia"/>
          <w:sz w:val="24"/>
          <w:szCs w:val="24"/>
          <w:u w:val="single"/>
        </w:rPr>
        <w:t xml:space="preserve">　　　</w:t>
      </w:r>
    </w:p>
    <w:p w14:paraId="537D6A5A" w14:textId="77777777" w:rsidR="00524818" w:rsidRPr="00D43BCD" w:rsidRDefault="00524818" w:rsidP="00524818">
      <w:pPr>
        <w:spacing w:line="440" w:lineRule="exact"/>
        <w:jc w:val="left"/>
        <w:rPr>
          <w:rFonts w:asciiTheme="minorEastAsia" w:hAnsiTheme="minorEastAsia"/>
          <w:sz w:val="24"/>
          <w:szCs w:val="24"/>
        </w:rPr>
      </w:pPr>
    </w:p>
    <w:p w14:paraId="0D65EA5F" w14:textId="77777777" w:rsidR="00524818" w:rsidRPr="00524818" w:rsidRDefault="00524818" w:rsidP="00E74BB9">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298" w:type="dxa"/>
        <w:jc w:val="center"/>
        <w:tblLayout w:type="fixed"/>
        <w:tblLook w:val="04A0" w:firstRow="1" w:lastRow="0" w:firstColumn="1" w:lastColumn="0" w:noHBand="0" w:noVBand="1"/>
      </w:tblPr>
      <w:tblGrid>
        <w:gridCol w:w="1531"/>
        <w:gridCol w:w="1158"/>
        <w:gridCol w:w="3662"/>
        <w:gridCol w:w="1199"/>
        <w:gridCol w:w="2748"/>
      </w:tblGrid>
      <w:tr w:rsidR="00945CF3" w14:paraId="54DA3B92" w14:textId="77777777" w:rsidTr="00A26FA2">
        <w:trPr>
          <w:trHeight w:val="247"/>
          <w:jc w:val="center"/>
        </w:trPr>
        <w:tc>
          <w:tcPr>
            <w:tcW w:w="1531" w:type="dxa"/>
            <w:tcBorders>
              <w:bottom w:val="dotted" w:sz="4" w:space="0" w:color="auto"/>
              <w:right w:val="single" w:sz="4" w:space="0" w:color="auto"/>
            </w:tcBorders>
            <w:vAlign w:val="center"/>
          </w:tcPr>
          <w:p w14:paraId="19DCF2AA" w14:textId="77777777" w:rsidR="00945CF3" w:rsidRPr="00A26FA2" w:rsidRDefault="00945CF3" w:rsidP="00945CF3">
            <w:pPr>
              <w:jc w:val="distribute"/>
              <w:rPr>
                <w:szCs w:val="21"/>
              </w:rPr>
            </w:pPr>
            <w:r w:rsidRPr="00A26FA2">
              <w:rPr>
                <w:rFonts w:hint="eastAsia"/>
                <w:szCs w:val="21"/>
              </w:rPr>
              <w:t>ふりがな</w:t>
            </w:r>
          </w:p>
        </w:tc>
        <w:tc>
          <w:tcPr>
            <w:tcW w:w="4820" w:type="dxa"/>
            <w:gridSpan w:val="2"/>
            <w:tcBorders>
              <w:bottom w:val="dotted" w:sz="4" w:space="0" w:color="auto"/>
              <w:right w:val="single" w:sz="4" w:space="0" w:color="auto"/>
            </w:tcBorders>
            <w:vAlign w:val="center"/>
          </w:tcPr>
          <w:p w14:paraId="4C56276B" w14:textId="77777777" w:rsidR="00945CF3" w:rsidRDefault="00945CF3" w:rsidP="00945CF3">
            <w:pPr>
              <w:jc w:val="center"/>
              <w:rPr>
                <w:sz w:val="24"/>
                <w:szCs w:val="24"/>
              </w:rPr>
            </w:pPr>
          </w:p>
        </w:tc>
        <w:tc>
          <w:tcPr>
            <w:tcW w:w="1199" w:type="dxa"/>
            <w:vMerge w:val="restart"/>
            <w:tcBorders>
              <w:left w:val="single" w:sz="4" w:space="0" w:color="auto"/>
              <w:right w:val="single" w:sz="4" w:space="0" w:color="auto"/>
            </w:tcBorders>
            <w:vAlign w:val="center"/>
          </w:tcPr>
          <w:p w14:paraId="58AA58C4" w14:textId="77777777" w:rsidR="00945CF3" w:rsidRDefault="00945CF3" w:rsidP="00945CF3">
            <w:pPr>
              <w:jc w:val="center"/>
              <w:rPr>
                <w:sz w:val="24"/>
                <w:szCs w:val="24"/>
              </w:rPr>
            </w:pPr>
            <w:r>
              <w:rPr>
                <w:rFonts w:hint="eastAsia"/>
                <w:sz w:val="24"/>
                <w:szCs w:val="24"/>
              </w:rPr>
              <w:t>生年</w:t>
            </w:r>
          </w:p>
          <w:p w14:paraId="20330E89" w14:textId="1A1C499F" w:rsidR="00945CF3" w:rsidRDefault="00945CF3" w:rsidP="00945CF3">
            <w:pPr>
              <w:jc w:val="center"/>
              <w:rPr>
                <w:sz w:val="24"/>
                <w:szCs w:val="24"/>
              </w:rPr>
            </w:pPr>
            <w:r>
              <w:rPr>
                <w:rFonts w:hint="eastAsia"/>
                <w:sz w:val="24"/>
                <w:szCs w:val="24"/>
              </w:rPr>
              <w:t>月日</w:t>
            </w:r>
          </w:p>
        </w:tc>
        <w:tc>
          <w:tcPr>
            <w:tcW w:w="2748" w:type="dxa"/>
            <w:vMerge w:val="restart"/>
            <w:tcBorders>
              <w:left w:val="single" w:sz="4" w:space="0" w:color="auto"/>
            </w:tcBorders>
            <w:vAlign w:val="center"/>
          </w:tcPr>
          <w:p w14:paraId="4A411A40" w14:textId="77777777" w:rsidR="00945CF3" w:rsidRPr="006B6541" w:rsidRDefault="00945CF3" w:rsidP="00945CF3">
            <w:pPr>
              <w:jc w:val="left"/>
              <w:rPr>
                <w:sz w:val="22"/>
                <w:szCs w:val="24"/>
              </w:rPr>
            </w:pPr>
            <w:r w:rsidRPr="006B6541">
              <w:rPr>
                <w:rFonts w:hint="eastAsia"/>
                <w:sz w:val="22"/>
                <w:szCs w:val="24"/>
              </w:rPr>
              <w:t>昭・平</w:t>
            </w:r>
            <w:r>
              <w:rPr>
                <w:rFonts w:hint="eastAsia"/>
                <w:sz w:val="22"/>
                <w:szCs w:val="24"/>
              </w:rPr>
              <w:t>・令</w:t>
            </w:r>
          </w:p>
          <w:p w14:paraId="61C16F5D" w14:textId="6AF5C082" w:rsidR="00945CF3" w:rsidRDefault="00945CF3" w:rsidP="00945CF3">
            <w:pPr>
              <w:jc w:val="center"/>
              <w:rPr>
                <w:sz w:val="24"/>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5F3329" w14:paraId="7A07E57D" w14:textId="77777777" w:rsidTr="003A4763">
        <w:trPr>
          <w:trHeight w:val="442"/>
          <w:jc w:val="center"/>
        </w:trPr>
        <w:tc>
          <w:tcPr>
            <w:tcW w:w="1531" w:type="dxa"/>
            <w:tcBorders>
              <w:top w:val="dotted" w:sz="4" w:space="0" w:color="auto"/>
              <w:right w:val="single" w:sz="4" w:space="0" w:color="auto"/>
            </w:tcBorders>
            <w:vAlign w:val="center"/>
          </w:tcPr>
          <w:p w14:paraId="532C2262"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5F2FFB57"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4ECA2E78" w14:textId="77777777" w:rsidR="005F3329" w:rsidRDefault="005F3329" w:rsidP="006B6541">
            <w:pPr>
              <w:jc w:val="center"/>
              <w:rPr>
                <w:sz w:val="24"/>
                <w:szCs w:val="24"/>
              </w:rPr>
            </w:pPr>
          </w:p>
        </w:tc>
        <w:tc>
          <w:tcPr>
            <w:tcW w:w="2748" w:type="dxa"/>
            <w:vMerge/>
            <w:tcBorders>
              <w:left w:val="single" w:sz="4" w:space="0" w:color="auto"/>
            </w:tcBorders>
            <w:vAlign w:val="center"/>
          </w:tcPr>
          <w:p w14:paraId="3D6580B8" w14:textId="77777777" w:rsidR="005F3329" w:rsidRDefault="005F3329" w:rsidP="00524818">
            <w:pPr>
              <w:jc w:val="center"/>
              <w:rPr>
                <w:sz w:val="24"/>
                <w:szCs w:val="24"/>
              </w:rPr>
            </w:pPr>
          </w:p>
        </w:tc>
      </w:tr>
      <w:tr w:rsidR="009453F7" w14:paraId="26A302EE" w14:textId="77777777" w:rsidTr="003A4763">
        <w:trPr>
          <w:trHeight w:val="576"/>
          <w:jc w:val="center"/>
        </w:trPr>
        <w:tc>
          <w:tcPr>
            <w:tcW w:w="1531" w:type="dxa"/>
            <w:tcBorders>
              <w:right w:val="single" w:sz="4" w:space="0" w:color="auto"/>
            </w:tcBorders>
            <w:vAlign w:val="center"/>
          </w:tcPr>
          <w:p w14:paraId="1BFBD3AA"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26F3DFED" w14:textId="5183C9DC" w:rsidR="009453F7" w:rsidRDefault="009453F7" w:rsidP="00E74BB9">
            <w:pPr>
              <w:rPr>
                <w:sz w:val="24"/>
                <w:szCs w:val="24"/>
              </w:rPr>
            </w:pPr>
            <w:r>
              <w:rPr>
                <w:rFonts w:hint="eastAsia"/>
                <w:sz w:val="24"/>
                <w:szCs w:val="24"/>
              </w:rPr>
              <w:t>〒</w:t>
            </w:r>
          </w:p>
          <w:p w14:paraId="74E23F4A" w14:textId="0BBCE7DF" w:rsidR="009453F7" w:rsidRDefault="009453F7" w:rsidP="006B6541">
            <w:pPr>
              <w:jc w:val="right"/>
              <w:rPr>
                <w:sz w:val="24"/>
                <w:szCs w:val="24"/>
              </w:rPr>
            </w:pPr>
          </w:p>
        </w:tc>
      </w:tr>
      <w:tr w:rsidR="003A4763" w14:paraId="5F143553" w14:textId="77777777" w:rsidTr="003A4763">
        <w:trPr>
          <w:trHeight w:val="820"/>
          <w:jc w:val="center"/>
        </w:trPr>
        <w:tc>
          <w:tcPr>
            <w:tcW w:w="2689" w:type="dxa"/>
            <w:gridSpan w:val="2"/>
            <w:vAlign w:val="center"/>
          </w:tcPr>
          <w:p w14:paraId="0CF1AD5B" w14:textId="22AC3501" w:rsidR="003A4763" w:rsidRPr="009A01AE" w:rsidRDefault="003A4763" w:rsidP="009A01AE">
            <w:pPr>
              <w:jc w:val="center"/>
              <w:rPr>
                <w:rFonts w:ascii="ＭＳ 明朝" w:eastAsia="ＭＳ 明朝" w:hAnsi="ＭＳ 明朝"/>
                <w:sz w:val="24"/>
                <w:szCs w:val="24"/>
              </w:rPr>
            </w:pPr>
            <w:r w:rsidRPr="008A0C7C">
              <w:rPr>
                <w:rFonts w:ascii="ＭＳ 明朝" w:eastAsia="ＭＳ 明朝" w:hAnsi="ＭＳ 明朝" w:hint="eastAsia"/>
                <w:spacing w:val="22"/>
                <w:kern w:val="0"/>
                <w:sz w:val="24"/>
                <w:szCs w:val="24"/>
                <w:fitText w:val="2520" w:id="-873799422"/>
              </w:rPr>
              <w:t>被保険者</w:t>
            </w:r>
            <w:r w:rsidR="00E17F41" w:rsidRPr="008A0C7C">
              <w:rPr>
                <w:rFonts w:ascii="ＭＳ 明朝" w:eastAsia="ＭＳ 明朝" w:hAnsi="ＭＳ 明朝" w:hint="eastAsia"/>
                <w:spacing w:val="22"/>
                <w:kern w:val="0"/>
                <w:sz w:val="24"/>
                <w:szCs w:val="24"/>
                <w:fitText w:val="2520" w:id="-873799422"/>
              </w:rPr>
              <w:t>記号</w:t>
            </w:r>
            <w:r w:rsidR="008A0C7C" w:rsidRPr="008A0C7C">
              <w:rPr>
                <w:rFonts w:ascii="ＭＳ 明朝" w:eastAsia="ＭＳ 明朝" w:hAnsi="ＭＳ 明朝" w:hint="eastAsia"/>
                <w:spacing w:val="22"/>
                <w:kern w:val="0"/>
                <w:sz w:val="24"/>
                <w:szCs w:val="24"/>
                <w:fitText w:val="2520" w:id="-873799422"/>
              </w:rPr>
              <w:t>・</w:t>
            </w:r>
            <w:r w:rsidRPr="008A0C7C">
              <w:rPr>
                <w:rFonts w:ascii="ＭＳ 明朝" w:eastAsia="ＭＳ 明朝" w:hAnsi="ＭＳ 明朝" w:hint="eastAsia"/>
                <w:spacing w:val="22"/>
                <w:kern w:val="0"/>
                <w:sz w:val="24"/>
                <w:szCs w:val="24"/>
                <w:fitText w:val="2520" w:id="-873799422"/>
              </w:rPr>
              <w:t>番</w:t>
            </w:r>
            <w:r w:rsidRPr="008A0C7C">
              <w:rPr>
                <w:rFonts w:ascii="ＭＳ 明朝" w:eastAsia="ＭＳ 明朝" w:hAnsi="ＭＳ 明朝" w:hint="eastAsia"/>
                <w:spacing w:val="4"/>
                <w:kern w:val="0"/>
                <w:sz w:val="24"/>
                <w:szCs w:val="24"/>
                <w:fitText w:val="2520" w:id="-873799422"/>
              </w:rPr>
              <w:t>号</w:t>
            </w:r>
          </w:p>
        </w:tc>
        <w:tc>
          <w:tcPr>
            <w:tcW w:w="7609" w:type="dxa"/>
            <w:gridSpan w:val="3"/>
            <w:tcBorders>
              <w:left w:val="single" w:sz="4" w:space="0" w:color="auto"/>
            </w:tcBorders>
          </w:tcPr>
          <w:p w14:paraId="75C9F04A" w14:textId="7A8EF3E4" w:rsidR="003A4763" w:rsidRPr="002B7452" w:rsidRDefault="003A4763" w:rsidP="002B7452">
            <w:pPr>
              <w:spacing w:line="240" w:lineRule="exact"/>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g">
                  <w:drawing>
                    <wp:anchor distT="0" distB="0" distL="114300" distR="114300" simplePos="0" relativeHeight="251671552" behindDoc="0" locked="0" layoutInCell="1" allowOverlap="1" wp14:anchorId="4AB9B220" wp14:editId="10F86A9C">
                      <wp:simplePos x="0" y="0"/>
                      <wp:positionH relativeFrom="column">
                        <wp:posOffset>685800</wp:posOffset>
                      </wp:positionH>
                      <wp:positionV relativeFrom="paragraph">
                        <wp:posOffset>17780</wp:posOffset>
                      </wp:positionV>
                      <wp:extent cx="3333750" cy="476250"/>
                      <wp:effectExtent l="0" t="0" r="19050" b="19050"/>
                      <wp:wrapNone/>
                      <wp:docPr id="15" name="グループ化 15"/>
                      <wp:cNvGraphicFramePr/>
                      <a:graphic xmlns:a="http://schemas.openxmlformats.org/drawingml/2006/main">
                        <a:graphicData uri="http://schemas.microsoft.com/office/word/2010/wordprocessingGroup">
                          <wpg:wgp>
                            <wpg:cNvGrpSpPr/>
                            <wpg:grpSpPr>
                              <a:xfrm>
                                <a:off x="0" y="0"/>
                                <a:ext cx="3333750" cy="476250"/>
                                <a:chOff x="0" y="0"/>
                                <a:chExt cx="3333750" cy="476250"/>
                              </a:xfrm>
                            </wpg:grpSpPr>
                            <wpg:grpSp>
                              <wpg:cNvPr id="4" name="グループ化 4"/>
                              <wpg:cNvGrpSpPr/>
                              <wpg:grpSpPr>
                                <a:xfrm>
                                  <a:off x="0" y="0"/>
                                  <a:ext cx="1304925" cy="476250"/>
                                  <a:chOff x="0" y="0"/>
                                  <a:chExt cx="1304925" cy="476250"/>
                                </a:xfrm>
                              </wpg:grpSpPr>
                              <wps:wsp>
                                <wps:cNvPr id="5" name="テキスト ボックス 5"/>
                                <wps:cNvSpPr txBox="1"/>
                                <wps:spPr>
                                  <a:xfrm>
                                    <a:off x="0" y="0"/>
                                    <a:ext cx="285750" cy="476250"/>
                                  </a:xfrm>
                                  <a:prstGeom prst="rect">
                                    <a:avLst/>
                                  </a:prstGeom>
                                  <a:solidFill>
                                    <a:schemeClr val="lt1"/>
                                  </a:solidFill>
                                  <a:ln w="6350">
                                    <a:solidFill>
                                      <a:prstClr val="black"/>
                                    </a:solidFill>
                                  </a:ln>
                                </wps:spPr>
                                <wps:txbx>
                                  <w:txbxContent>
                                    <w:p w14:paraId="43DA24E6" w14:textId="77777777" w:rsidR="003A4763" w:rsidRDefault="003A4763" w:rsidP="00945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685800" y="0"/>
                                    <a:ext cx="285750" cy="476250"/>
                                  </a:xfrm>
                                  <a:prstGeom prst="rect">
                                    <a:avLst/>
                                  </a:prstGeom>
                                  <a:solidFill>
                                    <a:schemeClr val="lt1"/>
                                  </a:solidFill>
                                  <a:ln w="6350">
                                    <a:solidFill>
                                      <a:prstClr val="black"/>
                                    </a:solidFill>
                                  </a:ln>
                                </wps:spPr>
                                <wps:txbx>
                                  <w:txbxContent>
                                    <w:p w14:paraId="317176C0" w14:textId="77777777" w:rsidR="003A4763" w:rsidRDefault="003A4763" w:rsidP="00945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019175" y="0"/>
                                    <a:ext cx="285750" cy="476250"/>
                                  </a:xfrm>
                                  <a:prstGeom prst="rect">
                                    <a:avLst/>
                                  </a:prstGeom>
                                  <a:solidFill>
                                    <a:schemeClr val="lt1"/>
                                  </a:solidFill>
                                  <a:ln w="6350">
                                    <a:solidFill>
                                      <a:prstClr val="black"/>
                                    </a:solidFill>
                                  </a:ln>
                                </wps:spPr>
                                <wps:txbx>
                                  <w:txbxContent>
                                    <w:p w14:paraId="4632857C" w14:textId="77777777" w:rsidR="003A4763" w:rsidRDefault="003A4763" w:rsidP="00945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342900" y="0"/>
                                    <a:ext cx="285750" cy="476250"/>
                                  </a:xfrm>
                                  <a:prstGeom prst="rect">
                                    <a:avLst/>
                                  </a:prstGeom>
                                  <a:solidFill>
                                    <a:schemeClr val="lt1"/>
                                  </a:solidFill>
                                  <a:ln w="6350">
                                    <a:solidFill>
                                      <a:prstClr val="black"/>
                                    </a:solidFill>
                                  </a:ln>
                                </wps:spPr>
                                <wps:txbx>
                                  <w:txbxContent>
                                    <w:p w14:paraId="464787F0" w14:textId="77777777" w:rsidR="003A4763" w:rsidRDefault="003A4763" w:rsidP="00945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グループ化 9"/>
                              <wpg:cNvGrpSpPr/>
                              <wpg:grpSpPr>
                                <a:xfrm>
                                  <a:off x="1590675" y="0"/>
                                  <a:ext cx="1743075" cy="476250"/>
                                  <a:chOff x="0" y="0"/>
                                  <a:chExt cx="1743075" cy="476250"/>
                                </a:xfrm>
                              </wpg:grpSpPr>
                              <wps:wsp>
                                <wps:cNvPr id="10" name="テキスト ボックス 10"/>
                                <wps:cNvSpPr txBox="1"/>
                                <wps:spPr>
                                  <a:xfrm>
                                    <a:off x="0" y="0"/>
                                    <a:ext cx="285750" cy="476250"/>
                                  </a:xfrm>
                                  <a:prstGeom prst="rect">
                                    <a:avLst/>
                                  </a:prstGeom>
                                  <a:solidFill>
                                    <a:schemeClr val="lt1"/>
                                  </a:solidFill>
                                  <a:ln w="6350">
                                    <a:solidFill>
                                      <a:prstClr val="black"/>
                                    </a:solidFill>
                                  </a:ln>
                                </wps:spPr>
                                <wps:txbx>
                                  <w:txbxContent>
                                    <w:p w14:paraId="6EEBFE00" w14:textId="77777777" w:rsidR="003A4763" w:rsidRDefault="003A4763" w:rsidP="00945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361950" y="0"/>
                                    <a:ext cx="285750" cy="476250"/>
                                  </a:xfrm>
                                  <a:prstGeom prst="rect">
                                    <a:avLst/>
                                  </a:prstGeom>
                                  <a:solidFill>
                                    <a:schemeClr val="lt1"/>
                                  </a:solidFill>
                                  <a:ln w="6350">
                                    <a:solidFill>
                                      <a:prstClr val="black"/>
                                    </a:solidFill>
                                  </a:ln>
                                </wps:spPr>
                                <wps:txbx>
                                  <w:txbxContent>
                                    <w:p w14:paraId="2D4E10B7" w14:textId="77777777" w:rsidR="003A4763" w:rsidRDefault="003A4763" w:rsidP="00945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714375" y="0"/>
                                    <a:ext cx="285750" cy="476250"/>
                                  </a:xfrm>
                                  <a:prstGeom prst="rect">
                                    <a:avLst/>
                                  </a:prstGeom>
                                  <a:solidFill>
                                    <a:schemeClr val="lt1"/>
                                  </a:solidFill>
                                  <a:ln w="6350">
                                    <a:solidFill>
                                      <a:prstClr val="black"/>
                                    </a:solidFill>
                                  </a:ln>
                                </wps:spPr>
                                <wps:txbx>
                                  <w:txbxContent>
                                    <w:p w14:paraId="1561AEAC" w14:textId="77777777" w:rsidR="003A4763" w:rsidRDefault="003A4763" w:rsidP="00945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1085850" y="0"/>
                                    <a:ext cx="285750" cy="476250"/>
                                  </a:xfrm>
                                  <a:prstGeom prst="rect">
                                    <a:avLst/>
                                  </a:prstGeom>
                                  <a:solidFill>
                                    <a:schemeClr val="lt1"/>
                                  </a:solidFill>
                                  <a:ln w="6350">
                                    <a:solidFill>
                                      <a:prstClr val="black"/>
                                    </a:solidFill>
                                  </a:ln>
                                </wps:spPr>
                                <wps:txbx>
                                  <w:txbxContent>
                                    <w:p w14:paraId="6AC459F2" w14:textId="77777777" w:rsidR="003A4763" w:rsidRDefault="003A4763" w:rsidP="00945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1457325" y="0"/>
                                    <a:ext cx="285750" cy="476250"/>
                                  </a:xfrm>
                                  <a:prstGeom prst="rect">
                                    <a:avLst/>
                                  </a:prstGeom>
                                  <a:solidFill>
                                    <a:schemeClr val="lt1"/>
                                  </a:solidFill>
                                  <a:ln w="6350">
                                    <a:solidFill>
                                      <a:prstClr val="black"/>
                                    </a:solidFill>
                                  </a:ln>
                                </wps:spPr>
                                <wps:txbx>
                                  <w:txbxContent>
                                    <w:p w14:paraId="7B21FA56" w14:textId="77777777" w:rsidR="003A4763" w:rsidRDefault="003A4763" w:rsidP="00945C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AB9B220" id="グループ化 15" o:spid="_x0000_s1026" style="position:absolute;left:0;text-align:left;margin-left:54pt;margin-top:1.4pt;width:262.5pt;height:37.5pt;z-index:251671552;mso-width-relative:margin;mso-height-relative:margin" coordsize="3333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">
                      <v:group id="グループ化 4" o:spid="_x0000_s1027" style="position:absolute;width:13049;height:4762" coordsize="1304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テキスト ボックス 5" o:spid="_x0000_s1028" type="#_x0000_t202" style="position:absolute;width:285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43DA24E6" w14:textId="77777777" w:rsidR="003A4763" w:rsidRDefault="003A4763" w:rsidP="00945CF3"/>
                            </w:txbxContent>
                          </v:textbox>
                        </v:shape>
                        <v:shape id="テキスト ボックス 6" o:spid="_x0000_s1029" type="#_x0000_t202" style="position:absolute;left:6858;width:285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317176C0" w14:textId="77777777" w:rsidR="003A4763" w:rsidRDefault="003A4763" w:rsidP="00945CF3"/>
                            </w:txbxContent>
                          </v:textbox>
                        </v:shape>
                        <v:shape id="テキスト ボックス 7" o:spid="_x0000_s1030" type="#_x0000_t202" style="position:absolute;left:10191;width:2858;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4632857C" w14:textId="77777777" w:rsidR="003A4763" w:rsidRDefault="003A4763" w:rsidP="00945CF3"/>
                            </w:txbxContent>
                          </v:textbox>
                        </v:shape>
                        <v:shape id="テキスト ボックス 8" o:spid="_x0000_s1031" type="#_x0000_t202" style="position:absolute;left:3429;width:285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464787F0" w14:textId="77777777" w:rsidR="003A4763" w:rsidRDefault="003A4763" w:rsidP="00945CF3"/>
                            </w:txbxContent>
                          </v:textbox>
                        </v:shape>
                      </v:group>
                      <v:group id="グループ化 9" o:spid="_x0000_s1032" style="position:absolute;left:15906;width:17431;height:4762" coordsize="17430,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10" o:spid="_x0000_s1033" type="#_x0000_t202" style="position:absolute;width:285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6EEBFE00" w14:textId="77777777" w:rsidR="003A4763" w:rsidRDefault="003A4763" w:rsidP="00945CF3"/>
                            </w:txbxContent>
                          </v:textbox>
                        </v:shape>
                        <v:shape id="テキスト ボックス 11" o:spid="_x0000_s1034" type="#_x0000_t202" style="position:absolute;left:3619;width:2858;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2D4E10B7" w14:textId="77777777" w:rsidR="003A4763" w:rsidRDefault="003A4763" w:rsidP="00945CF3"/>
                            </w:txbxContent>
                          </v:textbox>
                        </v:shape>
                        <v:shape id="テキスト ボックス 12" o:spid="_x0000_s1035" type="#_x0000_t202" style="position:absolute;left:7143;width:2858;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1561AEAC" w14:textId="77777777" w:rsidR="003A4763" w:rsidRDefault="003A4763" w:rsidP="00945CF3"/>
                            </w:txbxContent>
                          </v:textbox>
                        </v:shape>
                        <v:shape id="テキスト ボックス 13" o:spid="_x0000_s1036" type="#_x0000_t202" style="position:absolute;left:10858;width:2858;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6AC459F2" w14:textId="77777777" w:rsidR="003A4763" w:rsidRDefault="003A4763" w:rsidP="00945CF3"/>
                            </w:txbxContent>
                          </v:textbox>
                        </v:shape>
                        <v:shape id="テキスト ボックス 14" o:spid="_x0000_s1037" type="#_x0000_t202" style="position:absolute;left:14573;width:285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7B21FA56" w14:textId="77777777" w:rsidR="003A4763" w:rsidRDefault="003A4763" w:rsidP="00945CF3"/>
                            </w:txbxContent>
                          </v:textbox>
                        </v:shape>
                      </v:group>
                    </v:group>
                  </w:pict>
                </mc:Fallback>
              </mc:AlternateContent>
            </w:r>
          </w:p>
        </w:tc>
      </w:tr>
      <w:tr w:rsidR="002566C4" w14:paraId="00D1855B" w14:textId="77777777" w:rsidTr="003A4763">
        <w:trPr>
          <w:trHeight w:val="726"/>
          <w:jc w:val="center"/>
        </w:trPr>
        <w:tc>
          <w:tcPr>
            <w:tcW w:w="1531" w:type="dxa"/>
            <w:tcBorders>
              <w:right w:val="single" w:sz="4" w:space="0" w:color="auto"/>
            </w:tcBorders>
            <w:vAlign w:val="center"/>
          </w:tcPr>
          <w:p w14:paraId="723035BE" w14:textId="77777777" w:rsidR="002566C4" w:rsidRPr="00E74BB9" w:rsidRDefault="002566C4" w:rsidP="004067AF">
            <w:pPr>
              <w:rPr>
                <w:sz w:val="18"/>
                <w:szCs w:val="18"/>
              </w:rPr>
            </w:pPr>
            <w:r w:rsidRPr="002566C4">
              <w:rPr>
                <w:rFonts w:hint="eastAsia"/>
                <w:sz w:val="22"/>
              </w:rPr>
              <w:t>健診（検診）名</w:t>
            </w:r>
            <w:r>
              <w:rPr>
                <w:rFonts w:hint="eastAsia"/>
                <w:sz w:val="22"/>
              </w:rPr>
              <w:t>等</w:t>
            </w:r>
          </w:p>
        </w:tc>
        <w:tc>
          <w:tcPr>
            <w:tcW w:w="8767" w:type="dxa"/>
            <w:gridSpan w:val="4"/>
            <w:tcBorders>
              <w:left w:val="single" w:sz="4" w:space="0" w:color="auto"/>
            </w:tcBorders>
            <w:vAlign w:val="center"/>
          </w:tcPr>
          <w:p w14:paraId="43CFBA46" w14:textId="227BE9E2" w:rsidR="00A26FA2" w:rsidRPr="00A26FA2" w:rsidRDefault="002566C4" w:rsidP="00A26FA2">
            <w:pPr>
              <w:pStyle w:val="ac"/>
              <w:numPr>
                <w:ilvl w:val="0"/>
                <w:numId w:val="7"/>
              </w:numPr>
              <w:ind w:leftChars="0"/>
              <w:rPr>
                <w:sz w:val="22"/>
                <w:szCs w:val="24"/>
              </w:rPr>
            </w:pPr>
            <w:r w:rsidRPr="00A26FA2">
              <w:rPr>
                <w:rFonts w:hint="eastAsia"/>
                <w:sz w:val="22"/>
                <w:szCs w:val="24"/>
              </w:rPr>
              <w:t xml:space="preserve">特定健康診査　</w:t>
            </w:r>
            <w:r w:rsidR="00A26FA2">
              <w:rPr>
                <w:rFonts w:hint="eastAsia"/>
                <w:sz w:val="22"/>
                <w:szCs w:val="24"/>
              </w:rPr>
              <w:t xml:space="preserve"> </w:t>
            </w:r>
            <w:r w:rsidR="00A26FA2">
              <w:rPr>
                <w:sz w:val="22"/>
                <w:szCs w:val="24"/>
              </w:rPr>
              <w:t xml:space="preserve">  </w:t>
            </w:r>
            <w:r w:rsidR="00A26FA2">
              <w:rPr>
                <w:rFonts w:hint="eastAsia"/>
                <w:sz w:val="22"/>
                <w:szCs w:val="24"/>
              </w:rPr>
              <w:t xml:space="preserve">　</w:t>
            </w:r>
            <w:r w:rsidR="00A26FA2" w:rsidRPr="00E37E35">
              <w:rPr>
                <w:rFonts w:hint="eastAsia"/>
                <w:sz w:val="24"/>
                <w:szCs w:val="24"/>
              </w:rPr>
              <w:t>□</w:t>
            </w:r>
            <w:r w:rsidR="00A26FA2">
              <w:rPr>
                <w:rFonts w:hint="eastAsia"/>
                <w:sz w:val="22"/>
                <w:szCs w:val="24"/>
              </w:rPr>
              <w:t xml:space="preserve"> </w:t>
            </w:r>
            <w:r w:rsidRPr="00A26FA2">
              <w:rPr>
                <w:rFonts w:hint="eastAsia"/>
                <w:sz w:val="22"/>
                <w:szCs w:val="24"/>
              </w:rPr>
              <w:t xml:space="preserve">特定保健指導　</w:t>
            </w:r>
            <w:r w:rsidR="00A26FA2">
              <w:rPr>
                <w:rFonts w:hint="eastAsia"/>
                <w:sz w:val="22"/>
                <w:szCs w:val="24"/>
              </w:rPr>
              <w:t xml:space="preserve"> </w:t>
            </w:r>
            <w:r w:rsidR="00A26FA2">
              <w:rPr>
                <w:sz w:val="22"/>
                <w:szCs w:val="24"/>
              </w:rPr>
              <w:t xml:space="preserve">   </w:t>
            </w:r>
            <w:r w:rsidR="00A26FA2">
              <w:rPr>
                <w:rFonts w:hint="eastAsia"/>
                <w:sz w:val="22"/>
                <w:szCs w:val="24"/>
              </w:rPr>
              <w:t xml:space="preserve">　　</w:t>
            </w:r>
            <w:r w:rsidR="00A26FA2" w:rsidRPr="00E37E35">
              <w:rPr>
                <w:rFonts w:hint="eastAsia"/>
                <w:sz w:val="24"/>
                <w:szCs w:val="24"/>
              </w:rPr>
              <w:t>□</w:t>
            </w:r>
            <w:r w:rsidR="00A26FA2">
              <w:rPr>
                <w:rFonts w:hint="eastAsia"/>
                <w:sz w:val="22"/>
                <w:szCs w:val="24"/>
              </w:rPr>
              <w:t xml:space="preserve"> </w:t>
            </w:r>
            <w:r w:rsidRPr="00A26FA2">
              <w:rPr>
                <w:rFonts w:hint="eastAsia"/>
                <w:sz w:val="22"/>
                <w:szCs w:val="24"/>
              </w:rPr>
              <w:t xml:space="preserve">予防接種　</w:t>
            </w:r>
          </w:p>
          <w:p w14:paraId="67E99957" w14:textId="06C84019" w:rsidR="00BE056C" w:rsidRPr="00A26FA2" w:rsidRDefault="00A6152B" w:rsidP="00A26FA2">
            <w:pPr>
              <w:pStyle w:val="ac"/>
              <w:numPr>
                <w:ilvl w:val="0"/>
                <w:numId w:val="7"/>
              </w:numPr>
              <w:ind w:leftChars="0"/>
              <w:rPr>
                <w:sz w:val="22"/>
                <w:szCs w:val="24"/>
              </w:rPr>
            </w:pPr>
            <w:r w:rsidRPr="00A26FA2">
              <w:rPr>
                <w:rFonts w:hint="eastAsia"/>
                <w:sz w:val="22"/>
                <w:szCs w:val="24"/>
              </w:rPr>
              <w:t>がん検診</w:t>
            </w:r>
            <w:r w:rsidR="002566C4" w:rsidRPr="00A26FA2">
              <w:rPr>
                <w:rFonts w:hint="eastAsia"/>
                <w:sz w:val="22"/>
                <w:szCs w:val="24"/>
              </w:rPr>
              <w:t xml:space="preserve">　</w:t>
            </w:r>
            <w:r w:rsidR="00A26FA2">
              <w:rPr>
                <w:rFonts w:hint="eastAsia"/>
                <w:sz w:val="22"/>
                <w:szCs w:val="24"/>
              </w:rPr>
              <w:t xml:space="preserve">　　　</w:t>
            </w:r>
            <w:r w:rsidR="00A26FA2">
              <w:rPr>
                <w:rFonts w:hint="eastAsia"/>
                <w:sz w:val="22"/>
                <w:szCs w:val="24"/>
              </w:rPr>
              <w:t xml:space="preserve"> </w:t>
            </w:r>
            <w:r w:rsidR="00A26FA2">
              <w:rPr>
                <w:rFonts w:hint="eastAsia"/>
                <w:sz w:val="22"/>
                <w:szCs w:val="24"/>
              </w:rPr>
              <w:t xml:space="preserve">　</w:t>
            </w:r>
            <w:r w:rsidR="00A26FA2" w:rsidRPr="00E37E35">
              <w:rPr>
                <w:rFonts w:hint="eastAsia"/>
                <w:sz w:val="24"/>
                <w:szCs w:val="24"/>
              </w:rPr>
              <w:t>□</w:t>
            </w:r>
            <w:r w:rsidR="00A26FA2">
              <w:rPr>
                <w:rFonts w:hint="eastAsia"/>
                <w:sz w:val="22"/>
                <w:szCs w:val="24"/>
              </w:rPr>
              <w:t xml:space="preserve"> </w:t>
            </w:r>
            <w:r w:rsidRPr="00A26FA2">
              <w:rPr>
                <w:rFonts w:hint="eastAsia"/>
                <w:sz w:val="22"/>
                <w:szCs w:val="24"/>
              </w:rPr>
              <w:t>その他の成人検診</w:t>
            </w:r>
            <w:r w:rsidR="00A26FA2" w:rsidRPr="00A26FA2">
              <w:rPr>
                <w:rFonts w:hint="eastAsia"/>
                <w:sz w:val="22"/>
                <w:szCs w:val="24"/>
              </w:rPr>
              <w:t xml:space="preserve">　</w:t>
            </w:r>
            <w:r w:rsidR="00A26FA2">
              <w:rPr>
                <w:rFonts w:hint="eastAsia"/>
                <w:sz w:val="22"/>
                <w:szCs w:val="24"/>
              </w:rPr>
              <w:t xml:space="preserve">　　</w:t>
            </w:r>
            <w:r w:rsidR="00A26FA2" w:rsidRPr="00E37E35">
              <w:rPr>
                <w:rFonts w:hint="eastAsia"/>
                <w:sz w:val="24"/>
                <w:szCs w:val="24"/>
              </w:rPr>
              <w:t>□</w:t>
            </w:r>
            <w:r w:rsidR="00A26FA2">
              <w:rPr>
                <w:rFonts w:hint="eastAsia"/>
                <w:sz w:val="22"/>
                <w:szCs w:val="24"/>
              </w:rPr>
              <w:t xml:space="preserve"> </w:t>
            </w:r>
            <w:r w:rsidR="00BE056C" w:rsidRPr="00A26FA2">
              <w:rPr>
                <w:rFonts w:hint="eastAsia"/>
                <w:sz w:val="22"/>
                <w:szCs w:val="24"/>
              </w:rPr>
              <w:t xml:space="preserve">人間ドック　</w:t>
            </w:r>
          </w:p>
          <w:p w14:paraId="07AC875C" w14:textId="0BE43B95" w:rsidR="00A26FA2" w:rsidRPr="009453F7" w:rsidRDefault="00E37E35" w:rsidP="00E37E35">
            <w:pPr>
              <w:rPr>
                <w:sz w:val="22"/>
                <w:szCs w:val="24"/>
              </w:rPr>
            </w:pPr>
            <w:r>
              <w:rPr>
                <w:rFonts w:hint="eastAsia"/>
                <w:sz w:val="22"/>
                <w:szCs w:val="24"/>
              </w:rPr>
              <w:t>（</w:t>
            </w:r>
            <w:r w:rsidR="00A26FA2">
              <w:rPr>
                <w:rFonts w:hint="eastAsia"/>
                <w:sz w:val="22"/>
                <w:szCs w:val="24"/>
              </w:rPr>
              <w:t>証明書の発行が必要な</w:t>
            </w:r>
            <w:r>
              <w:rPr>
                <w:rFonts w:hint="eastAsia"/>
                <w:sz w:val="22"/>
                <w:szCs w:val="24"/>
              </w:rPr>
              <w:t>健診（</w:t>
            </w:r>
            <w:r w:rsidR="00A26FA2">
              <w:rPr>
                <w:rFonts w:hint="eastAsia"/>
                <w:sz w:val="22"/>
                <w:szCs w:val="24"/>
              </w:rPr>
              <w:t>検診</w:t>
            </w:r>
            <w:r>
              <w:rPr>
                <w:rFonts w:hint="eastAsia"/>
                <w:sz w:val="22"/>
                <w:szCs w:val="24"/>
              </w:rPr>
              <w:t>）</w:t>
            </w:r>
            <w:r w:rsidR="00A26FA2">
              <w:rPr>
                <w:rFonts w:hint="eastAsia"/>
                <w:sz w:val="22"/>
                <w:szCs w:val="24"/>
              </w:rPr>
              <w:t>名</w:t>
            </w:r>
            <w:r w:rsidR="004067AF">
              <w:rPr>
                <w:rFonts w:hint="eastAsia"/>
                <w:sz w:val="22"/>
                <w:szCs w:val="24"/>
              </w:rPr>
              <w:t>に</w:t>
            </w:r>
            <w:r w:rsidR="00A26FA2">
              <w:rPr>
                <w:rFonts w:hint="eastAsia"/>
                <w:sz w:val="22"/>
                <w:szCs w:val="24"/>
              </w:rPr>
              <w:t>チェック</w:t>
            </w:r>
            <w:r w:rsidR="004067AF">
              <w:rPr>
                <w:rFonts w:hint="eastAsia"/>
                <w:sz w:val="22"/>
                <w:szCs w:val="24"/>
              </w:rPr>
              <w:t>をつけてください</w:t>
            </w:r>
            <w:r>
              <w:rPr>
                <w:rFonts w:hint="eastAsia"/>
                <w:sz w:val="22"/>
                <w:szCs w:val="24"/>
              </w:rPr>
              <w:t>。なお</w:t>
            </w:r>
            <w:r w:rsidR="00E17F41">
              <w:rPr>
                <w:rFonts w:hint="eastAsia"/>
                <w:sz w:val="22"/>
                <w:szCs w:val="24"/>
              </w:rPr>
              <w:t>、</w:t>
            </w:r>
            <w:r w:rsidR="00A26FA2">
              <w:rPr>
                <w:rFonts w:hint="eastAsia"/>
                <w:sz w:val="22"/>
                <w:szCs w:val="24"/>
              </w:rPr>
              <w:t>上記健診（検診）の領収書や結果通知表</w:t>
            </w:r>
            <w:r w:rsidR="00D538F8">
              <w:rPr>
                <w:rFonts w:hint="eastAsia"/>
                <w:sz w:val="22"/>
                <w:szCs w:val="24"/>
              </w:rPr>
              <w:t>を</w:t>
            </w:r>
            <w:r w:rsidR="00A26FA2">
              <w:rPr>
                <w:rFonts w:hint="eastAsia"/>
                <w:sz w:val="22"/>
                <w:szCs w:val="24"/>
              </w:rPr>
              <w:t>お持ちであれば</w:t>
            </w:r>
            <w:r w:rsidR="00E17F41">
              <w:rPr>
                <w:rFonts w:hint="eastAsia"/>
                <w:sz w:val="22"/>
                <w:szCs w:val="24"/>
              </w:rPr>
              <w:t>、</w:t>
            </w:r>
            <w:r w:rsidR="00A26FA2">
              <w:rPr>
                <w:rFonts w:hint="eastAsia"/>
                <w:sz w:val="22"/>
                <w:szCs w:val="24"/>
              </w:rPr>
              <w:t>証明書の発行は必要</w:t>
            </w:r>
            <w:r>
              <w:rPr>
                <w:rFonts w:hint="eastAsia"/>
                <w:sz w:val="22"/>
                <w:szCs w:val="24"/>
              </w:rPr>
              <w:t>ありません</w:t>
            </w:r>
            <w:r w:rsidR="00A26FA2">
              <w:rPr>
                <w:rFonts w:hint="eastAsia"/>
                <w:sz w:val="22"/>
                <w:szCs w:val="24"/>
              </w:rPr>
              <w:t>。</w:t>
            </w:r>
            <w:r>
              <w:rPr>
                <w:rFonts w:hint="eastAsia"/>
                <w:sz w:val="22"/>
                <w:szCs w:val="24"/>
              </w:rPr>
              <w:t>）</w:t>
            </w:r>
          </w:p>
        </w:tc>
      </w:tr>
      <w:tr w:rsidR="00524818" w14:paraId="3B64F818" w14:textId="77777777" w:rsidTr="003A4763">
        <w:trPr>
          <w:trHeight w:val="708"/>
          <w:jc w:val="center"/>
        </w:trPr>
        <w:tc>
          <w:tcPr>
            <w:tcW w:w="1531" w:type="dxa"/>
            <w:tcBorders>
              <w:right w:val="single" w:sz="4" w:space="0" w:color="auto"/>
            </w:tcBorders>
            <w:vAlign w:val="center"/>
          </w:tcPr>
          <w:p w14:paraId="00F598A1" w14:textId="77777777"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4067AF">
              <w:rPr>
                <w:rFonts w:hint="eastAsia"/>
                <w:sz w:val="22"/>
              </w:rPr>
              <w:t>（※１</w:t>
            </w:r>
            <w:r w:rsidR="0029217F">
              <w:rPr>
                <w:rFonts w:hint="eastAsia"/>
                <w:sz w:val="22"/>
              </w:rPr>
              <w:t>）</w:t>
            </w:r>
          </w:p>
        </w:tc>
        <w:tc>
          <w:tcPr>
            <w:tcW w:w="4820" w:type="dxa"/>
            <w:gridSpan w:val="2"/>
            <w:tcBorders>
              <w:left w:val="single" w:sz="4" w:space="0" w:color="auto"/>
              <w:right w:val="single" w:sz="4" w:space="0" w:color="auto"/>
            </w:tcBorders>
            <w:vAlign w:val="center"/>
          </w:tcPr>
          <w:p w14:paraId="68ECFE2D" w14:textId="77777777"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14:paraId="66DFF7B2"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w:t>
            </w:r>
            <w:r w:rsidR="004067AF">
              <w:rPr>
                <w:rFonts w:hint="eastAsia"/>
                <w:sz w:val="22"/>
              </w:rPr>
              <w:t>２</w:t>
            </w:r>
            <w:r w:rsidR="0029217F" w:rsidRPr="00E74BB9">
              <w:rPr>
                <w:rFonts w:hint="eastAsia"/>
                <w:sz w:val="22"/>
              </w:rPr>
              <w:t>）</w:t>
            </w:r>
          </w:p>
        </w:tc>
        <w:tc>
          <w:tcPr>
            <w:tcW w:w="2748" w:type="dxa"/>
            <w:tcBorders>
              <w:left w:val="single" w:sz="4" w:space="0" w:color="auto"/>
            </w:tcBorders>
            <w:vAlign w:val="center"/>
          </w:tcPr>
          <w:p w14:paraId="392E561C" w14:textId="3F10A5AC" w:rsidR="00D43BCD" w:rsidRPr="00D43BCD" w:rsidRDefault="00D43BCD" w:rsidP="00D43BCD">
            <w:pPr>
              <w:jc w:val="left"/>
              <w:rPr>
                <w:sz w:val="22"/>
                <w:szCs w:val="24"/>
              </w:rPr>
            </w:pPr>
          </w:p>
          <w:p w14:paraId="41AA3FF9" w14:textId="77777777" w:rsidR="00524818" w:rsidRDefault="00524818" w:rsidP="00281959">
            <w:pPr>
              <w:ind w:right="240"/>
              <w:jc w:val="right"/>
              <w:rPr>
                <w:sz w:val="24"/>
                <w:szCs w:val="24"/>
              </w:rPr>
            </w:pPr>
            <w:r>
              <w:rPr>
                <w:rFonts w:hint="eastAsia"/>
                <w:sz w:val="24"/>
                <w:szCs w:val="24"/>
              </w:rPr>
              <w:t xml:space="preserve">　年　　月　　日</w:t>
            </w:r>
          </w:p>
        </w:tc>
      </w:tr>
    </w:tbl>
    <w:p w14:paraId="2B8E72E2" w14:textId="77777777" w:rsidR="00524818" w:rsidRPr="00FA6267" w:rsidRDefault="00CB7D20" w:rsidP="00E74BB9">
      <w:pPr>
        <w:spacing w:line="240" w:lineRule="exact"/>
        <w:rPr>
          <w:sz w:val="24"/>
          <w:szCs w:val="24"/>
        </w:rPr>
      </w:pPr>
      <w:r w:rsidRPr="00FA6267">
        <w:rPr>
          <w:rFonts w:hint="eastAsia"/>
          <w:sz w:val="24"/>
          <w:szCs w:val="24"/>
        </w:rPr>
        <w:t>※</w:t>
      </w:r>
      <w:r w:rsidR="004067AF" w:rsidRPr="00FA6267">
        <w:rPr>
          <w:rFonts w:hint="eastAsia"/>
          <w:sz w:val="24"/>
          <w:szCs w:val="24"/>
        </w:rPr>
        <w:t>１</w:t>
      </w:r>
      <w:r w:rsidR="0029217F" w:rsidRPr="00FA6267">
        <w:rPr>
          <w:rFonts w:hint="eastAsia"/>
          <w:sz w:val="24"/>
          <w:szCs w:val="24"/>
        </w:rPr>
        <w:t xml:space="preserve">　</w:t>
      </w:r>
      <w:r w:rsidR="009453F7" w:rsidRPr="00FA6267">
        <w:rPr>
          <w:rFonts w:hint="eastAsia"/>
          <w:sz w:val="24"/>
          <w:szCs w:val="24"/>
        </w:rPr>
        <w:t>実施</w:t>
      </w:r>
      <w:r w:rsidRPr="00FA6267">
        <w:rPr>
          <w:rFonts w:hint="eastAsia"/>
          <w:sz w:val="24"/>
          <w:szCs w:val="24"/>
        </w:rPr>
        <w:t>医療機関名が不明な場合</w:t>
      </w:r>
      <w:r w:rsidR="0055145B" w:rsidRPr="00FA6267">
        <w:rPr>
          <w:rFonts w:hint="eastAsia"/>
          <w:sz w:val="24"/>
          <w:szCs w:val="24"/>
        </w:rPr>
        <w:t>には記載</w:t>
      </w:r>
      <w:r w:rsidRPr="00FA6267">
        <w:rPr>
          <w:rFonts w:hint="eastAsia"/>
          <w:sz w:val="24"/>
          <w:szCs w:val="24"/>
        </w:rPr>
        <w:t>不要です。</w:t>
      </w:r>
    </w:p>
    <w:p w14:paraId="12DA0A7E" w14:textId="77777777" w:rsidR="0029217F" w:rsidRPr="00FA6267" w:rsidRDefault="004067AF" w:rsidP="00FA6267">
      <w:pPr>
        <w:spacing w:line="240" w:lineRule="exact"/>
        <w:ind w:left="480" w:hangingChars="200" w:hanging="480"/>
        <w:rPr>
          <w:sz w:val="24"/>
          <w:szCs w:val="24"/>
        </w:rPr>
      </w:pPr>
      <w:r w:rsidRPr="00FA6267">
        <w:rPr>
          <w:rFonts w:hint="eastAsia"/>
          <w:sz w:val="24"/>
          <w:szCs w:val="24"/>
        </w:rPr>
        <w:t>※２</w:t>
      </w:r>
      <w:r w:rsidR="0029217F" w:rsidRPr="00FA6267">
        <w:rPr>
          <w:rFonts w:hint="eastAsia"/>
          <w:sz w:val="24"/>
          <w:szCs w:val="24"/>
        </w:rPr>
        <w:t xml:space="preserve">　</w:t>
      </w:r>
      <w:r w:rsidR="0055145B" w:rsidRPr="00FA6267">
        <w:rPr>
          <w:rFonts w:hint="eastAsia"/>
          <w:sz w:val="24"/>
          <w:szCs w:val="24"/>
        </w:rPr>
        <w:t>平成２９年１月１日以降に受診</w:t>
      </w:r>
      <w:r w:rsidR="00D00E13" w:rsidRPr="00FA6267">
        <w:rPr>
          <w:rFonts w:hint="eastAsia"/>
          <w:sz w:val="24"/>
          <w:szCs w:val="24"/>
        </w:rPr>
        <w:t>し、確定申告の対象となる年と同一</w:t>
      </w:r>
      <w:r w:rsidR="0055145B" w:rsidRPr="00FA6267">
        <w:rPr>
          <w:rFonts w:hint="eastAsia"/>
          <w:sz w:val="24"/>
          <w:szCs w:val="24"/>
        </w:rPr>
        <w:t>の年に受診した</w:t>
      </w:r>
      <w:r w:rsidR="00D00E13" w:rsidRPr="00FA6267">
        <w:rPr>
          <w:rFonts w:hint="eastAsia"/>
          <w:sz w:val="24"/>
          <w:szCs w:val="24"/>
        </w:rPr>
        <w:t>ことが必要です。</w:t>
      </w:r>
    </w:p>
    <w:p w14:paraId="61DFA851" w14:textId="7E76AE23" w:rsidR="00CB7D20" w:rsidRPr="0055145B" w:rsidRDefault="004067AF" w:rsidP="005F47E2">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2CA658D8" wp14:editId="2B8BCC26">
                <wp:simplePos x="0" y="0"/>
                <wp:positionH relativeFrom="column">
                  <wp:posOffset>-171450</wp:posOffset>
                </wp:positionH>
                <wp:positionV relativeFrom="paragraph">
                  <wp:posOffset>173990</wp:posOffset>
                </wp:positionV>
                <wp:extent cx="6518968" cy="307657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6518968" cy="30765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96D61" id="正方形/長方形 2" o:spid="_x0000_s1026" style="position:absolute;left:0;text-align:left;margin-left:-13.5pt;margin-top:13.7pt;width:513.3pt;height:2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" filled="f" strokecolor="black [3200]" strokeweight="2pt"/>
            </w:pict>
          </mc:Fallback>
        </mc:AlternateContent>
      </w:r>
    </w:p>
    <w:p w14:paraId="5C491DD7" w14:textId="2CBB348B" w:rsidR="006B6541" w:rsidRDefault="00945CF3" w:rsidP="006B6541">
      <w:pPr>
        <w:spacing w:line="440" w:lineRule="exact"/>
        <w:jc w:val="center"/>
        <w:rPr>
          <w:sz w:val="32"/>
          <w:szCs w:val="32"/>
        </w:rPr>
      </w:pPr>
      <w:r>
        <w:rPr>
          <w:rFonts w:hint="eastAsia"/>
          <w:sz w:val="32"/>
          <w:szCs w:val="32"/>
        </w:rPr>
        <w:t xml:space="preserve">　　</w:t>
      </w:r>
      <w:r w:rsidR="006B6541">
        <w:rPr>
          <w:rFonts w:hint="eastAsia"/>
          <w:sz w:val="32"/>
          <w:szCs w:val="32"/>
        </w:rPr>
        <w:t xml:space="preserve">　　年分　特定一般用医薬品等購入費を</w:t>
      </w:r>
    </w:p>
    <w:p w14:paraId="7C0AA8F4"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40008F67" w14:textId="77777777" w:rsidR="00524818" w:rsidRPr="006B6541" w:rsidRDefault="00524818" w:rsidP="005F47E2">
      <w:pPr>
        <w:rPr>
          <w:sz w:val="28"/>
          <w:szCs w:val="24"/>
        </w:rPr>
      </w:pPr>
    </w:p>
    <w:p w14:paraId="708A3882"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01A6C81E" w14:textId="0693C92D" w:rsidR="006B6541" w:rsidRDefault="00432AC3" w:rsidP="00432AC3">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7657E828" w14:textId="77777777" w:rsidR="004067AF" w:rsidRPr="006B6541" w:rsidRDefault="004067AF" w:rsidP="006B6541">
      <w:pPr>
        <w:ind w:rightChars="66" w:right="139" w:firstLineChars="300" w:firstLine="840"/>
        <w:jc w:val="left"/>
        <w:rPr>
          <w:sz w:val="28"/>
          <w:szCs w:val="24"/>
        </w:rPr>
      </w:pPr>
    </w:p>
    <w:p w14:paraId="25724EC1" w14:textId="0031C8D9" w:rsidR="00DC37E8" w:rsidRPr="00E74BB9" w:rsidRDefault="004067AF" w:rsidP="004067AF">
      <w:pPr>
        <w:spacing w:line="440" w:lineRule="exact"/>
        <w:ind w:firstLineChars="2000" w:firstLine="5600"/>
        <w:jc w:val="left"/>
        <w:rPr>
          <w:rFonts w:asciiTheme="minorEastAsia" w:hAnsiTheme="minorEastAsia"/>
          <w:sz w:val="28"/>
          <w:szCs w:val="24"/>
          <w:u w:val="single"/>
        </w:rPr>
      </w:pPr>
      <w:r>
        <w:rPr>
          <w:rFonts w:asciiTheme="minorEastAsia" w:hAnsiTheme="minorEastAsia" w:hint="eastAsia"/>
          <w:sz w:val="28"/>
          <w:szCs w:val="24"/>
        </w:rPr>
        <w:t xml:space="preserve">盛岡市長　</w:t>
      </w:r>
    </w:p>
    <w:p w14:paraId="2D4409AC" w14:textId="77777777" w:rsidR="004067AF" w:rsidRDefault="004067AF" w:rsidP="004067AF">
      <w:pPr>
        <w:widowControl/>
        <w:ind w:left="240" w:hangingChars="100" w:hanging="240"/>
        <w:jc w:val="left"/>
        <w:rPr>
          <w:rFonts w:asciiTheme="minorEastAsia" w:hAnsiTheme="minorEastAsia"/>
          <w:sz w:val="24"/>
          <w:szCs w:val="24"/>
        </w:rPr>
      </w:pPr>
    </w:p>
    <w:p w14:paraId="2633D0DF" w14:textId="77777777" w:rsidR="004067AF" w:rsidRDefault="004067AF" w:rsidP="004067AF">
      <w:pPr>
        <w:widowControl/>
        <w:ind w:left="240" w:hangingChars="100" w:hanging="240"/>
        <w:jc w:val="left"/>
        <w:rPr>
          <w:rFonts w:asciiTheme="minorEastAsia" w:hAnsiTheme="minorEastAsia"/>
          <w:sz w:val="24"/>
          <w:szCs w:val="24"/>
        </w:rPr>
      </w:pPr>
    </w:p>
    <w:p w14:paraId="2CE0B622" w14:textId="2D23A3E6" w:rsidR="004067AF" w:rsidRDefault="004067AF" w:rsidP="004067AF">
      <w:pPr>
        <w:widowControl/>
        <w:ind w:firstLineChars="1400" w:firstLine="3360"/>
        <w:jc w:val="right"/>
        <w:rPr>
          <w:rFonts w:asciiTheme="minorEastAsia" w:hAnsiTheme="minorEastAsia"/>
          <w:sz w:val="24"/>
          <w:szCs w:val="24"/>
        </w:rPr>
      </w:pPr>
      <w:r>
        <w:rPr>
          <w:rFonts w:asciiTheme="minorEastAsia" w:hAnsiTheme="minorEastAsia" w:hint="eastAsia"/>
          <w:sz w:val="24"/>
          <w:szCs w:val="24"/>
        </w:rPr>
        <w:t>盛岡市</w:t>
      </w:r>
      <w:r w:rsidR="00B531D9">
        <w:rPr>
          <w:rFonts w:asciiTheme="minorEastAsia" w:hAnsiTheme="minorEastAsia" w:hint="eastAsia"/>
          <w:sz w:val="24"/>
          <w:szCs w:val="24"/>
        </w:rPr>
        <w:t>市民部健康保険課業務係</w:t>
      </w:r>
      <w:r>
        <w:rPr>
          <w:rFonts w:asciiTheme="minorEastAsia" w:hAnsiTheme="minorEastAsia" w:hint="eastAsia"/>
          <w:sz w:val="24"/>
          <w:szCs w:val="24"/>
        </w:rPr>
        <w:t xml:space="preserve">　電話　019-</w:t>
      </w:r>
      <w:r w:rsidR="00B531D9">
        <w:rPr>
          <w:rFonts w:asciiTheme="minorEastAsia" w:hAnsiTheme="minorEastAsia" w:hint="eastAsia"/>
          <w:sz w:val="24"/>
          <w:szCs w:val="24"/>
        </w:rPr>
        <w:t>626</w:t>
      </w:r>
      <w:r>
        <w:rPr>
          <w:rFonts w:asciiTheme="minorEastAsia" w:hAnsiTheme="minorEastAsia" w:hint="eastAsia"/>
          <w:sz w:val="24"/>
          <w:szCs w:val="24"/>
        </w:rPr>
        <w:t>-</w:t>
      </w:r>
      <w:r w:rsidR="00B531D9">
        <w:rPr>
          <w:rFonts w:asciiTheme="minorEastAsia" w:hAnsiTheme="minorEastAsia" w:hint="eastAsia"/>
          <w:sz w:val="24"/>
          <w:szCs w:val="24"/>
        </w:rPr>
        <w:t>7527</w:t>
      </w:r>
    </w:p>
    <w:p w14:paraId="43B7F5E4" w14:textId="77777777" w:rsidR="005F47E2" w:rsidRDefault="00D43BCD" w:rsidP="00FA6267">
      <w:pPr>
        <w:widowControl/>
        <w:jc w:val="right"/>
        <w:rPr>
          <w:rFonts w:asciiTheme="minorEastAsia" w:hAnsiTheme="minorEastAsia"/>
          <w:sz w:val="24"/>
          <w:szCs w:val="24"/>
        </w:rPr>
      </w:pPr>
      <w:r>
        <w:rPr>
          <w:rFonts w:asciiTheme="minorEastAsia" w:hAnsiTheme="minorEastAsia" w:hint="eastAsia"/>
          <w:sz w:val="24"/>
          <w:szCs w:val="24"/>
        </w:rPr>
        <w:lastRenderedPageBreak/>
        <w:t>（裏面）</w:t>
      </w:r>
    </w:p>
    <w:p w14:paraId="036106DF" w14:textId="77777777" w:rsidR="00FA6267" w:rsidRDefault="00FA6267" w:rsidP="00FA6267">
      <w:pPr>
        <w:widowControl/>
        <w:jc w:val="right"/>
        <w:rPr>
          <w:rFonts w:asciiTheme="minorEastAsia" w:hAnsiTheme="minorEastAsia"/>
          <w:sz w:val="24"/>
          <w:szCs w:val="24"/>
        </w:rPr>
      </w:pPr>
    </w:p>
    <w:p w14:paraId="3C5140B9" w14:textId="77777777"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w:t>
      </w:r>
      <w:r w:rsidR="00FA6267">
        <w:rPr>
          <w:rFonts w:asciiTheme="minorEastAsia" w:hAnsiTheme="minorEastAsia" w:hint="eastAsia"/>
          <w:sz w:val="24"/>
          <w:szCs w:val="24"/>
        </w:rPr>
        <w:t>担当課</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142CDD64" w14:textId="77777777"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14:paraId="1835F330" w14:textId="77777777"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14:paraId="68BF3234" w14:textId="40B5E163" w:rsidR="006B6541" w:rsidRPr="00902CC6"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r w:rsidR="00E17F41">
        <w:rPr>
          <w:rFonts w:asciiTheme="minorEastAsia" w:hAnsiTheme="minorEastAsia" w:hint="eastAsia"/>
          <w:sz w:val="24"/>
          <w:szCs w:val="24"/>
        </w:rPr>
        <w:t>、</w:t>
      </w:r>
      <w:r w:rsidR="0010522F" w:rsidRPr="00902CC6">
        <w:rPr>
          <w:rFonts w:asciiTheme="minorEastAsia" w:hAnsiTheme="minorEastAsia" w:hint="eastAsia"/>
          <w:sz w:val="24"/>
          <w:szCs w:val="24"/>
        </w:rPr>
        <w:t>実施機関の</w:t>
      </w:r>
      <w:r w:rsidR="00B11314" w:rsidRPr="00902CC6">
        <w:rPr>
          <w:rFonts w:asciiTheme="minorEastAsia" w:hAnsiTheme="minorEastAsia" w:hint="eastAsia"/>
          <w:sz w:val="24"/>
          <w:szCs w:val="24"/>
        </w:rPr>
        <w:t>結果記載</w:t>
      </w:r>
      <w:r w:rsidR="0010522F" w:rsidRPr="00902CC6">
        <w:rPr>
          <w:rFonts w:asciiTheme="minorEastAsia" w:hAnsiTheme="minorEastAsia" w:hint="eastAsia"/>
          <w:sz w:val="24"/>
          <w:szCs w:val="24"/>
        </w:rPr>
        <w:t>のある健康手帳</w:t>
      </w:r>
      <w:r w:rsidR="00E17F41">
        <w:rPr>
          <w:rFonts w:asciiTheme="minorEastAsia" w:hAnsiTheme="minorEastAsia" w:hint="eastAsia"/>
          <w:sz w:val="24"/>
          <w:szCs w:val="24"/>
        </w:rPr>
        <w:t>、</w:t>
      </w:r>
      <w:r w:rsidR="00B11314" w:rsidRPr="00902CC6">
        <w:rPr>
          <w:rFonts w:asciiTheme="minorEastAsia" w:hAnsiTheme="minorEastAsia" w:hint="eastAsia"/>
          <w:sz w:val="24"/>
          <w:szCs w:val="24"/>
        </w:rPr>
        <w:t>実施機関の押印がある</w:t>
      </w:r>
      <w:r w:rsidR="0010522F" w:rsidRPr="00902CC6">
        <w:rPr>
          <w:rFonts w:asciiTheme="minorEastAsia" w:hAnsiTheme="minorEastAsia" w:hint="eastAsia"/>
          <w:sz w:val="24"/>
          <w:szCs w:val="24"/>
        </w:rPr>
        <w:t>成人検診受診券</w:t>
      </w:r>
    </w:p>
    <w:p w14:paraId="09F5F6D2" w14:textId="77777777" w:rsidR="006B6541" w:rsidRPr="00902CC6" w:rsidRDefault="00811A52" w:rsidP="00E74BB9">
      <w:pPr>
        <w:pStyle w:val="ac"/>
        <w:numPr>
          <w:ilvl w:val="0"/>
          <w:numId w:val="5"/>
        </w:numPr>
        <w:ind w:leftChars="0" w:left="450" w:hanging="240"/>
        <w:rPr>
          <w:rFonts w:asciiTheme="minorEastAsia" w:hAnsiTheme="minorEastAsia"/>
          <w:sz w:val="24"/>
          <w:szCs w:val="24"/>
        </w:rPr>
      </w:pPr>
      <w:r w:rsidRPr="00902CC6">
        <w:rPr>
          <w:rFonts w:asciiTheme="minorEastAsia" w:hAnsiTheme="minorEastAsia" w:hint="eastAsia"/>
          <w:sz w:val="24"/>
          <w:szCs w:val="24"/>
        </w:rPr>
        <w:t xml:space="preserve"> </w:t>
      </w:r>
      <w:r w:rsidR="006B6541" w:rsidRPr="00902CC6">
        <w:rPr>
          <w:rFonts w:asciiTheme="minorEastAsia" w:hAnsiTheme="minorEastAsia" w:hint="eastAsia"/>
          <w:sz w:val="24"/>
          <w:szCs w:val="24"/>
        </w:rPr>
        <w:t>職場で受けた定期健康診断の結果通知表</w:t>
      </w:r>
    </w:p>
    <w:p w14:paraId="3C0A886B" w14:textId="77777777" w:rsidR="006B6541" w:rsidRPr="00902CC6" w:rsidRDefault="006B6541" w:rsidP="006B6541">
      <w:pPr>
        <w:ind w:leftChars="200" w:left="660" w:hangingChars="100" w:hanging="240"/>
        <w:rPr>
          <w:rFonts w:asciiTheme="minorEastAsia" w:hAnsiTheme="minorEastAsia"/>
          <w:sz w:val="24"/>
          <w:szCs w:val="24"/>
        </w:rPr>
      </w:pPr>
      <w:r w:rsidRPr="00902CC6">
        <w:rPr>
          <w:rFonts w:asciiTheme="minorEastAsia" w:hAnsiTheme="minorEastAsia" w:hint="eastAsia"/>
          <w:sz w:val="24"/>
          <w:szCs w:val="24"/>
        </w:rPr>
        <w:t>※ただし、「定期健康診断」という名称又は「勤務先（会社等）名称」の記載が必要。</w:t>
      </w:r>
    </w:p>
    <w:p w14:paraId="7B203833" w14:textId="07436CE9" w:rsidR="006B6541" w:rsidRPr="00902CC6" w:rsidRDefault="0055145B" w:rsidP="00E74BB9">
      <w:pPr>
        <w:pStyle w:val="ac"/>
        <w:numPr>
          <w:ilvl w:val="0"/>
          <w:numId w:val="6"/>
        </w:numPr>
        <w:ind w:leftChars="0" w:left="420" w:hanging="210"/>
        <w:rPr>
          <w:rFonts w:asciiTheme="minorEastAsia" w:hAnsiTheme="minorEastAsia"/>
          <w:sz w:val="24"/>
          <w:szCs w:val="24"/>
        </w:rPr>
      </w:pPr>
      <w:r w:rsidRPr="00902CC6">
        <w:rPr>
          <w:rFonts w:asciiTheme="minorEastAsia" w:hAnsiTheme="minorEastAsia" w:hint="eastAsia"/>
          <w:sz w:val="24"/>
          <w:szCs w:val="24"/>
        </w:rPr>
        <w:t xml:space="preserve"> </w:t>
      </w:r>
      <w:r w:rsidR="006B6541" w:rsidRPr="00902CC6">
        <w:rPr>
          <w:rFonts w:asciiTheme="minorEastAsia" w:hAnsiTheme="minorEastAsia" w:hint="eastAsia"/>
          <w:sz w:val="24"/>
          <w:szCs w:val="24"/>
        </w:rPr>
        <w:t>特定健康診査</w:t>
      </w:r>
      <w:r w:rsidR="00773796" w:rsidRPr="00902CC6">
        <w:rPr>
          <w:rFonts w:asciiTheme="minorEastAsia" w:hAnsiTheme="minorEastAsia" w:hint="eastAsia"/>
          <w:sz w:val="24"/>
          <w:szCs w:val="24"/>
        </w:rPr>
        <w:t>の</w:t>
      </w:r>
      <w:r w:rsidR="006B6541" w:rsidRPr="00902CC6">
        <w:rPr>
          <w:rFonts w:asciiTheme="minorEastAsia" w:hAnsiTheme="minorEastAsia" w:hint="eastAsia"/>
          <w:sz w:val="24"/>
          <w:szCs w:val="24"/>
        </w:rPr>
        <w:t>領収書又は結果通知表</w:t>
      </w:r>
      <w:r w:rsidR="00E17F41">
        <w:rPr>
          <w:rFonts w:asciiTheme="minorEastAsia" w:hAnsiTheme="minorEastAsia" w:hint="eastAsia"/>
          <w:sz w:val="24"/>
          <w:szCs w:val="24"/>
        </w:rPr>
        <w:t>、</w:t>
      </w:r>
      <w:r w:rsidR="0010522F" w:rsidRPr="00902CC6">
        <w:rPr>
          <w:rFonts w:asciiTheme="minorEastAsia" w:hAnsiTheme="minorEastAsia" w:hint="eastAsia"/>
          <w:sz w:val="24"/>
          <w:szCs w:val="24"/>
        </w:rPr>
        <w:t>実施機関の結果記載のある健康手帳</w:t>
      </w:r>
    </w:p>
    <w:p w14:paraId="1E18F9BC" w14:textId="77777777"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14:paraId="3F3168DB" w14:textId="77777777"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14:paraId="65905EF1" w14:textId="77777777" w:rsidR="005035B7" w:rsidRPr="00FA6267"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14:paraId="6E972508" w14:textId="1C947C64" w:rsidR="007438A1" w:rsidRPr="00FA6267" w:rsidRDefault="007438A1" w:rsidP="00FA6267">
      <w:pPr>
        <w:ind w:leftChars="200" w:left="660" w:hangingChars="100" w:hanging="240"/>
        <w:rPr>
          <w:rFonts w:asciiTheme="majorEastAsia" w:eastAsiaTheme="majorEastAsia" w:hAnsiTheme="majorEastAsia"/>
          <w:sz w:val="24"/>
          <w:szCs w:val="24"/>
        </w:rPr>
      </w:pPr>
      <w:r w:rsidRPr="00FA6267">
        <w:rPr>
          <w:rFonts w:asciiTheme="majorEastAsia" w:eastAsiaTheme="majorEastAsia" w:hAnsiTheme="majorEastAsia" w:hint="eastAsia"/>
          <w:sz w:val="24"/>
          <w:szCs w:val="24"/>
        </w:rPr>
        <w:t>【注：</w:t>
      </w:r>
      <w:r w:rsidR="005035B7" w:rsidRPr="00FA6267">
        <w:rPr>
          <w:rFonts w:asciiTheme="majorEastAsia" w:eastAsiaTheme="majorEastAsia" w:hAnsiTheme="majorEastAsia" w:hint="eastAsia"/>
          <w:sz w:val="24"/>
          <w:szCs w:val="24"/>
        </w:rPr>
        <w:t>いずれの場合でも、</w:t>
      </w:r>
      <w:r w:rsidRPr="00FA6267">
        <w:rPr>
          <w:rFonts w:asciiTheme="majorEastAsia" w:eastAsiaTheme="majorEastAsia" w:hAnsiTheme="majorEastAsia" w:hint="eastAsia"/>
          <w:sz w:val="24"/>
          <w:szCs w:val="24"/>
        </w:rPr>
        <w:t>提出書類には</w:t>
      </w:r>
      <w:r w:rsidR="002A37E9" w:rsidRPr="00FA6267">
        <w:rPr>
          <w:rFonts w:asciiTheme="majorEastAsia" w:eastAsiaTheme="majorEastAsia" w:hAnsiTheme="majorEastAsia" w:hint="eastAsia"/>
          <w:sz w:val="24"/>
          <w:szCs w:val="24"/>
        </w:rPr>
        <w:t>次</w:t>
      </w:r>
      <w:r w:rsidRPr="00FA6267">
        <w:rPr>
          <w:rFonts w:asciiTheme="majorEastAsia" w:eastAsiaTheme="majorEastAsia" w:hAnsiTheme="majorEastAsia" w:hint="eastAsia"/>
          <w:sz w:val="24"/>
          <w:szCs w:val="24"/>
        </w:rPr>
        <w:t>の</w:t>
      </w:r>
      <w:r w:rsidR="002A37E9" w:rsidRPr="00FA6267">
        <w:rPr>
          <w:rFonts w:asciiTheme="majorEastAsia" w:eastAsiaTheme="majorEastAsia" w:hAnsiTheme="majorEastAsia" w:hint="eastAsia"/>
          <w:sz w:val="24"/>
          <w:szCs w:val="24"/>
        </w:rPr>
        <w:t>①～③の</w:t>
      </w:r>
      <w:r w:rsidRPr="00FA6267">
        <w:rPr>
          <w:rFonts w:asciiTheme="majorEastAsia" w:eastAsiaTheme="majorEastAsia" w:hAnsiTheme="majorEastAsia" w:hint="eastAsia"/>
          <w:sz w:val="24"/>
          <w:szCs w:val="24"/>
        </w:rPr>
        <w:t>記載が必要です。①氏名、②取組を行った年（</w:t>
      </w:r>
      <w:r w:rsidR="00DC5ACA" w:rsidRPr="00FA6267">
        <w:rPr>
          <w:rFonts w:asciiTheme="majorEastAsia" w:eastAsiaTheme="majorEastAsia" w:hAnsiTheme="majorEastAsia" w:hint="eastAsia"/>
          <w:sz w:val="24"/>
          <w:szCs w:val="24"/>
        </w:rPr>
        <w:t>平成</w:t>
      </w:r>
      <w:r w:rsidR="00DC5ACA" w:rsidRPr="00FA6267">
        <w:rPr>
          <w:rFonts w:asciiTheme="majorEastAsia" w:eastAsiaTheme="majorEastAsia" w:hAnsiTheme="majorEastAsia"/>
          <w:sz w:val="24"/>
          <w:szCs w:val="24"/>
        </w:rPr>
        <w:t>29年1月1</w:t>
      </w:r>
      <w:r w:rsidR="0055145B" w:rsidRPr="00FA6267">
        <w:rPr>
          <w:rFonts w:asciiTheme="majorEastAsia" w:eastAsiaTheme="majorEastAsia" w:hAnsiTheme="majorEastAsia" w:hint="eastAsia"/>
          <w:sz w:val="24"/>
          <w:szCs w:val="24"/>
        </w:rPr>
        <w:t>日以降に受診</w:t>
      </w:r>
      <w:r w:rsidR="00DC5ACA" w:rsidRPr="00FA6267">
        <w:rPr>
          <w:rFonts w:asciiTheme="majorEastAsia" w:eastAsiaTheme="majorEastAsia" w:hAnsiTheme="majorEastAsia" w:hint="eastAsia"/>
          <w:sz w:val="24"/>
          <w:szCs w:val="24"/>
        </w:rPr>
        <w:t>し、</w:t>
      </w:r>
      <w:r w:rsidRPr="00FA6267">
        <w:rPr>
          <w:rFonts w:asciiTheme="majorEastAsia" w:eastAsiaTheme="majorEastAsia" w:hAnsiTheme="majorEastAsia" w:hint="eastAsia"/>
          <w:sz w:val="24"/>
          <w:szCs w:val="24"/>
        </w:rPr>
        <w:t>確定申告の対象となる年と同一</w:t>
      </w:r>
      <w:r w:rsidR="0055145B" w:rsidRPr="00FA6267">
        <w:rPr>
          <w:rFonts w:asciiTheme="majorEastAsia" w:eastAsiaTheme="majorEastAsia" w:hAnsiTheme="majorEastAsia" w:hint="eastAsia"/>
          <w:sz w:val="24"/>
          <w:szCs w:val="24"/>
        </w:rPr>
        <w:t>の年に受診したもの</w:t>
      </w:r>
      <w:r w:rsidRPr="00FA6267">
        <w:rPr>
          <w:rFonts w:asciiTheme="majorEastAsia" w:eastAsiaTheme="majorEastAsia" w:hAnsiTheme="majorEastAsia" w:hint="eastAsia"/>
          <w:sz w:val="24"/>
          <w:szCs w:val="24"/>
        </w:rPr>
        <w:t>であること）、③事業を行った保険者、事業者若しくは市町村（特別区を含む）の名称又は診察を行った医療機関の名称若しくは医師の氏名】</w:t>
      </w:r>
    </w:p>
    <w:p w14:paraId="377489CF" w14:textId="724200FA" w:rsidR="00FA6267" w:rsidRDefault="00FA6267"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証明には時間を要する場合がありますので</w:t>
      </w:r>
      <w:r w:rsidR="00E17F41">
        <w:rPr>
          <w:rFonts w:asciiTheme="minorEastAsia" w:hAnsiTheme="minorEastAsia" w:hint="eastAsia"/>
          <w:sz w:val="24"/>
          <w:szCs w:val="24"/>
        </w:rPr>
        <w:t>、</w:t>
      </w:r>
      <w:r>
        <w:rPr>
          <w:rFonts w:asciiTheme="minorEastAsia" w:hAnsiTheme="minorEastAsia" w:hint="eastAsia"/>
          <w:sz w:val="24"/>
          <w:szCs w:val="24"/>
        </w:rPr>
        <w:t>余裕を持って依頼してください。</w:t>
      </w:r>
    </w:p>
    <w:p w14:paraId="0CD7A53E" w14:textId="77777777" w:rsidR="00DC5ACA" w:rsidRDefault="006B6541" w:rsidP="00FA6267">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14:paraId="47EAE33C"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FA6267">
        <w:rPr>
          <w:rFonts w:asciiTheme="minorEastAsia" w:hAnsiTheme="minorEastAsia" w:hint="eastAsia"/>
          <w:sz w:val="24"/>
          <w:szCs w:val="24"/>
        </w:rPr>
        <w:t>セルフメディケーション税制の</w:t>
      </w:r>
      <w:r>
        <w:rPr>
          <w:rFonts w:asciiTheme="minorEastAsia" w:hAnsiTheme="minorEastAsia" w:hint="eastAsia"/>
          <w:sz w:val="24"/>
          <w:szCs w:val="24"/>
        </w:rPr>
        <w:t>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191C58FB"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6F8E430A" w14:textId="77777777" w:rsidR="00FA6267" w:rsidRDefault="00FA6267" w:rsidP="00FA6267">
      <w:pPr>
        <w:ind w:left="200" w:hangingChars="100" w:hanging="200"/>
        <w:rPr>
          <w:rFonts w:asciiTheme="minorEastAsia" w:hAnsiTheme="minorEastAsia"/>
          <w:sz w:val="20"/>
          <w:szCs w:val="20"/>
        </w:rPr>
      </w:pPr>
    </w:p>
    <w:p w14:paraId="3FAEB6C4" w14:textId="77777777" w:rsidR="00AD428B" w:rsidRPr="00BD672B" w:rsidRDefault="003D5148" w:rsidP="00FA6267">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180F0E3" wp14:editId="43AD03D3">
                <wp:simplePos x="0" y="0"/>
                <wp:positionH relativeFrom="column">
                  <wp:posOffset>-115784</wp:posOffset>
                </wp:positionH>
                <wp:positionV relativeFrom="paragraph">
                  <wp:posOffset>17046</wp:posOffset>
                </wp:positionV>
                <wp:extent cx="6403472" cy="1591294"/>
                <wp:effectExtent l="0" t="0" r="16510" b="28575"/>
                <wp:wrapNone/>
                <wp:docPr id="1" name="角丸四角形 1"/>
                <wp:cNvGraphicFramePr/>
                <a:graphic xmlns:a="http://schemas.openxmlformats.org/drawingml/2006/main">
                  <a:graphicData uri="http://schemas.microsoft.com/office/word/2010/wordprocessingShape">
                    <wps:wsp>
                      <wps:cNvSpPr/>
                      <wps:spPr>
                        <a:xfrm>
                          <a:off x="0" y="0"/>
                          <a:ext cx="6403472" cy="1591294"/>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20087254" w14:textId="77777777" w:rsidR="00B23E3F" w:rsidRPr="00FA6267" w:rsidRDefault="0055145B" w:rsidP="00BD672B">
                            <w:pPr>
                              <w:jc w:val="left"/>
                              <w:rPr>
                                <w:sz w:val="24"/>
                                <w:szCs w:val="24"/>
                              </w:rPr>
                            </w:pPr>
                            <w:r w:rsidRPr="00FA6267">
                              <w:rPr>
                                <w:rFonts w:hint="eastAsia"/>
                                <w:sz w:val="24"/>
                                <w:szCs w:val="24"/>
                              </w:rPr>
                              <w:t>（</w:t>
                            </w:r>
                            <w:r w:rsidRPr="00FA6267">
                              <w:rPr>
                                <w:rFonts w:hint="eastAsia"/>
                                <w:sz w:val="24"/>
                                <w:szCs w:val="24"/>
                              </w:rPr>
                              <w:t>参考）</w:t>
                            </w:r>
                            <w:r w:rsidR="00B23E3F" w:rsidRPr="00FA6267">
                              <w:rPr>
                                <w:rFonts w:hint="eastAsia"/>
                                <w:sz w:val="24"/>
                                <w:szCs w:val="24"/>
                              </w:rPr>
                              <w:t>【セルフメディケーション税制（医療費控除の特例）】</w:t>
                            </w:r>
                          </w:p>
                          <w:p w14:paraId="7F16C166" w14:textId="7DE97BD9" w:rsidR="00B23E3F" w:rsidRPr="00FA6267" w:rsidRDefault="00B23E3F" w:rsidP="00BD672B">
                            <w:pPr>
                              <w:jc w:val="left"/>
                              <w:rPr>
                                <w:sz w:val="24"/>
                                <w:szCs w:val="24"/>
                              </w:rPr>
                            </w:pPr>
                            <w:r w:rsidRPr="00FA6267">
                              <w:rPr>
                                <w:rFonts w:hint="eastAsia"/>
                                <w:sz w:val="24"/>
                                <w:szCs w:val="24"/>
                              </w:rPr>
                              <w:t>健康の維持増進及び疾病</w:t>
                            </w:r>
                            <w:r w:rsidR="008E4D06" w:rsidRPr="00FA6267">
                              <w:rPr>
                                <w:rFonts w:hint="eastAsia"/>
                                <w:sz w:val="24"/>
                                <w:szCs w:val="24"/>
                              </w:rPr>
                              <w:t>予防への取組</w:t>
                            </w:r>
                            <w:r w:rsidRPr="00FA6267">
                              <w:rPr>
                                <w:rFonts w:hint="eastAsia"/>
                                <w:sz w:val="24"/>
                                <w:szCs w:val="24"/>
                              </w:rPr>
                              <w:t>として一定の取組（</w:t>
                            </w:r>
                            <w:r w:rsidR="003D5148" w:rsidRPr="00FA6267">
                              <w:rPr>
                                <w:rFonts w:hint="eastAsia"/>
                                <w:sz w:val="24"/>
                                <w:szCs w:val="24"/>
                              </w:rPr>
                              <w:t>インフルエンザ</w:t>
                            </w:r>
                            <w:r w:rsidRPr="00FA6267">
                              <w:rPr>
                                <w:rFonts w:hint="eastAsia"/>
                                <w:sz w:val="24"/>
                                <w:szCs w:val="24"/>
                              </w:rPr>
                              <w:t>予防接種、定期健康診断、</w:t>
                            </w:r>
                            <w:r w:rsidR="003D5148" w:rsidRPr="00FA6267">
                              <w:rPr>
                                <w:rFonts w:hint="eastAsia"/>
                                <w:sz w:val="24"/>
                                <w:szCs w:val="24"/>
                              </w:rPr>
                              <w:t>特定健康診査、</w:t>
                            </w:r>
                            <w:r w:rsidRPr="00FA6267">
                              <w:rPr>
                                <w:rFonts w:hint="eastAsia"/>
                                <w:sz w:val="24"/>
                                <w:szCs w:val="24"/>
                              </w:rPr>
                              <w:t>がん検診</w:t>
                            </w:r>
                            <w:r w:rsidR="003D5148" w:rsidRPr="00FA6267">
                              <w:rPr>
                                <w:rFonts w:hint="eastAsia"/>
                                <w:sz w:val="24"/>
                                <w:szCs w:val="24"/>
                              </w:rPr>
                              <w:t>等</w:t>
                            </w:r>
                            <w:r w:rsidRPr="00FA6267">
                              <w:rPr>
                                <w:rFonts w:hint="eastAsia"/>
                                <w:sz w:val="24"/>
                                <w:szCs w:val="24"/>
                              </w:rPr>
                              <w:t>）を行う個人が、平成</w:t>
                            </w:r>
                            <w:r w:rsidRPr="00FA6267">
                              <w:rPr>
                                <w:sz w:val="24"/>
                                <w:szCs w:val="24"/>
                              </w:rPr>
                              <w:t>29</w:t>
                            </w:r>
                            <w:r w:rsidRPr="00FA6267">
                              <w:rPr>
                                <w:rFonts w:hint="eastAsia"/>
                                <w:sz w:val="24"/>
                                <w:szCs w:val="24"/>
                              </w:rPr>
                              <w:t>年</w:t>
                            </w:r>
                            <w:r w:rsidRPr="00FA6267">
                              <w:rPr>
                                <w:sz w:val="24"/>
                                <w:szCs w:val="24"/>
                              </w:rPr>
                              <w:t>1</w:t>
                            </w:r>
                            <w:r w:rsidRPr="00FA6267">
                              <w:rPr>
                                <w:rFonts w:hint="eastAsia"/>
                                <w:sz w:val="24"/>
                                <w:szCs w:val="24"/>
                              </w:rPr>
                              <w:t>月</w:t>
                            </w:r>
                            <w:r w:rsidRPr="00FA6267">
                              <w:rPr>
                                <w:sz w:val="24"/>
                                <w:szCs w:val="24"/>
                              </w:rPr>
                              <w:t>1</w:t>
                            </w:r>
                            <w:r w:rsidRPr="00FA6267">
                              <w:rPr>
                                <w:rFonts w:hint="eastAsia"/>
                                <w:sz w:val="24"/>
                                <w:szCs w:val="24"/>
                              </w:rPr>
                              <w:t>日から</w:t>
                            </w:r>
                            <w:r w:rsidR="00BE00C3">
                              <w:rPr>
                                <w:rFonts w:hint="eastAsia"/>
                                <w:sz w:val="24"/>
                                <w:szCs w:val="24"/>
                              </w:rPr>
                              <w:t>令和</w:t>
                            </w:r>
                            <w:r w:rsidR="00BE00C3">
                              <w:rPr>
                                <w:rFonts w:hint="eastAsia"/>
                                <w:sz w:val="24"/>
                                <w:szCs w:val="24"/>
                              </w:rPr>
                              <w:t>8</w:t>
                            </w:r>
                            <w:r w:rsidRPr="00FA6267">
                              <w:rPr>
                                <w:rFonts w:hint="eastAsia"/>
                                <w:sz w:val="24"/>
                                <w:szCs w:val="24"/>
                              </w:rPr>
                              <w:t>年</w:t>
                            </w:r>
                            <w:r w:rsidRPr="00FA6267">
                              <w:rPr>
                                <w:sz w:val="24"/>
                                <w:szCs w:val="24"/>
                              </w:rPr>
                              <w:t>12</w:t>
                            </w:r>
                            <w:r w:rsidRPr="00FA6267">
                              <w:rPr>
                                <w:rFonts w:hint="eastAsia"/>
                                <w:sz w:val="24"/>
                                <w:szCs w:val="24"/>
                              </w:rPr>
                              <w:t>月</w:t>
                            </w:r>
                            <w:r w:rsidRPr="00FA6267">
                              <w:rPr>
                                <w:sz w:val="24"/>
                                <w:szCs w:val="24"/>
                              </w:rPr>
                              <w:t>31</w:t>
                            </w:r>
                            <w:r w:rsidRPr="00FA6267">
                              <w:rPr>
                                <w:rFonts w:hint="eastAsia"/>
                                <w:sz w:val="24"/>
                                <w:szCs w:val="24"/>
                              </w:rPr>
                              <w:t>日までの間、スイッチ</w:t>
                            </w:r>
                            <w:r w:rsidRPr="00FA6267">
                              <w:rPr>
                                <w:sz w:val="24"/>
                                <w:szCs w:val="24"/>
                              </w:rPr>
                              <w:t>OTC</w:t>
                            </w:r>
                            <w:r w:rsidRPr="00FA6267">
                              <w:rPr>
                                <w:rFonts w:hint="eastAsia"/>
                                <w:sz w:val="24"/>
                                <w:szCs w:val="24"/>
                              </w:rPr>
                              <w:t>医薬品の年間購入額が</w:t>
                            </w:r>
                            <w:r w:rsidRPr="00FA6267">
                              <w:rPr>
                                <w:sz w:val="24"/>
                                <w:szCs w:val="24"/>
                              </w:rPr>
                              <w:t>1</w:t>
                            </w:r>
                            <w:r w:rsidRPr="00FA6267">
                              <w:rPr>
                                <w:rFonts w:hint="eastAsia"/>
                                <w:sz w:val="24"/>
                                <w:szCs w:val="24"/>
                              </w:rPr>
                              <w:t>万</w:t>
                            </w:r>
                            <w:r w:rsidRPr="00FA6267">
                              <w:rPr>
                                <w:sz w:val="24"/>
                                <w:szCs w:val="24"/>
                              </w:rPr>
                              <w:t>2,000</w:t>
                            </w:r>
                            <w:r w:rsidRPr="00FA6267">
                              <w:rPr>
                                <w:rFonts w:hint="eastAsia"/>
                                <w:sz w:val="24"/>
                                <w:szCs w:val="24"/>
                              </w:rPr>
                              <w:t>円を超えた場合、</w:t>
                            </w:r>
                            <w:r w:rsidR="00B24F24" w:rsidRPr="00FA6267">
                              <w:rPr>
                                <w:rFonts w:hint="eastAsia"/>
                                <w:sz w:val="24"/>
                                <w:szCs w:val="24"/>
                              </w:rPr>
                              <w:t>その超える部分の金額（</w:t>
                            </w:r>
                            <w:r w:rsidR="00B24D4F" w:rsidRPr="00FA6267">
                              <w:rPr>
                                <w:rFonts w:hint="eastAsia"/>
                                <w:sz w:val="24"/>
                                <w:szCs w:val="24"/>
                              </w:rPr>
                              <w:t>生計を一にする配偶者その他の親族の分も含む。</w:t>
                            </w:r>
                            <w:r w:rsidR="00B24F24" w:rsidRPr="00FA6267">
                              <w:rPr>
                                <w:rFonts w:hint="eastAsia"/>
                                <w:sz w:val="24"/>
                                <w:szCs w:val="24"/>
                              </w:rPr>
                              <w:t>上限金額</w:t>
                            </w:r>
                            <w:r w:rsidR="00B24F24" w:rsidRPr="00FA6267">
                              <w:rPr>
                                <w:sz w:val="24"/>
                                <w:szCs w:val="24"/>
                              </w:rPr>
                              <w:t>88,000</w:t>
                            </w:r>
                            <w:r w:rsidR="00B24F24" w:rsidRPr="00FA6267">
                              <w:rPr>
                                <w:rFonts w:hint="eastAsia"/>
                                <w:sz w:val="24"/>
                                <w:szCs w:val="24"/>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0F0E3" id="角丸四角形 1" o:spid="_x0000_s1038" style="position:absolute;left:0;text-align:left;margin-left:-9.1pt;margin-top:1.35pt;width:504.2pt;height:1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" filled="f" strokecolor="black [3200]" strokeweight="2pt">
                <v:stroke dashstyle="1 1"/>
                <v:textbox inset="1mm,0,1mm,0">
                  <w:txbxContent>
                    <w:p w14:paraId="20087254" w14:textId="77777777" w:rsidR="00B23E3F" w:rsidRPr="00FA6267" w:rsidRDefault="0055145B" w:rsidP="00BD672B">
                      <w:pPr>
                        <w:jc w:val="left"/>
                        <w:rPr>
                          <w:sz w:val="24"/>
                          <w:szCs w:val="24"/>
                        </w:rPr>
                      </w:pPr>
                      <w:r w:rsidRPr="00FA6267">
                        <w:rPr>
                          <w:rFonts w:hint="eastAsia"/>
                          <w:sz w:val="24"/>
                          <w:szCs w:val="24"/>
                        </w:rPr>
                        <w:t>（参考）</w:t>
                      </w:r>
                      <w:r w:rsidR="00B23E3F" w:rsidRPr="00FA6267">
                        <w:rPr>
                          <w:rFonts w:hint="eastAsia"/>
                          <w:sz w:val="24"/>
                          <w:szCs w:val="24"/>
                        </w:rPr>
                        <w:t>【セルフメディケーション税制（医療費控除の特例）】</w:t>
                      </w:r>
                    </w:p>
                    <w:p w14:paraId="7F16C166" w14:textId="7DE97BD9" w:rsidR="00B23E3F" w:rsidRPr="00FA6267" w:rsidRDefault="00B23E3F" w:rsidP="00BD672B">
                      <w:pPr>
                        <w:jc w:val="left"/>
                        <w:rPr>
                          <w:sz w:val="24"/>
                          <w:szCs w:val="24"/>
                        </w:rPr>
                      </w:pPr>
                      <w:r w:rsidRPr="00FA6267">
                        <w:rPr>
                          <w:rFonts w:hint="eastAsia"/>
                          <w:sz w:val="24"/>
                          <w:szCs w:val="24"/>
                        </w:rPr>
                        <w:t>健康の維持増進及び疾病</w:t>
                      </w:r>
                      <w:r w:rsidR="008E4D06" w:rsidRPr="00FA6267">
                        <w:rPr>
                          <w:rFonts w:hint="eastAsia"/>
                          <w:sz w:val="24"/>
                          <w:szCs w:val="24"/>
                        </w:rPr>
                        <w:t>予防への取組</w:t>
                      </w:r>
                      <w:r w:rsidRPr="00FA6267">
                        <w:rPr>
                          <w:rFonts w:hint="eastAsia"/>
                          <w:sz w:val="24"/>
                          <w:szCs w:val="24"/>
                        </w:rPr>
                        <w:t>として一定の取組（</w:t>
                      </w:r>
                      <w:r w:rsidR="003D5148" w:rsidRPr="00FA6267">
                        <w:rPr>
                          <w:rFonts w:hint="eastAsia"/>
                          <w:sz w:val="24"/>
                          <w:szCs w:val="24"/>
                        </w:rPr>
                        <w:t>インフルエンザ</w:t>
                      </w:r>
                      <w:r w:rsidRPr="00FA6267">
                        <w:rPr>
                          <w:rFonts w:hint="eastAsia"/>
                          <w:sz w:val="24"/>
                          <w:szCs w:val="24"/>
                        </w:rPr>
                        <w:t>予防接種、定期健康診断、</w:t>
                      </w:r>
                      <w:r w:rsidR="003D5148" w:rsidRPr="00FA6267">
                        <w:rPr>
                          <w:rFonts w:hint="eastAsia"/>
                          <w:sz w:val="24"/>
                          <w:szCs w:val="24"/>
                        </w:rPr>
                        <w:t>特定健康診査、</w:t>
                      </w:r>
                      <w:r w:rsidRPr="00FA6267">
                        <w:rPr>
                          <w:rFonts w:hint="eastAsia"/>
                          <w:sz w:val="24"/>
                          <w:szCs w:val="24"/>
                        </w:rPr>
                        <w:t>がん検診</w:t>
                      </w:r>
                      <w:r w:rsidR="003D5148" w:rsidRPr="00FA6267">
                        <w:rPr>
                          <w:rFonts w:hint="eastAsia"/>
                          <w:sz w:val="24"/>
                          <w:szCs w:val="24"/>
                        </w:rPr>
                        <w:t>等</w:t>
                      </w:r>
                      <w:r w:rsidRPr="00FA6267">
                        <w:rPr>
                          <w:rFonts w:hint="eastAsia"/>
                          <w:sz w:val="24"/>
                          <w:szCs w:val="24"/>
                        </w:rPr>
                        <w:t>）を行う個人が、平成</w:t>
                      </w:r>
                      <w:r w:rsidRPr="00FA6267">
                        <w:rPr>
                          <w:sz w:val="24"/>
                          <w:szCs w:val="24"/>
                        </w:rPr>
                        <w:t>29</w:t>
                      </w:r>
                      <w:r w:rsidRPr="00FA6267">
                        <w:rPr>
                          <w:rFonts w:hint="eastAsia"/>
                          <w:sz w:val="24"/>
                          <w:szCs w:val="24"/>
                        </w:rPr>
                        <w:t>年</w:t>
                      </w:r>
                      <w:r w:rsidRPr="00FA6267">
                        <w:rPr>
                          <w:sz w:val="24"/>
                          <w:szCs w:val="24"/>
                        </w:rPr>
                        <w:t>1</w:t>
                      </w:r>
                      <w:r w:rsidRPr="00FA6267">
                        <w:rPr>
                          <w:rFonts w:hint="eastAsia"/>
                          <w:sz w:val="24"/>
                          <w:szCs w:val="24"/>
                        </w:rPr>
                        <w:t>月</w:t>
                      </w:r>
                      <w:r w:rsidRPr="00FA6267">
                        <w:rPr>
                          <w:sz w:val="24"/>
                          <w:szCs w:val="24"/>
                        </w:rPr>
                        <w:t>1</w:t>
                      </w:r>
                      <w:r w:rsidRPr="00FA6267">
                        <w:rPr>
                          <w:rFonts w:hint="eastAsia"/>
                          <w:sz w:val="24"/>
                          <w:szCs w:val="24"/>
                        </w:rPr>
                        <w:t>日から</w:t>
                      </w:r>
                      <w:r w:rsidR="00BE00C3">
                        <w:rPr>
                          <w:rFonts w:hint="eastAsia"/>
                          <w:sz w:val="24"/>
                          <w:szCs w:val="24"/>
                        </w:rPr>
                        <w:t>令和</w:t>
                      </w:r>
                      <w:r w:rsidR="00BE00C3">
                        <w:rPr>
                          <w:rFonts w:hint="eastAsia"/>
                          <w:sz w:val="24"/>
                          <w:szCs w:val="24"/>
                        </w:rPr>
                        <w:t>8</w:t>
                      </w:r>
                      <w:r w:rsidRPr="00FA6267">
                        <w:rPr>
                          <w:rFonts w:hint="eastAsia"/>
                          <w:sz w:val="24"/>
                          <w:szCs w:val="24"/>
                        </w:rPr>
                        <w:t>年</w:t>
                      </w:r>
                      <w:r w:rsidRPr="00FA6267">
                        <w:rPr>
                          <w:sz w:val="24"/>
                          <w:szCs w:val="24"/>
                        </w:rPr>
                        <w:t>12</w:t>
                      </w:r>
                      <w:r w:rsidRPr="00FA6267">
                        <w:rPr>
                          <w:rFonts w:hint="eastAsia"/>
                          <w:sz w:val="24"/>
                          <w:szCs w:val="24"/>
                        </w:rPr>
                        <w:t>月</w:t>
                      </w:r>
                      <w:r w:rsidRPr="00FA6267">
                        <w:rPr>
                          <w:sz w:val="24"/>
                          <w:szCs w:val="24"/>
                        </w:rPr>
                        <w:t>31</w:t>
                      </w:r>
                      <w:r w:rsidRPr="00FA6267">
                        <w:rPr>
                          <w:rFonts w:hint="eastAsia"/>
                          <w:sz w:val="24"/>
                          <w:szCs w:val="24"/>
                        </w:rPr>
                        <w:t>日までの間、スイッチ</w:t>
                      </w:r>
                      <w:r w:rsidRPr="00FA6267">
                        <w:rPr>
                          <w:sz w:val="24"/>
                          <w:szCs w:val="24"/>
                        </w:rPr>
                        <w:t>OTC</w:t>
                      </w:r>
                      <w:r w:rsidRPr="00FA6267">
                        <w:rPr>
                          <w:rFonts w:hint="eastAsia"/>
                          <w:sz w:val="24"/>
                          <w:szCs w:val="24"/>
                        </w:rPr>
                        <w:t>医薬品の年間購入額が</w:t>
                      </w:r>
                      <w:r w:rsidRPr="00FA6267">
                        <w:rPr>
                          <w:sz w:val="24"/>
                          <w:szCs w:val="24"/>
                        </w:rPr>
                        <w:t>1</w:t>
                      </w:r>
                      <w:r w:rsidRPr="00FA6267">
                        <w:rPr>
                          <w:rFonts w:hint="eastAsia"/>
                          <w:sz w:val="24"/>
                          <w:szCs w:val="24"/>
                        </w:rPr>
                        <w:t>万</w:t>
                      </w:r>
                      <w:r w:rsidRPr="00FA6267">
                        <w:rPr>
                          <w:sz w:val="24"/>
                          <w:szCs w:val="24"/>
                        </w:rPr>
                        <w:t>2,000</w:t>
                      </w:r>
                      <w:r w:rsidRPr="00FA6267">
                        <w:rPr>
                          <w:rFonts w:hint="eastAsia"/>
                          <w:sz w:val="24"/>
                          <w:szCs w:val="24"/>
                        </w:rPr>
                        <w:t>円を超えた場合、</w:t>
                      </w:r>
                      <w:r w:rsidR="00B24F24" w:rsidRPr="00FA6267">
                        <w:rPr>
                          <w:rFonts w:hint="eastAsia"/>
                          <w:sz w:val="24"/>
                          <w:szCs w:val="24"/>
                        </w:rPr>
                        <w:t>その超える部分の金額（</w:t>
                      </w:r>
                      <w:r w:rsidR="00B24D4F" w:rsidRPr="00FA6267">
                        <w:rPr>
                          <w:rFonts w:hint="eastAsia"/>
                          <w:sz w:val="24"/>
                          <w:szCs w:val="24"/>
                        </w:rPr>
                        <w:t>生計を一にする配偶者その他の親族の分も含む。</w:t>
                      </w:r>
                      <w:r w:rsidR="00B24F24" w:rsidRPr="00FA6267">
                        <w:rPr>
                          <w:rFonts w:hint="eastAsia"/>
                          <w:sz w:val="24"/>
                          <w:szCs w:val="24"/>
                        </w:rPr>
                        <w:t>上限金額</w:t>
                      </w:r>
                      <w:r w:rsidR="00B24F24" w:rsidRPr="00FA6267">
                        <w:rPr>
                          <w:sz w:val="24"/>
                          <w:szCs w:val="24"/>
                        </w:rPr>
                        <w:t>88,000</w:t>
                      </w:r>
                      <w:r w:rsidR="00B24F24" w:rsidRPr="00FA6267">
                        <w:rPr>
                          <w:rFonts w:hint="eastAsia"/>
                          <w:sz w:val="24"/>
                          <w:szCs w:val="24"/>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4C77F" w14:textId="77777777" w:rsidR="006A37B5" w:rsidRDefault="006A37B5" w:rsidP="00133796">
      <w:r>
        <w:separator/>
      </w:r>
    </w:p>
  </w:endnote>
  <w:endnote w:type="continuationSeparator" w:id="0">
    <w:p w14:paraId="387EAC20" w14:textId="77777777" w:rsidR="006A37B5" w:rsidRDefault="006A37B5"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7C07" w14:textId="77777777" w:rsidR="006A37B5" w:rsidRDefault="006A37B5" w:rsidP="00133796">
      <w:r>
        <w:separator/>
      </w:r>
    </w:p>
  </w:footnote>
  <w:footnote w:type="continuationSeparator" w:id="0">
    <w:p w14:paraId="3CA1557E" w14:textId="77777777" w:rsidR="006A37B5" w:rsidRDefault="006A37B5"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39855CC0"/>
    <w:multiLevelType w:val="hybridMultilevel"/>
    <w:tmpl w:val="2AA8D5B2"/>
    <w:lvl w:ilvl="0" w:tplc="BC14E0D4">
      <w:start w:val="4"/>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891844313">
    <w:abstractNumId w:val="2"/>
  </w:num>
  <w:num w:numId="2" w16cid:durableId="175921453">
    <w:abstractNumId w:val="1"/>
  </w:num>
  <w:num w:numId="3" w16cid:durableId="1282221683">
    <w:abstractNumId w:val="6"/>
  </w:num>
  <w:num w:numId="4" w16cid:durableId="564417707">
    <w:abstractNumId w:val="4"/>
  </w:num>
  <w:num w:numId="5" w16cid:durableId="982848654">
    <w:abstractNumId w:val="5"/>
  </w:num>
  <w:num w:numId="6" w16cid:durableId="1096444966">
    <w:abstractNumId w:val="0"/>
  </w:num>
  <w:num w:numId="7" w16cid:durableId="1834829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23"/>
    <w:rsid w:val="0001333B"/>
    <w:rsid w:val="00015D23"/>
    <w:rsid w:val="00032A44"/>
    <w:rsid w:val="000832CC"/>
    <w:rsid w:val="0008709D"/>
    <w:rsid w:val="000A3F0A"/>
    <w:rsid w:val="000B506A"/>
    <w:rsid w:val="000C367C"/>
    <w:rsid w:val="000C3770"/>
    <w:rsid w:val="000C37E9"/>
    <w:rsid w:val="000D23D7"/>
    <w:rsid w:val="000D4D5B"/>
    <w:rsid w:val="000D5A3B"/>
    <w:rsid w:val="0010522F"/>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9543B"/>
    <w:rsid w:val="001A3640"/>
    <w:rsid w:val="001A3E75"/>
    <w:rsid w:val="001B6A0F"/>
    <w:rsid w:val="001C065A"/>
    <w:rsid w:val="001D0028"/>
    <w:rsid w:val="00202DB0"/>
    <w:rsid w:val="0021317D"/>
    <w:rsid w:val="00213C5D"/>
    <w:rsid w:val="00217015"/>
    <w:rsid w:val="0022723B"/>
    <w:rsid w:val="00244AD4"/>
    <w:rsid w:val="00247CEA"/>
    <w:rsid w:val="002566C4"/>
    <w:rsid w:val="00277998"/>
    <w:rsid w:val="00281959"/>
    <w:rsid w:val="00282CFE"/>
    <w:rsid w:val="0028304B"/>
    <w:rsid w:val="0028535C"/>
    <w:rsid w:val="0029217F"/>
    <w:rsid w:val="002924B6"/>
    <w:rsid w:val="002A37E9"/>
    <w:rsid w:val="002A7CA9"/>
    <w:rsid w:val="002B7452"/>
    <w:rsid w:val="002C04D9"/>
    <w:rsid w:val="002D432C"/>
    <w:rsid w:val="002E213E"/>
    <w:rsid w:val="00381BAE"/>
    <w:rsid w:val="00384DEA"/>
    <w:rsid w:val="0038662B"/>
    <w:rsid w:val="003A40C9"/>
    <w:rsid w:val="003A4763"/>
    <w:rsid w:val="003B32A9"/>
    <w:rsid w:val="003D5148"/>
    <w:rsid w:val="003E49D3"/>
    <w:rsid w:val="003F6A33"/>
    <w:rsid w:val="00404644"/>
    <w:rsid w:val="0040638D"/>
    <w:rsid w:val="004067AF"/>
    <w:rsid w:val="00427D2E"/>
    <w:rsid w:val="00432AC3"/>
    <w:rsid w:val="004343A3"/>
    <w:rsid w:val="00440CA5"/>
    <w:rsid w:val="00444625"/>
    <w:rsid w:val="00446EB6"/>
    <w:rsid w:val="00460E63"/>
    <w:rsid w:val="00485D4B"/>
    <w:rsid w:val="00496EAC"/>
    <w:rsid w:val="004A2877"/>
    <w:rsid w:val="004E0946"/>
    <w:rsid w:val="005035B7"/>
    <w:rsid w:val="005047BE"/>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C0690"/>
    <w:rsid w:val="005E2051"/>
    <w:rsid w:val="005F3329"/>
    <w:rsid w:val="005F47E2"/>
    <w:rsid w:val="006077CD"/>
    <w:rsid w:val="0062548A"/>
    <w:rsid w:val="00627304"/>
    <w:rsid w:val="00627E90"/>
    <w:rsid w:val="00632542"/>
    <w:rsid w:val="0064105F"/>
    <w:rsid w:val="00644E74"/>
    <w:rsid w:val="006874A6"/>
    <w:rsid w:val="00691E48"/>
    <w:rsid w:val="006A2F64"/>
    <w:rsid w:val="006A37B5"/>
    <w:rsid w:val="006A6F31"/>
    <w:rsid w:val="006B6347"/>
    <w:rsid w:val="006B6541"/>
    <w:rsid w:val="006C15CC"/>
    <w:rsid w:val="006C244A"/>
    <w:rsid w:val="006E06E7"/>
    <w:rsid w:val="006F3368"/>
    <w:rsid w:val="00715443"/>
    <w:rsid w:val="00726605"/>
    <w:rsid w:val="00732E98"/>
    <w:rsid w:val="00741636"/>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0C7C"/>
    <w:rsid w:val="008A5F97"/>
    <w:rsid w:val="008C2CD2"/>
    <w:rsid w:val="008C4EB0"/>
    <w:rsid w:val="008C6E28"/>
    <w:rsid w:val="008E4D06"/>
    <w:rsid w:val="00902CC6"/>
    <w:rsid w:val="00912DEC"/>
    <w:rsid w:val="0092585D"/>
    <w:rsid w:val="00926AF5"/>
    <w:rsid w:val="0093466D"/>
    <w:rsid w:val="00944B09"/>
    <w:rsid w:val="009453F7"/>
    <w:rsid w:val="00945CF3"/>
    <w:rsid w:val="0094757E"/>
    <w:rsid w:val="009662FD"/>
    <w:rsid w:val="00975175"/>
    <w:rsid w:val="00997433"/>
    <w:rsid w:val="009A01AE"/>
    <w:rsid w:val="009A5E9E"/>
    <w:rsid w:val="009A7F4B"/>
    <w:rsid w:val="009D7EBA"/>
    <w:rsid w:val="009F075E"/>
    <w:rsid w:val="009F08EC"/>
    <w:rsid w:val="009F4B25"/>
    <w:rsid w:val="009F5EA1"/>
    <w:rsid w:val="00A03FB1"/>
    <w:rsid w:val="00A06294"/>
    <w:rsid w:val="00A1349F"/>
    <w:rsid w:val="00A26FA2"/>
    <w:rsid w:val="00A322DA"/>
    <w:rsid w:val="00A32C5E"/>
    <w:rsid w:val="00A35309"/>
    <w:rsid w:val="00A376BA"/>
    <w:rsid w:val="00A44A91"/>
    <w:rsid w:val="00A52E4A"/>
    <w:rsid w:val="00A6152B"/>
    <w:rsid w:val="00A645D8"/>
    <w:rsid w:val="00AA5C8D"/>
    <w:rsid w:val="00AB449B"/>
    <w:rsid w:val="00AD428B"/>
    <w:rsid w:val="00AF7613"/>
    <w:rsid w:val="00B11314"/>
    <w:rsid w:val="00B13A00"/>
    <w:rsid w:val="00B23E3F"/>
    <w:rsid w:val="00B24D4F"/>
    <w:rsid w:val="00B24F24"/>
    <w:rsid w:val="00B30C8D"/>
    <w:rsid w:val="00B33831"/>
    <w:rsid w:val="00B34247"/>
    <w:rsid w:val="00B46425"/>
    <w:rsid w:val="00B52710"/>
    <w:rsid w:val="00B531D9"/>
    <w:rsid w:val="00B5647D"/>
    <w:rsid w:val="00B62767"/>
    <w:rsid w:val="00B72791"/>
    <w:rsid w:val="00B912B5"/>
    <w:rsid w:val="00BA2F86"/>
    <w:rsid w:val="00BB2F59"/>
    <w:rsid w:val="00BB3437"/>
    <w:rsid w:val="00BD672B"/>
    <w:rsid w:val="00BE00C3"/>
    <w:rsid w:val="00BE056C"/>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38F8"/>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17475"/>
    <w:rsid w:val="00E17F41"/>
    <w:rsid w:val="00E30271"/>
    <w:rsid w:val="00E37E35"/>
    <w:rsid w:val="00E51DA6"/>
    <w:rsid w:val="00E700F3"/>
    <w:rsid w:val="00E74BB9"/>
    <w:rsid w:val="00E80F1D"/>
    <w:rsid w:val="00E855CB"/>
    <w:rsid w:val="00EA5B06"/>
    <w:rsid w:val="00EC27AD"/>
    <w:rsid w:val="00EC3BD4"/>
    <w:rsid w:val="00EC595D"/>
    <w:rsid w:val="00ED5157"/>
    <w:rsid w:val="00EE0770"/>
    <w:rsid w:val="00EE2C02"/>
    <w:rsid w:val="00EE6FB3"/>
    <w:rsid w:val="00EF6A4F"/>
    <w:rsid w:val="00F018CC"/>
    <w:rsid w:val="00F0698E"/>
    <w:rsid w:val="00F13C1C"/>
    <w:rsid w:val="00F35E09"/>
    <w:rsid w:val="00F52A30"/>
    <w:rsid w:val="00F540C6"/>
    <w:rsid w:val="00F627E1"/>
    <w:rsid w:val="00F6459A"/>
    <w:rsid w:val="00F66552"/>
    <w:rsid w:val="00F81661"/>
    <w:rsid w:val="00FA6267"/>
    <w:rsid w:val="00FC0ECB"/>
    <w:rsid w:val="00FD19C6"/>
    <w:rsid w:val="00FF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C57401"/>
  <w15:docId w15:val="{1C3F3028-0D2E-4475-9C37-C39AA529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3E477-21C9-4D0A-8D14-243440B3F325}">
  <ds:schemaRefs>
    <ds:schemaRef ds:uri="http://schemas.openxmlformats.org/officeDocument/2006/bibliography"/>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130160D-334B-4079-97B3-948AEC04D2DA}">
  <ds:schemaRefs>
    <ds:schemaRef ds:uri="http://schemas.microsoft.com/office/2006/documentManagement/types"/>
    <ds:schemaRef ds:uri="http://www.w3.org/XML/1998/namespace"/>
    <ds:schemaRef ds:uri="8B97BE19-CDDD-400E-817A-CFDD13F7EC12"/>
    <ds:schemaRef ds:uri="http://purl.org/dc/elements/1.1/"/>
    <ds:schemaRef ds:uri="http://purl.org/dc/terms/"/>
    <ds:schemaRef ds:uri="http://purl.org/dc/dcmitype/"/>
    <ds:schemaRef ds:uri="http://schemas.openxmlformats.org/package/2006/metadata/core-properties"/>
    <ds:schemaRef ds:uri="b074a67b-9090-4a24-a323-9363e6725868"/>
    <ds:schemaRef ds:uri="http://schemas.microsoft.com/office/2006/metadata/properties"/>
  </ds:schemaRefs>
</ds:datastoreItem>
</file>

<file path=customXml/itemProps4.xml><?xml version="1.0" encoding="utf-8"?>
<ds:datastoreItem xmlns:ds="http://schemas.openxmlformats.org/officeDocument/2006/customXml" ds:itemID="{2587A2C8-5611-4F06-9DB0-221A6B934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菊池　翔</cp:lastModifiedBy>
  <cp:revision>7</cp:revision>
  <cp:lastPrinted>2024-11-29T04:51:00Z</cp:lastPrinted>
  <dcterms:created xsi:type="dcterms:W3CDTF">2021-12-08T01:19:00Z</dcterms:created>
  <dcterms:modified xsi:type="dcterms:W3CDTF">2024-11-29T04:53:00Z</dcterms:modified>
</cp:coreProperties>
</file>