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7B73" w14:textId="47F8A7F0" w:rsidR="001255E9" w:rsidRDefault="008F21F4" w:rsidP="001255E9">
      <w:pPr>
        <w:jc w:val="center"/>
      </w:pPr>
      <w:r w:rsidRPr="008F21F4">
        <w:rPr>
          <w:rFonts w:hint="eastAsia"/>
        </w:rPr>
        <w:t>盛岡市都市計画マスタープラン【全体構想】（変更素案）</w:t>
      </w:r>
      <w:r w:rsidR="00AE02B4">
        <w:rPr>
          <w:rFonts w:hint="eastAsia"/>
        </w:rPr>
        <w:t>に係るパブリックコメント結果</w:t>
      </w:r>
    </w:p>
    <w:p w14:paraId="5AB6DF84" w14:textId="77777777" w:rsidR="001255E9" w:rsidRDefault="001255E9" w:rsidP="001255E9"/>
    <w:p w14:paraId="34A9A4CB" w14:textId="77777777" w:rsidR="001255E9" w:rsidRDefault="001255E9" w:rsidP="001255E9">
      <w:r>
        <w:rPr>
          <w:rFonts w:hint="eastAsia"/>
        </w:rPr>
        <w:t>１　意見募集期間</w:t>
      </w:r>
    </w:p>
    <w:p w14:paraId="6B23D16A" w14:textId="09F83A58" w:rsidR="001255E9" w:rsidRDefault="001255E9" w:rsidP="001255E9">
      <w:pPr>
        <w:ind w:firstLineChars="200" w:firstLine="420"/>
      </w:pPr>
      <w:r>
        <w:rPr>
          <w:rFonts w:hint="eastAsia"/>
        </w:rPr>
        <w:t>令和</w:t>
      </w:r>
      <w:r w:rsidR="008F21F4">
        <w:rPr>
          <w:rFonts w:hint="eastAsia"/>
        </w:rPr>
        <w:t>３</w:t>
      </w:r>
      <w:r>
        <w:rPr>
          <w:rFonts w:hint="eastAsia"/>
        </w:rPr>
        <w:t>年</w:t>
      </w:r>
      <w:r w:rsidR="008F21F4">
        <w:rPr>
          <w:rFonts w:hint="eastAsia"/>
        </w:rPr>
        <w:t>４</w:t>
      </w:r>
      <w:r>
        <w:rPr>
          <w:rFonts w:hint="eastAsia"/>
        </w:rPr>
        <w:t>月</w:t>
      </w:r>
      <w:r w:rsidR="008F21F4">
        <w:rPr>
          <w:rFonts w:hint="eastAsia"/>
        </w:rPr>
        <w:t>１</w:t>
      </w:r>
      <w:r>
        <w:rPr>
          <w:rFonts w:hint="eastAsia"/>
        </w:rPr>
        <w:t>日（</w:t>
      </w:r>
      <w:r w:rsidR="008F21F4">
        <w:rPr>
          <w:rFonts w:hint="eastAsia"/>
        </w:rPr>
        <w:t>木</w:t>
      </w:r>
      <w:r>
        <w:rPr>
          <w:rFonts w:hint="eastAsia"/>
        </w:rPr>
        <w:t>）</w:t>
      </w:r>
      <w:r w:rsidR="00AE02B4">
        <w:rPr>
          <w:rFonts w:hint="eastAsia"/>
        </w:rPr>
        <w:t>から</w:t>
      </w:r>
      <w:r w:rsidR="008F21F4">
        <w:rPr>
          <w:rFonts w:hint="eastAsia"/>
        </w:rPr>
        <w:t>４</w:t>
      </w:r>
      <w:r>
        <w:rPr>
          <w:rFonts w:hint="eastAsia"/>
        </w:rPr>
        <w:t>月</w:t>
      </w:r>
      <w:r w:rsidR="008F21F4">
        <w:rPr>
          <w:rFonts w:hint="eastAsia"/>
        </w:rPr>
        <w:t>20</w:t>
      </w:r>
      <w:r>
        <w:rPr>
          <w:rFonts w:hint="eastAsia"/>
        </w:rPr>
        <w:t>日（火）</w:t>
      </w:r>
      <w:r w:rsidR="00AE02B4">
        <w:rPr>
          <w:rFonts w:hint="eastAsia"/>
        </w:rPr>
        <w:t>まで</w:t>
      </w:r>
    </w:p>
    <w:p w14:paraId="5825CF42" w14:textId="77777777" w:rsidR="001255E9" w:rsidRDefault="001255E9" w:rsidP="001255E9"/>
    <w:p w14:paraId="3D8D0BA4" w14:textId="77777777" w:rsidR="001255E9" w:rsidRDefault="001255E9" w:rsidP="001255E9">
      <w:r>
        <w:rPr>
          <w:rFonts w:hint="eastAsia"/>
        </w:rPr>
        <w:t>２　意見募集方法</w:t>
      </w:r>
    </w:p>
    <w:p w14:paraId="6704654C" w14:textId="77777777" w:rsidR="001255E9" w:rsidRDefault="001255E9" w:rsidP="001255E9">
      <w:pPr>
        <w:ind w:firstLineChars="200" w:firstLine="420"/>
      </w:pPr>
      <w:r>
        <w:rPr>
          <w:rFonts w:hint="eastAsia"/>
        </w:rPr>
        <w:t>郵便，ファクス，直接持参及び盛岡市公式ホームページの応募フォーム</w:t>
      </w:r>
    </w:p>
    <w:p w14:paraId="2EAF02D5" w14:textId="77777777" w:rsidR="001255E9" w:rsidRDefault="001255E9" w:rsidP="001255E9"/>
    <w:p w14:paraId="0B0C6047" w14:textId="77777777" w:rsidR="001255E9" w:rsidRDefault="001255E9" w:rsidP="001255E9">
      <w:r>
        <w:rPr>
          <w:rFonts w:hint="eastAsia"/>
        </w:rPr>
        <w:t>３　受付意見数</w:t>
      </w:r>
    </w:p>
    <w:p w14:paraId="74D62E6D" w14:textId="28538390" w:rsidR="001255E9" w:rsidRDefault="005C2167" w:rsidP="001255E9">
      <w:pPr>
        <w:ind w:firstLineChars="200" w:firstLine="420"/>
      </w:pPr>
      <w:r>
        <w:rPr>
          <w:rFonts w:hint="eastAsia"/>
        </w:rPr>
        <w:t>３件（</w:t>
      </w:r>
      <w:r w:rsidR="008F21F4">
        <w:rPr>
          <w:rFonts w:hint="eastAsia"/>
        </w:rPr>
        <w:t>１</w:t>
      </w:r>
      <w:r w:rsidR="001255E9">
        <w:rPr>
          <w:rFonts w:hint="eastAsia"/>
        </w:rPr>
        <w:t>人）</w:t>
      </w:r>
    </w:p>
    <w:p w14:paraId="57BFF2FF" w14:textId="77777777" w:rsidR="001255E9" w:rsidRDefault="001255E9" w:rsidP="001255E9">
      <w:pPr>
        <w:ind w:firstLineChars="200" w:firstLine="420"/>
      </w:pPr>
    </w:p>
    <w:p w14:paraId="79DA13F3" w14:textId="77777777" w:rsidR="001255E9" w:rsidRDefault="001255E9" w:rsidP="001255E9">
      <w:r>
        <w:rPr>
          <w:rFonts w:hint="eastAsia"/>
        </w:rPr>
        <w:t>４　反映区分</w:t>
      </w:r>
    </w:p>
    <w:p w14:paraId="3E3C4006" w14:textId="77777777" w:rsidR="00947926" w:rsidRDefault="00947926" w:rsidP="00947926">
      <w:pPr>
        <w:ind w:firstLineChars="200" w:firstLine="420"/>
      </w:pPr>
      <w:r>
        <w:rPr>
          <w:rFonts w:hint="eastAsia"/>
        </w:rPr>
        <w:t>Ａ：計画等に盛り込むもの</w:t>
      </w:r>
    </w:p>
    <w:p w14:paraId="2870EBA4" w14:textId="77777777" w:rsidR="00947926" w:rsidRDefault="00947926" w:rsidP="00947926">
      <w:pPr>
        <w:ind w:firstLineChars="200" w:firstLine="420"/>
      </w:pPr>
      <w:r>
        <w:rPr>
          <w:rFonts w:hint="eastAsia"/>
        </w:rPr>
        <w:t>Ｂ：計画等に盛り込み済みのもの</w:t>
      </w:r>
    </w:p>
    <w:p w14:paraId="0F0CB4AB" w14:textId="77777777" w:rsidR="00947926" w:rsidRDefault="00947926" w:rsidP="00947926">
      <w:pPr>
        <w:ind w:firstLineChars="200" w:firstLine="420"/>
      </w:pPr>
      <w:r>
        <w:rPr>
          <w:rFonts w:hint="eastAsia"/>
        </w:rPr>
        <w:t>Ｃ：計画等に盛り込まないもの</w:t>
      </w:r>
    </w:p>
    <w:p w14:paraId="757BBF89" w14:textId="77777777" w:rsidR="00947926" w:rsidRDefault="00947926" w:rsidP="00947926">
      <w:pPr>
        <w:ind w:firstLineChars="200" w:firstLine="420"/>
      </w:pPr>
      <w:r>
        <w:rPr>
          <w:rFonts w:hint="eastAsia"/>
        </w:rPr>
        <w:t>Ｄ：その他，要望・意見・感想等</w:t>
      </w:r>
    </w:p>
    <w:p w14:paraId="276FEC8C" w14:textId="77777777" w:rsidR="00947926" w:rsidRDefault="00947926" w:rsidP="001255E9"/>
    <w:p w14:paraId="0BD2816B" w14:textId="77777777" w:rsidR="001255E9" w:rsidRDefault="001255E9" w:rsidP="001255E9">
      <w:r>
        <w:rPr>
          <w:rFonts w:hint="eastAsia"/>
        </w:rPr>
        <w:t>５　意見の趣旨と市の考え方</w:t>
      </w:r>
    </w:p>
    <w:tbl>
      <w:tblPr>
        <w:tblStyle w:val="aff7"/>
        <w:tblW w:w="0" w:type="auto"/>
        <w:tblInd w:w="96" w:type="dxa"/>
        <w:tblLook w:val="04A0" w:firstRow="1" w:lastRow="0" w:firstColumn="1" w:lastColumn="0" w:noHBand="0" w:noVBand="1"/>
      </w:tblPr>
      <w:tblGrid>
        <w:gridCol w:w="567"/>
        <w:gridCol w:w="3261"/>
        <w:gridCol w:w="4677"/>
        <w:gridCol w:w="860"/>
      </w:tblGrid>
      <w:tr w:rsidR="001255E9" w14:paraId="256A7A5E" w14:textId="77777777" w:rsidTr="00AE02B4">
        <w:tc>
          <w:tcPr>
            <w:tcW w:w="567" w:type="dxa"/>
            <w:vAlign w:val="center"/>
          </w:tcPr>
          <w:p w14:paraId="25BB8F15" w14:textId="77777777" w:rsidR="001255E9" w:rsidRDefault="001255E9" w:rsidP="00AE02B4">
            <w:pPr>
              <w:jc w:val="center"/>
            </w:pPr>
            <w:r>
              <w:rPr>
                <w:rFonts w:hint="eastAsia"/>
              </w:rPr>
              <w:t>No.</w:t>
            </w:r>
          </w:p>
        </w:tc>
        <w:tc>
          <w:tcPr>
            <w:tcW w:w="3261" w:type="dxa"/>
            <w:vAlign w:val="center"/>
          </w:tcPr>
          <w:p w14:paraId="276CEEB9" w14:textId="77777777" w:rsidR="001255E9" w:rsidRDefault="001255E9" w:rsidP="00AE02B4">
            <w:pPr>
              <w:jc w:val="center"/>
            </w:pPr>
            <w:r>
              <w:rPr>
                <w:rFonts w:hint="eastAsia"/>
              </w:rPr>
              <w:t>意見の趣旨</w:t>
            </w:r>
          </w:p>
        </w:tc>
        <w:tc>
          <w:tcPr>
            <w:tcW w:w="4677" w:type="dxa"/>
            <w:vAlign w:val="center"/>
          </w:tcPr>
          <w:p w14:paraId="190EFDBC" w14:textId="77777777" w:rsidR="001255E9" w:rsidRDefault="001255E9" w:rsidP="00AE02B4">
            <w:pPr>
              <w:jc w:val="center"/>
            </w:pPr>
            <w:r>
              <w:rPr>
                <w:rFonts w:hint="eastAsia"/>
              </w:rPr>
              <w:t>盛岡市の考え方</w:t>
            </w:r>
          </w:p>
        </w:tc>
        <w:tc>
          <w:tcPr>
            <w:tcW w:w="860" w:type="dxa"/>
            <w:vAlign w:val="center"/>
          </w:tcPr>
          <w:p w14:paraId="6F28D68F" w14:textId="77777777" w:rsidR="00947926" w:rsidRDefault="001255E9" w:rsidP="00AE02B4">
            <w:pPr>
              <w:jc w:val="center"/>
            </w:pPr>
            <w:r>
              <w:rPr>
                <w:rFonts w:hint="eastAsia"/>
              </w:rPr>
              <w:t>反映</w:t>
            </w:r>
          </w:p>
          <w:p w14:paraId="0CBC0DCF" w14:textId="77777777" w:rsidR="001255E9" w:rsidRDefault="001255E9" w:rsidP="00AE02B4">
            <w:pPr>
              <w:jc w:val="center"/>
            </w:pPr>
            <w:r>
              <w:rPr>
                <w:rFonts w:hint="eastAsia"/>
              </w:rPr>
              <w:t>区分</w:t>
            </w:r>
          </w:p>
        </w:tc>
      </w:tr>
      <w:tr w:rsidR="001255E9" w14:paraId="56387738" w14:textId="77777777" w:rsidTr="00947926">
        <w:tc>
          <w:tcPr>
            <w:tcW w:w="567" w:type="dxa"/>
          </w:tcPr>
          <w:p w14:paraId="00E53C86" w14:textId="77777777" w:rsidR="001255E9" w:rsidRDefault="001255E9" w:rsidP="00947926">
            <w:pPr>
              <w:jc w:val="center"/>
            </w:pPr>
            <w:r>
              <w:rPr>
                <w:rFonts w:hint="eastAsia"/>
              </w:rPr>
              <w:t>１</w:t>
            </w:r>
          </w:p>
        </w:tc>
        <w:tc>
          <w:tcPr>
            <w:tcW w:w="3261" w:type="dxa"/>
          </w:tcPr>
          <w:p w14:paraId="622223AA" w14:textId="77777777" w:rsidR="008F21F4" w:rsidRDefault="008F21F4" w:rsidP="008F21F4">
            <w:pPr>
              <w:rPr>
                <w:rFonts w:hint="eastAsia"/>
              </w:rPr>
            </w:pPr>
            <w:r>
              <w:rPr>
                <w:rFonts w:hint="eastAsia"/>
              </w:rPr>
              <w:t xml:space="preserve">　東日本大震災以降，岩手県の人口減少が止まらない。</w:t>
            </w:r>
          </w:p>
          <w:p w14:paraId="52BF2BF0" w14:textId="77777777" w:rsidR="008F21F4" w:rsidRDefault="008F21F4" w:rsidP="008F21F4">
            <w:pPr>
              <w:rPr>
                <w:rFonts w:hint="eastAsia"/>
              </w:rPr>
            </w:pPr>
            <w:r>
              <w:rPr>
                <w:rFonts w:hint="eastAsia"/>
              </w:rPr>
              <w:t xml:space="preserve">　人口減少社会も理解できるが，少しでもそれをくい止め，発展を目指す為には，都会としての県都が必要であり，城下町としての盛岡の魅力とともに，より都会としての都市創りが望まれる。</w:t>
            </w:r>
          </w:p>
          <w:p w14:paraId="063BF381" w14:textId="0B0587B5" w:rsidR="00AE02B4" w:rsidRDefault="008F21F4" w:rsidP="008F21F4">
            <w:r>
              <w:rPr>
                <w:rFonts w:hint="eastAsia"/>
              </w:rPr>
              <w:t xml:space="preserve">　再び市町村合併も考慮されたい。</w:t>
            </w:r>
          </w:p>
        </w:tc>
        <w:tc>
          <w:tcPr>
            <w:tcW w:w="4677" w:type="dxa"/>
          </w:tcPr>
          <w:p w14:paraId="3DB79DB6" w14:textId="77777777" w:rsidR="008F21F4" w:rsidRDefault="008F21F4" w:rsidP="006952E1">
            <w:pPr>
              <w:ind w:firstLineChars="100" w:firstLine="210"/>
              <w:rPr>
                <w:rFonts w:hint="eastAsia"/>
              </w:rPr>
            </w:pPr>
            <w:r>
              <w:rPr>
                <w:rFonts w:hint="eastAsia"/>
              </w:rPr>
              <w:t>高度経済成長期以後において，都市が安定成長する都市型社会となり，今後の社会においては，人口減少と少子化・高齢化が進むことが推測されており，都市の活力も低下することが懸念されています。</w:t>
            </w:r>
          </w:p>
          <w:p w14:paraId="44F95A47" w14:textId="482A2151" w:rsidR="001255E9" w:rsidRDefault="008F21F4" w:rsidP="006952E1">
            <w:pPr>
              <w:ind w:firstLineChars="100" w:firstLine="210"/>
            </w:pPr>
            <w:r>
              <w:rPr>
                <w:rFonts w:hint="eastAsia"/>
              </w:rPr>
              <w:t>今後とも，歴史と風土を生かした盛岡らしいまちをつくるために，歴史的景観と調和したまちなみを誘導するとともに，県都・盛岡広域都市圏の中心として，都市機能の集積と効率性の向上を図ってまいります。</w:t>
            </w:r>
          </w:p>
        </w:tc>
        <w:tc>
          <w:tcPr>
            <w:tcW w:w="860" w:type="dxa"/>
          </w:tcPr>
          <w:p w14:paraId="2D093B66" w14:textId="77777777" w:rsidR="001255E9" w:rsidRDefault="001255E9" w:rsidP="00947926">
            <w:pPr>
              <w:jc w:val="center"/>
            </w:pPr>
            <w:r>
              <w:rPr>
                <w:rFonts w:hint="eastAsia"/>
              </w:rPr>
              <w:t>Ｂ</w:t>
            </w:r>
          </w:p>
        </w:tc>
      </w:tr>
      <w:tr w:rsidR="001255E9" w14:paraId="2D0120A0" w14:textId="77777777" w:rsidTr="00947926">
        <w:tc>
          <w:tcPr>
            <w:tcW w:w="567" w:type="dxa"/>
          </w:tcPr>
          <w:p w14:paraId="4F427DE7" w14:textId="77777777" w:rsidR="001255E9" w:rsidRDefault="001255E9" w:rsidP="00947926">
            <w:pPr>
              <w:jc w:val="center"/>
            </w:pPr>
            <w:r>
              <w:rPr>
                <w:rFonts w:hint="eastAsia"/>
              </w:rPr>
              <w:t>２</w:t>
            </w:r>
          </w:p>
        </w:tc>
        <w:tc>
          <w:tcPr>
            <w:tcW w:w="3261" w:type="dxa"/>
          </w:tcPr>
          <w:p w14:paraId="45F77496" w14:textId="77777777" w:rsidR="008F21F4" w:rsidRDefault="008F21F4" w:rsidP="008F21F4">
            <w:pPr>
              <w:rPr>
                <w:rFonts w:hint="eastAsia"/>
              </w:rPr>
            </w:pPr>
            <w:r>
              <w:rPr>
                <w:rFonts w:hint="eastAsia"/>
              </w:rPr>
              <w:t xml:space="preserve">　知事は，自動車やエレクトロニクス関連企業の立地する県央部をシリコンバレーに見立て，サンフランシスコのような母都市としての盛岡の発展を考えているようだ。</w:t>
            </w:r>
          </w:p>
          <w:p w14:paraId="44E4E999" w14:textId="4140740F" w:rsidR="001255E9" w:rsidRDefault="008F21F4" w:rsidP="008F21F4">
            <w:r>
              <w:rPr>
                <w:rFonts w:hint="eastAsia"/>
              </w:rPr>
              <w:t xml:space="preserve">　是非盛岡市と岩手県の都市計画連携強化を望む。</w:t>
            </w:r>
          </w:p>
        </w:tc>
        <w:tc>
          <w:tcPr>
            <w:tcW w:w="4677" w:type="dxa"/>
          </w:tcPr>
          <w:p w14:paraId="7CA1ECAD" w14:textId="77777777" w:rsidR="008F21F4" w:rsidRDefault="008F21F4" w:rsidP="006952E1">
            <w:pPr>
              <w:ind w:firstLineChars="100" w:firstLine="210"/>
              <w:rPr>
                <w:rFonts w:hint="eastAsia"/>
              </w:rPr>
            </w:pPr>
            <w:r>
              <w:rPr>
                <w:rFonts w:hint="eastAsia"/>
              </w:rPr>
              <w:t>盛岡市の都市計画につきましては，盛岡市，滝沢市，矢巾町で構成される盛岡広域都市計画区域において，岩手県が定める「都市計画区域の整備，開発及び保全の方針」に基づき，今後とも岩手県及び周辺市町と連携を強化し取り組んでまいります。</w:t>
            </w:r>
          </w:p>
          <w:p w14:paraId="36AB0E4B" w14:textId="6B01B69C" w:rsidR="00AE02B4" w:rsidRDefault="008F21F4" w:rsidP="006952E1">
            <w:pPr>
              <w:ind w:firstLineChars="100" w:firstLine="210"/>
            </w:pPr>
            <w:r>
              <w:rPr>
                <w:rFonts w:hint="eastAsia"/>
              </w:rPr>
              <w:t>また，産業振興につきましては，「岩手県と盛岡市との産業振興の連携に関する協定書」に基づき，県央地区から県南地区にまたがる北上川流域全体の産業の高度化・高付加価値化と，各地区の特色を生かした県全体の発展の実現に向けた産業振興について，岩手県と連携し取り組んでまいります。</w:t>
            </w:r>
          </w:p>
        </w:tc>
        <w:tc>
          <w:tcPr>
            <w:tcW w:w="860" w:type="dxa"/>
          </w:tcPr>
          <w:p w14:paraId="5B502750" w14:textId="77777777" w:rsidR="001255E9" w:rsidRDefault="001255E9" w:rsidP="00947926">
            <w:pPr>
              <w:jc w:val="center"/>
            </w:pPr>
            <w:r>
              <w:rPr>
                <w:rFonts w:hint="eastAsia"/>
              </w:rPr>
              <w:t>Ｂ</w:t>
            </w:r>
          </w:p>
        </w:tc>
      </w:tr>
      <w:tr w:rsidR="001255E9" w14:paraId="6F437AE9" w14:textId="77777777" w:rsidTr="00947926">
        <w:tc>
          <w:tcPr>
            <w:tcW w:w="567" w:type="dxa"/>
          </w:tcPr>
          <w:p w14:paraId="1F4D5792" w14:textId="77777777" w:rsidR="001255E9" w:rsidRDefault="001255E9" w:rsidP="00947926">
            <w:pPr>
              <w:jc w:val="center"/>
            </w:pPr>
            <w:r>
              <w:rPr>
                <w:rFonts w:hint="eastAsia"/>
              </w:rPr>
              <w:lastRenderedPageBreak/>
              <w:t>３</w:t>
            </w:r>
          </w:p>
        </w:tc>
        <w:tc>
          <w:tcPr>
            <w:tcW w:w="3261" w:type="dxa"/>
          </w:tcPr>
          <w:p w14:paraId="2C9288FB" w14:textId="77777777" w:rsidR="008F21F4" w:rsidRDefault="008F21F4" w:rsidP="008F21F4">
            <w:pPr>
              <w:rPr>
                <w:rFonts w:hint="eastAsia"/>
              </w:rPr>
            </w:pPr>
            <w:r>
              <w:rPr>
                <w:rFonts w:hint="eastAsia"/>
              </w:rPr>
              <w:t xml:space="preserve">　カナダ・ビクトリア市との姉妹都市交流を通して，花と緑のガーデン都市盛岡を目指しハンギングバスケット等が実施されている。</w:t>
            </w:r>
          </w:p>
          <w:p w14:paraId="75252D6A" w14:textId="0C9DD2BD" w:rsidR="001255E9" w:rsidRDefault="008F21F4" w:rsidP="008F21F4">
            <w:r>
              <w:rPr>
                <w:rFonts w:hint="eastAsia"/>
              </w:rPr>
              <w:t xml:space="preserve">　盛岡城跡公園は城下町盛岡のシンボルであり，県立美術館等文化施設のある中央公園は未来都市盛岡のシンボルである。植物園等も整備されたい。</w:t>
            </w:r>
          </w:p>
        </w:tc>
        <w:tc>
          <w:tcPr>
            <w:tcW w:w="4677" w:type="dxa"/>
          </w:tcPr>
          <w:p w14:paraId="3BE3BABA" w14:textId="18CD905F" w:rsidR="00AE02B4" w:rsidRDefault="008F21F4" w:rsidP="006952E1">
            <w:pPr>
              <w:ind w:firstLineChars="100" w:firstLine="210"/>
            </w:pPr>
            <w:r w:rsidRPr="008F21F4">
              <w:rPr>
                <w:rFonts w:hint="eastAsia"/>
              </w:rPr>
              <w:t>中央公園への植物園の整備計画はありませんが，今後とも，市民協働などにより，公園・緑地や河川敷，道路の植樹帯，公共・公益施設等の公共空間はもとより，自宅の庭など，身近な場において花や緑に触れられるような空間の整備や植栽を推進するとともに，ハンギングバスケットを中心とした「花と緑のガーデン都市づくり」を推進し，盛岡らしい花と緑による潤いあるまちづくりを進めてまいります。</w:t>
            </w:r>
          </w:p>
        </w:tc>
        <w:tc>
          <w:tcPr>
            <w:tcW w:w="860" w:type="dxa"/>
          </w:tcPr>
          <w:p w14:paraId="2A7F433E" w14:textId="448E3640" w:rsidR="001255E9" w:rsidRDefault="008F21F4" w:rsidP="00947926">
            <w:pPr>
              <w:jc w:val="center"/>
            </w:pPr>
            <w:r>
              <w:rPr>
                <w:rFonts w:hint="eastAsia"/>
              </w:rPr>
              <w:t>Ｄ</w:t>
            </w:r>
          </w:p>
        </w:tc>
      </w:tr>
    </w:tbl>
    <w:p w14:paraId="0ACF313D" w14:textId="77777777" w:rsidR="001255E9" w:rsidRPr="001255E9" w:rsidRDefault="001255E9" w:rsidP="001255E9"/>
    <w:sectPr w:rsidR="001255E9" w:rsidRPr="001255E9" w:rsidSect="00AE02B4">
      <w:pgSz w:w="11906" w:h="16838" w:code="9"/>
      <w:pgMar w:top="1361" w:right="1304" w:bottom="1418" w:left="1333" w:header="851" w:footer="680" w:gutter="0"/>
      <w:cols w:space="425"/>
      <w:docGrid w:type="linesAndChars" w:linePitch="319"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2367" w14:textId="77777777" w:rsidR="00967377" w:rsidRDefault="00967377" w:rsidP="0032750C">
      <w:r>
        <w:separator/>
      </w:r>
    </w:p>
  </w:endnote>
  <w:endnote w:type="continuationSeparator" w:id="0">
    <w:p w14:paraId="6BB96F20" w14:textId="77777777" w:rsidR="00967377" w:rsidRDefault="00967377" w:rsidP="0032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968D" w14:textId="77777777" w:rsidR="00967377" w:rsidRDefault="00967377" w:rsidP="0032750C">
      <w:r>
        <w:separator/>
      </w:r>
    </w:p>
  </w:footnote>
  <w:footnote w:type="continuationSeparator" w:id="0">
    <w:p w14:paraId="47696469" w14:textId="77777777" w:rsidR="00967377" w:rsidRDefault="00967377" w:rsidP="00327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2FF"/>
    <w:rsid w:val="00025CC0"/>
    <w:rsid w:val="000914F5"/>
    <w:rsid w:val="000B3650"/>
    <w:rsid w:val="000D11D2"/>
    <w:rsid w:val="001255E9"/>
    <w:rsid w:val="00151C2C"/>
    <w:rsid w:val="00182403"/>
    <w:rsid w:val="001B1998"/>
    <w:rsid w:val="00200AC5"/>
    <w:rsid w:val="00232CEF"/>
    <w:rsid w:val="0025554F"/>
    <w:rsid w:val="003122FF"/>
    <w:rsid w:val="0032750C"/>
    <w:rsid w:val="003B1637"/>
    <w:rsid w:val="003C7241"/>
    <w:rsid w:val="00415703"/>
    <w:rsid w:val="00421D59"/>
    <w:rsid w:val="00490438"/>
    <w:rsid w:val="004E47D2"/>
    <w:rsid w:val="00554EAD"/>
    <w:rsid w:val="005920AB"/>
    <w:rsid w:val="005C2167"/>
    <w:rsid w:val="005E3C58"/>
    <w:rsid w:val="005F1BC4"/>
    <w:rsid w:val="00611106"/>
    <w:rsid w:val="00681CF2"/>
    <w:rsid w:val="006952E1"/>
    <w:rsid w:val="006B2A63"/>
    <w:rsid w:val="006E7331"/>
    <w:rsid w:val="00734CD7"/>
    <w:rsid w:val="00735864"/>
    <w:rsid w:val="007862B1"/>
    <w:rsid w:val="007A35E0"/>
    <w:rsid w:val="007E6368"/>
    <w:rsid w:val="00835636"/>
    <w:rsid w:val="008B0E09"/>
    <w:rsid w:val="008F21F4"/>
    <w:rsid w:val="009168F3"/>
    <w:rsid w:val="00941304"/>
    <w:rsid w:val="00947926"/>
    <w:rsid w:val="00967377"/>
    <w:rsid w:val="00A15EAB"/>
    <w:rsid w:val="00A57362"/>
    <w:rsid w:val="00A5794C"/>
    <w:rsid w:val="00A83032"/>
    <w:rsid w:val="00A97EDF"/>
    <w:rsid w:val="00AA57CB"/>
    <w:rsid w:val="00AC7AF5"/>
    <w:rsid w:val="00AE02B4"/>
    <w:rsid w:val="00B00756"/>
    <w:rsid w:val="00B229D9"/>
    <w:rsid w:val="00B82650"/>
    <w:rsid w:val="00BC0AAF"/>
    <w:rsid w:val="00C51A71"/>
    <w:rsid w:val="00CE19E9"/>
    <w:rsid w:val="00D35600"/>
    <w:rsid w:val="00D95747"/>
    <w:rsid w:val="00DB6268"/>
    <w:rsid w:val="00DF182D"/>
    <w:rsid w:val="00DF61AA"/>
    <w:rsid w:val="00E72795"/>
    <w:rsid w:val="00ED2054"/>
    <w:rsid w:val="00EE0644"/>
    <w:rsid w:val="00F67313"/>
    <w:rsid w:val="00FA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7E02D8B"/>
  <w15:docId w15:val="{BE50E646-73AE-4FE5-9A22-0034D19A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pPr>
        <w:ind w:right="17"/>
        <w:jc w:val="both"/>
      </w:pPr>
    </w:pPrDefault>
  </w:docDefaults>
  <w:latentStyles w:defLockedState="0" w:defUIPriority="99" w:defSemiHidden="0" w:defUnhideWhenUsed="0" w:defQFormat="0" w:count="376">
    <w:lsdException w:name="Normal" w:uiPriority="1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8" w:unhideWhenUsed="1"/>
    <w:lsdException w:name="footer" w:semiHidden="1" w:uiPriority="1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8" w:unhideWhenUsed="1"/>
    <w:lsdException w:name="Body Text First Indent" w:semiHidden="1" w:unhideWhenUsed="1"/>
    <w:lsdException w:name="Body Text First Indent 2" w:semiHidden="1" w:unhideWhenUsed="1"/>
    <w:lsdException w:name="Note Heading" w:semiHidden="1" w:uiPriority="18"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8"/>
    <w:qFormat/>
    <w:rsid w:val="00DB6268"/>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w:basedOn w:val="a"/>
    <w:link w:val="a4"/>
    <w:rsid w:val="00DB6268"/>
    <w:pPr>
      <w:adjustRightInd w:val="0"/>
    </w:pPr>
  </w:style>
  <w:style w:type="character" w:customStyle="1" w:styleId="a4">
    <w:name w:val="*標準 (文字)"/>
    <w:link w:val="a3"/>
    <w:rsid w:val="00DB6268"/>
    <w:rPr>
      <w:sz w:val="21"/>
      <w:szCs w:val="21"/>
    </w:rPr>
  </w:style>
  <w:style w:type="paragraph" w:customStyle="1" w:styleId="J">
    <w:name w:val="*J標準"/>
    <w:basedOn w:val="a3"/>
    <w:rsid w:val="00DB6268"/>
  </w:style>
  <w:style w:type="paragraph" w:customStyle="1" w:styleId="a5">
    <w:name w:val="*標準（１字下げ）"/>
    <w:basedOn w:val="a3"/>
    <w:rsid w:val="00DB6268"/>
    <w:pPr>
      <w:ind w:leftChars="100" w:left="100"/>
    </w:pPr>
  </w:style>
  <w:style w:type="paragraph" w:customStyle="1" w:styleId="J0">
    <w:name w:val="*J標準（１字下げ）"/>
    <w:basedOn w:val="a5"/>
    <w:rsid w:val="00DB6268"/>
  </w:style>
  <w:style w:type="paragraph" w:customStyle="1" w:styleId="a6">
    <w:name w:val="*標準（２字下げ）"/>
    <w:basedOn w:val="a3"/>
    <w:rsid w:val="00DB6268"/>
    <w:pPr>
      <w:ind w:leftChars="200" w:left="200"/>
    </w:pPr>
  </w:style>
  <w:style w:type="paragraph" w:customStyle="1" w:styleId="J1">
    <w:name w:val="*J標準（２字下げ）"/>
    <w:basedOn w:val="a6"/>
    <w:rsid w:val="00DB6268"/>
  </w:style>
  <w:style w:type="paragraph" w:customStyle="1" w:styleId="a7">
    <w:name w:val="*議案番号"/>
    <w:basedOn w:val="a3"/>
    <w:next w:val="a3"/>
    <w:rsid w:val="00DB6268"/>
    <w:pPr>
      <w:tabs>
        <w:tab w:val="right" w:pos="630"/>
        <w:tab w:val="center" w:pos="840"/>
        <w:tab w:val="left" w:pos="1050"/>
      </w:tabs>
    </w:pPr>
  </w:style>
  <w:style w:type="paragraph" w:customStyle="1" w:styleId="32">
    <w:name w:val="*行間隔3⇒2"/>
    <w:basedOn w:val="a3"/>
    <w:rsid w:val="00DB6268"/>
    <w:pPr>
      <w:spacing w:line="280" w:lineRule="exact"/>
    </w:pPr>
  </w:style>
  <w:style w:type="paragraph" w:customStyle="1" w:styleId="53">
    <w:name w:val="*行間隔5⇒3"/>
    <w:basedOn w:val="a3"/>
    <w:rsid w:val="00DB6268"/>
    <w:pPr>
      <w:snapToGrid w:val="0"/>
      <w:spacing w:line="250" w:lineRule="exact"/>
    </w:pPr>
  </w:style>
  <w:style w:type="paragraph" w:customStyle="1" w:styleId="a8">
    <w:name w:val="*行間詰１行目"/>
    <w:basedOn w:val="32"/>
    <w:next w:val="a"/>
    <w:rsid w:val="00DB6268"/>
    <w:pPr>
      <w:spacing w:beforeLines="30" w:before="30" w:afterLines="10" w:after="10"/>
    </w:pPr>
  </w:style>
  <w:style w:type="paragraph" w:customStyle="1" w:styleId="a9">
    <w:name w:val="*行間詰２行目"/>
    <w:basedOn w:val="32"/>
    <w:next w:val="a3"/>
    <w:rsid w:val="00DB6268"/>
    <w:pPr>
      <w:spacing w:afterLines="30" w:after="30"/>
    </w:pPr>
  </w:style>
  <w:style w:type="paragraph" w:customStyle="1" w:styleId="aa">
    <w:name w:val="*号"/>
    <w:basedOn w:val="a3"/>
    <w:rsid w:val="00DB6268"/>
    <w:pPr>
      <w:ind w:leftChars="100" w:left="200" w:hangingChars="100" w:hanging="100"/>
    </w:pPr>
  </w:style>
  <w:style w:type="paragraph" w:customStyle="1" w:styleId="ab">
    <w:name w:val="*号_ア細分（ア）"/>
    <w:basedOn w:val="a3"/>
    <w:rsid w:val="00DB6268"/>
    <w:pPr>
      <w:ind w:leftChars="300" w:left="400" w:hangingChars="100" w:hanging="100"/>
    </w:pPr>
  </w:style>
  <w:style w:type="paragraph" w:customStyle="1" w:styleId="ac">
    <w:name w:val="*号_細分ア"/>
    <w:basedOn w:val="a3"/>
    <w:rsid w:val="00DB6268"/>
    <w:pPr>
      <w:ind w:leftChars="200" w:left="300" w:hangingChars="100" w:hanging="100"/>
    </w:pPr>
  </w:style>
  <w:style w:type="paragraph" w:customStyle="1" w:styleId="ad">
    <w:name w:val="*市長以外（１字空け）"/>
    <w:basedOn w:val="a3"/>
    <w:next w:val="a3"/>
    <w:rsid w:val="00DB6268"/>
    <w:pPr>
      <w:tabs>
        <w:tab w:val="right" w:pos="9030"/>
      </w:tabs>
    </w:pPr>
  </w:style>
  <w:style w:type="paragraph" w:customStyle="1" w:styleId="ae">
    <w:name w:val="*市長以外（４字空け）"/>
    <w:basedOn w:val="a3"/>
    <w:next w:val="a3"/>
    <w:rsid w:val="00DB6268"/>
    <w:pPr>
      <w:tabs>
        <w:tab w:val="right" w:pos="8400"/>
      </w:tabs>
    </w:pPr>
  </w:style>
  <w:style w:type="paragraph" w:customStyle="1" w:styleId="af">
    <w:name w:val="*市長名(規則)"/>
    <w:basedOn w:val="a3"/>
    <w:next w:val="a3"/>
    <w:rsid w:val="00DB6268"/>
    <w:pPr>
      <w:ind w:leftChars="3100" w:left="3100"/>
    </w:pPr>
  </w:style>
  <w:style w:type="paragraph" w:customStyle="1" w:styleId="af0">
    <w:name w:val="*市長名(条例等)"/>
    <w:basedOn w:val="a3"/>
    <w:next w:val="a3"/>
    <w:rsid w:val="00DB6268"/>
    <w:pPr>
      <w:ind w:leftChars="2800" w:left="2800"/>
    </w:pPr>
  </w:style>
  <w:style w:type="paragraph" w:customStyle="1" w:styleId="af1">
    <w:name w:val="*条・項"/>
    <w:basedOn w:val="a3"/>
    <w:rsid w:val="00DB6268"/>
    <w:pPr>
      <w:ind w:left="100" w:hangingChars="100" w:hanging="100"/>
    </w:pPr>
  </w:style>
  <w:style w:type="paragraph" w:customStyle="1" w:styleId="af2">
    <w:name w:val="*条中_標準"/>
    <w:basedOn w:val="a3"/>
    <w:rsid w:val="00DB6268"/>
    <w:pPr>
      <w:ind w:leftChars="100" w:left="100"/>
    </w:pPr>
  </w:style>
  <w:style w:type="paragraph" w:customStyle="1" w:styleId="af3">
    <w:name w:val="*条中_号"/>
    <w:basedOn w:val="af2"/>
    <w:rsid w:val="00DB6268"/>
    <w:pPr>
      <w:ind w:leftChars="200" w:left="300" w:hangingChars="100" w:hanging="100"/>
    </w:pPr>
  </w:style>
  <w:style w:type="paragraph" w:customStyle="1" w:styleId="af4">
    <w:name w:val="*条中_号ア細分(ｱ)"/>
    <w:basedOn w:val="af2"/>
    <w:rsid w:val="00DB6268"/>
    <w:pPr>
      <w:ind w:leftChars="400" w:left="500" w:hangingChars="100" w:hanging="100"/>
    </w:pPr>
  </w:style>
  <w:style w:type="paragraph" w:customStyle="1" w:styleId="af5">
    <w:name w:val="*条中_号細分ア"/>
    <w:basedOn w:val="af2"/>
    <w:rsid w:val="00DB6268"/>
    <w:pPr>
      <w:ind w:leftChars="300" w:left="400" w:hangingChars="100" w:hanging="100"/>
    </w:pPr>
  </w:style>
  <w:style w:type="paragraph" w:customStyle="1" w:styleId="af6">
    <w:name w:val="*条中_条・項"/>
    <w:basedOn w:val="af2"/>
    <w:rsid w:val="00DB6268"/>
    <w:pPr>
      <w:ind w:left="200" w:hangingChars="100" w:hanging="100"/>
    </w:pPr>
  </w:style>
  <w:style w:type="paragraph" w:customStyle="1" w:styleId="af7">
    <w:name w:val="*条等沿革"/>
    <w:basedOn w:val="a3"/>
    <w:next w:val="af1"/>
    <w:rsid w:val="00DB6268"/>
    <w:pPr>
      <w:ind w:leftChars="500" w:left="1212" w:hangingChars="100" w:hanging="160"/>
    </w:pPr>
    <w:rPr>
      <w:sz w:val="16"/>
    </w:rPr>
  </w:style>
  <w:style w:type="paragraph" w:customStyle="1" w:styleId="af8">
    <w:name w:val="*題名"/>
    <w:basedOn w:val="a3"/>
    <w:rsid w:val="00DB6268"/>
    <w:pPr>
      <w:ind w:leftChars="300" w:left="300" w:rightChars="300" w:right="300"/>
    </w:pPr>
  </w:style>
  <w:style w:type="paragraph" w:customStyle="1" w:styleId="af9">
    <w:name w:val="*答弁書ベタ"/>
    <w:basedOn w:val="a3"/>
    <w:rsid w:val="00DB6268"/>
    <w:pPr>
      <w:spacing w:line="480" w:lineRule="auto"/>
    </w:pPr>
    <w:rPr>
      <w:sz w:val="24"/>
      <w:szCs w:val="24"/>
    </w:rPr>
  </w:style>
  <w:style w:type="paragraph" w:customStyle="1" w:styleId="afa">
    <w:name w:val="*日付"/>
    <w:basedOn w:val="a3"/>
    <w:rsid w:val="00DB6268"/>
    <w:pPr>
      <w:ind w:leftChars="200" w:left="200"/>
    </w:pPr>
  </w:style>
  <w:style w:type="paragraph" w:customStyle="1" w:styleId="afb">
    <w:name w:val="*標準(３字下げ)"/>
    <w:basedOn w:val="a3"/>
    <w:rsid w:val="00DB6268"/>
    <w:pPr>
      <w:ind w:leftChars="300" w:left="630"/>
    </w:pPr>
  </w:style>
  <w:style w:type="paragraph" w:customStyle="1" w:styleId="Tb">
    <w:name w:val="*標準(Tb表中)"/>
    <w:basedOn w:val="a3"/>
    <w:rsid w:val="00DB6268"/>
    <w:pPr>
      <w:framePr w:wrap="around" w:vAnchor="text" w:hAnchor="text" w:y="1"/>
      <w:spacing w:line="283" w:lineRule="atLeast"/>
      <w:ind w:left="210" w:right="-51" w:hanging="210"/>
    </w:pPr>
    <w:rPr>
      <w:rFonts w:cs="ＭＳ 明朝"/>
    </w:rPr>
  </w:style>
  <w:style w:type="paragraph" w:customStyle="1" w:styleId="12pt">
    <w:name w:val="*標準(行間12pt固定)"/>
    <w:basedOn w:val="a3"/>
    <w:rsid w:val="00DB6268"/>
    <w:pPr>
      <w:spacing w:line="240" w:lineRule="exact"/>
    </w:pPr>
  </w:style>
  <w:style w:type="paragraph" w:customStyle="1" w:styleId="afc">
    <w:name w:val="*標準縦書き"/>
    <w:basedOn w:val="a3"/>
    <w:rsid w:val="00DB6268"/>
    <w:pPr>
      <w:spacing w:beforeLines="50" w:before="50" w:afterLines="50" w:after="50"/>
    </w:pPr>
  </w:style>
  <w:style w:type="paragraph" w:customStyle="1" w:styleId="afd">
    <w:name w:val="*表題名"/>
    <w:basedOn w:val="a"/>
    <w:next w:val="a3"/>
    <w:rsid w:val="00DB6268"/>
    <w:pPr>
      <w:adjustRightInd w:val="0"/>
      <w:ind w:leftChars="500" w:left="500" w:rightChars="500" w:right="500"/>
    </w:pPr>
    <w:rPr>
      <w:rFonts w:hAnsi="ＭＳ ゴシック"/>
      <w:bCs/>
    </w:rPr>
  </w:style>
  <w:style w:type="paragraph" w:customStyle="1" w:styleId="afe">
    <w:name w:val="*表備考"/>
    <w:basedOn w:val="a3"/>
    <w:rsid w:val="00DB6268"/>
    <w:pPr>
      <w:ind w:leftChars="100" w:left="300" w:rightChars="100" w:right="100" w:hangingChars="200" w:hanging="200"/>
    </w:pPr>
  </w:style>
  <w:style w:type="paragraph" w:customStyle="1" w:styleId="aff">
    <w:name w:val="*表備考１"/>
    <w:basedOn w:val="a3"/>
    <w:rsid w:val="00DB6268"/>
    <w:pPr>
      <w:ind w:leftChars="200" w:left="300" w:rightChars="100" w:right="100" w:hangingChars="100" w:hanging="100"/>
    </w:pPr>
  </w:style>
  <w:style w:type="paragraph" w:customStyle="1" w:styleId="inTbox">
    <w:name w:val="*表備考１inTbox"/>
    <w:basedOn w:val="aff"/>
    <w:rsid w:val="00DB6268"/>
    <w:pPr>
      <w:ind w:leftChars="100" w:left="420" w:rightChars="-50" w:right="-105"/>
    </w:pPr>
  </w:style>
  <w:style w:type="paragraph" w:customStyle="1" w:styleId="aff0">
    <w:name w:val="*様式表備考"/>
    <w:basedOn w:val="a3"/>
    <w:rsid w:val="00DB6268"/>
    <w:pPr>
      <w:ind w:leftChars="200" w:left="400" w:rightChars="140" w:right="140" w:hangingChars="200" w:hanging="200"/>
    </w:pPr>
  </w:style>
  <w:style w:type="paragraph" w:customStyle="1" w:styleId="inTbox0">
    <w:name w:val="*表備考inTbox"/>
    <w:basedOn w:val="aff0"/>
    <w:rsid w:val="00DB6268"/>
    <w:pPr>
      <w:ind w:leftChars="0" w:left="421" w:rightChars="-50" w:right="-105" w:hanging="421"/>
    </w:pPr>
  </w:style>
  <w:style w:type="paragraph" w:customStyle="1" w:styleId="aff1">
    <w:name w:val="*表備考号"/>
    <w:basedOn w:val="ab"/>
    <w:rsid w:val="00DB6268"/>
    <w:pPr>
      <w:ind w:left="839" w:rightChars="100" w:right="210" w:hanging="210"/>
    </w:pPr>
  </w:style>
  <w:style w:type="paragraph" w:customStyle="1" w:styleId="aff2">
    <w:name w:val="*表付記本文"/>
    <w:basedOn w:val="a3"/>
    <w:rsid w:val="00DB6268"/>
    <w:pPr>
      <w:ind w:leftChars="300" w:left="630" w:rightChars="200" w:right="420"/>
    </w:pPr>
  </w:style>
  <w:style w:type="paragraph" w:customStyle="1" w:styleId="aff3">
    <w:name w:val="*表本文"/>
    <w:basedOn w:val="a3"/>
    <w:rsid w:val="00DB6268"/>
    <w:pPr>
      <w:ind w:leftChars="200" w:left="421" w:rightChars="195" w:right="410"/>
    </w:pPr>
  </w:style>
  <w:style w:type="paragraph" w:customStyle="1" w:styleId="inTbox1">
    <w:name w:val="*表本文inTbox"/>
    <w:basedOn w:val="12pt"/>
    <w:rsid w:val="00DB6268"/>
    <w:pPr>
      <w:spacing w:line="220" w:lineRule="exact"/>
      <w:ind w:rightChars="-50" w:right="-105"/>
    </w:pPr>
  </w:style>
  <w:style w:type="paragraph" w:customStyle="1" w:styleId="aff4">
    <w:name w:val="*法令番号"/>
    <w:basedOn w:val="a3"/>
    <w:rsid w:val="00DB6268"/>
    <w:pPr>
      <w:ind w:rightChars="114" w:right="239"/>
      <w:jc w:val="right"/>
    </w:pPr>
  </w:style>
  <w:style w:type="paragraph" w:customStyle="1" w:styleId="aff5">
    <w:name w:val="*様式表備考１"/>
    <w:basedOn w:val="aff0"/>
    <w:rsid w:val="00DB6268"/>
    <w:pPr>
      <w:ind w:leftChars="300" w:left="300" w:hangingChars="100" w:hanging="100"/>
    </w:pPr>
  </w:style>
  <w:style w:type="paragraph" w:customStyle="1" w:styleId="aff6">
    <w:name w:val="*令達先"/>
    <w:basedOn w:val="a3"/>
    <w:rsid w:val="00DB6268"/>
    <w:pPr>
      <w:tabs>
        <w:tab w:val="right" w:pos="9030"/>
      </w:tabs>
      <w:wordWrap w:val="0"/>
      <w:spacing w:line="283" w:lineRule="atLeast"/>
      <w:ind w:left="210" w:hanging="210"/>
    </w:pPr>
    <w:rPr>
      <w:rFonts w:cs="ＭＳ 明朝"/>
    </w:rPr>
  </w:style>
  <w:style w:type="table" w:styleId="aff7">
    <w:name w:val="Table Grid"/>
    <w:basedOn w:val="a1"/>
    <w:rsid w:val="00DB6268"/>
    <w:pPr>
      <w:widowControl w:val="0"/>
      <w:autoSpaceDE w:val="0"/>
      <w:autoSpaceDN w:val="0"/>
      <w:adjustRightInd w:val="0"/>
    </w:pPr>
    <w:rPr>
      <w:sz w:val="21"/>
      <w:szCs w:val="2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Pr>
  </w:style>
  <w:style w:type="table" w:customStyle="1" w:styleId="aff8">
    <w:name w:val="*例規表書式"/>
    <w:basedOn w:val="aff7"/>
    <w:rsid w:val="00DB6268"/>
    <w:tblPr/>
  </w:style>
  <w:style w:type="paragraph" w:styleId="aff9">
    <w:name w:val="footer"/>
    <w:basedOn w:val="a"/>
    <w:link w:val="affa"/>
    <w:uiPriority w:val="18"/>
    <w:rsid w:val="00DB6268"/>
    <w:pPr>
      <w:tabs>
        <w:tab w:val="center" w:pos="4252"/>
        <w:tab w:val="right" w:pos="8504"/>
      </w:tabs>
      <w:snapToGrid w:val="0"/>
    </w:pPr>
  </w:style>
  <w:style w:type="character" w:customStyle="1" w:styleId="affa">
    <w:name w:val="フッター (文字)"/>
    <w:link w:val="aff9"/>
    <w:uiPriority w:val="18"/>
    <w:rsid w:val="00DB6268"/>
    <w:rPr>
      <w:sz w:val="21"/>
      <w:szCs w:val="21"/>
    </w:rPr>
  </w:style>
  <w:style w:type="paragraph" w:styleId="affb">
    <w:name w:val="header"/>
    <w:basedOn w:val="a"/>
    <w:link w:val="affc"/>
    <w:uiPriority w:val="18"/>
    <w:rsid w:val="00DB6268"/>
    <w:pPr>
      <w:tabs>
        <w:tab w:val="center" w:pos="4252"/>
        <w:tab w:val="right" w:pos="8504"/>
      </w:tabs>
      <w:snapToGrid w:val="0"/>
    </w:pPr>
  </w:style>
  <w:style w:type="character" w:customStyle="1" w:styleId="affc">
    <w:name w:val="ヘッダー (文字)"/>
    <w:link w:val="affb"/>
    <w:uiPriority w:val="18"/>
    <w:rsid w:val="00DB6268"/>
    <w:rPr>
      <w:sz w:val="21"/>
      <w:szCs w:val="21"/>
    </w:rPr>
  </w:style>
  <w:style w:type="paragraph" w:styleId="affd">
    <w:name w:val="Note Heading"/>
    <w:basedOn w:val="a"/>
    <w:next w:val="a"/>
    <w:link w:val="affe"/>
    <w:uiPriority w:val="18"/>
    <w:rsid w:val="00DB6268"/>
    <w:pPr>
      <w:jc w:val="center"/>
    </w:pPr>
    <w:rPr>
      <w:sz w:val="22"/>
    </w:rPr>
  </w:style>
  <w:style w:type="character" w:customStyle="1" w:styleId="affe">
    <w:name w:val="記 (文字)"/>
    <w:basedOn w:val="a0"/>
    <w:link w:val="affd"/>
    <w:uiPriority w:val="18"/>
    <w:rsid w:val="00DB6268"/>
    <w:rPr>
      <w:sz w:val="22"/>
      <w:szCs w:val="21"/>
    </w:rPr>
  </w:style>
  <w:style w:type="paragraph" w:customStyle="1" w:styleId="afff">
    <w:name w:val="裁_標準"/>
    <w:basedOn w:val="a3"/>
    <w:uiPriority w:val="18"/>
    <w:rsid w:val="00DB6268"/>
    <w:pPr>
      <w:spacing w:line="283" w:lineRule="atLeast"/>
      <w:ind w:left="210" w:hanging="210"/>
    </w:pPr>
    <w:rPr>
      <w:rFonts w:cs="ＭＳ 明朝"/>
      <w:snapToGrid w:val="0"/>
      <w:spacing w:val="13"/>
      <w:sz w:val="24"/>
    </w:rPr>
  </w:style>
  <w:style w:type="paragraph" w:customStyle="1" w:styleId="afff0">
    <w:name w:val="裁_１項"/>
    <w:basedOn w:val="afff"/>
    <w:uiPriority w:val="18"/>
    <w:rsid w:val="00DB6268"/>
    <w:pPr>
      <w:ind w:leftChars="99" w:left="505" w:hangingChars="85" w:hanging="253"/>
    </w:pPr>
  </w:style>
  <w:style w:type="paragraph" w:customStyle="1" w:styleId="afff1">
    <w:name w:val="裁_標準(１字空け)"/>
    <w:basedOn w:val="afff0"/>
    <w:uiPriority w:val="18"/>
    <w:rsid w:val="00DB6268"/>
    <w:pPr>
      <w:ind w:left="99" w:firstLineChars="0" w:firstLine="0"/>
    </w:pPr>
  </w:style>
  <w:style w:type="paragraph" w:customStyle="1" w:styleId="afff2">
    <w:name w:val="裁_号（１）"/>
    <w:basedOn w:val="afff1"/>
    <w:uiPriority w:val="18"/>
    <w:rsid w:val="00DB6268"/>
    <w:pPr>
      <w:ind w:left="184" w:hangingChars="85" w:hanging="85"/>
    </w:pPr>
  </w:style>
  <w:style w:type="paragraph" w:customStyle="1" w:styleId="afff3">
    <w:name w:val="裁_第１"/>
    <w:basedOn w:val="afff"/>
    <w:next w:val="afff1"/>
    <w:uiPriority w:val="18"/>
    <w:rsid w:val="00DB6268"/>
    <w:pPr>
      <w:ind w:left="85" w:hangingChars="85" w:hanging="85"/>
    </w:pPr>
  </w:style>
  <w:style w:type="paragraph" w:styleId="afff4">
    <w:name w:val="Date"/>
    <w:basedOn w:val="a"/>
    <w:next w:val="a"/>
    <w:link w:val="afff5"/>
    <w:uiPriority w:val="18"/>
    <w:rsid w:val="00DB6268"/>
  </w:style>
  <w:style w:type="character" w:customStyle="1" w:styleId="afff5">
    <w:name w:val="日付 (文字)"/>
    <w:basedOn w:val="a0"/>
    <w:link w:val="afff4"/>
    <w:uiPriority w:val="18"/>
    <w:rsid w:val="00DB626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雄一</dc:creator>
  <cp:lastModifiedBy>戸田　武彦</cp:lastModifiedBy>
  <cp:revision>3</cp:revision>
  <dcterms:created xsi:type="dcterms:W3CDTF">2021-06-14T06:32:00Z</dcterms:created>
  <dcterms:modified xsi:type="dcterms:W3CDTF">2021-06-14T06:55:00Z</dcterms:modified>
</cp:coreProperties>
</file>