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A95B" w14:textId="14945FC2" w:rsidR="008619BE" w:rsidRDefault="00AE0BF5" w:rsidP="006577C9">
      <w:pPr>
        <w:pStyle w:val="a7"/>
        <w:snapToGrid w:val="0"/>
        <w:ind w:right="960"/>
        <w:jc w:val="center"/>
        <w:rPr>
          <w:color w:val="auto"/>
        </w:rPr>
      </w:pPr>
      <w:r>
        <w:rPr>
          <w:rFonts w:hint="eastAsia"/>
          <w:color w:val="auto"/>
        </w:rPr>
        <w:t>盛岡市</w:t>
      </w:r>
      <w:r w:rsidR="008619BE" w:rsidRPr="00B45D07">
        <w:rPr>
          <w:color w:val="auto"/>
        </w:rPr>
        <w:t>不育症検査結果個票</w:t>
      </w:r>
    </w:p>
    <w:p w14:paraId="7061CA13" w14:textId="77777777" w:rsidR="00EA0B33" w:rsidRPr="00EA0B33" w:rsidRDefault="00EA0B33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2F7F3CD" w14:textId="3B12C569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受検者氏名</w:t>
      </w:r>
      <w:r w:rsidRPr="00B45D07">
        <w:rPr>
          <w:rFonts w:hint="eastAsia"/>
          <w:color w:val="auto"/>
          <w:u w:val="single"/>
        </w:rPr>
        <w:t xml:space="preserve">：　　　　　　　　</w:t>
      </w:r>
      <w:r>
        <w:rPr>
          <w:rFonts w:hint="eastAsia"/>
          <w:color w:val="auto"/>
        </w:rPr>
        <w:t xml:space="preserve">　</w:t>
      </w:r>
      <w:r w:rsidRPr="00B45D07">
        <w:rPr>
          <w:color w:val="auto"/>
          <w:u w:val="single"/>
        </w:rPr>
        <w:t>実施医療機関</w:t>
      </w:r>
      <w:r w:rsidRPr="00B45D07">
        <w:rPr>
          <w:rFonts w:hint="eastAsia"/>
          <w:color w:val="auto"/>
          <w:u w:val="single"/>
        </w:rPr>
        <w:t>名：</w:t>
      </w:r>
      <w:r w:rsidR="002D306F">
        <w:rPr>
          <w:rFonts w:hint="eastAsia"/>
          <w:color w:val="auto"/>
          <w:u w:val="single"/>
        </w:rPr>
        <w:t xml:space="preserve">　　　　　　　　　　　　</w:t>
      </w:r>
      <w:r w:rsidRPr="00B45D07">
        <w:rPr>
          <w:rFonts w:hint="eastAsia"/>
          <w:color w:val="auto"/>
          <w:u w:val="single"/>
        </w:rPr>
        <w:t xml:space="preserve">　</w:t>
      </w:r>
    </w:p>
    <w:p w14:paraId="2D510778" w14:textId="17705B1E" w:rsidR="008619BE" w:rsidRPr="00B45D07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  <w:r w:rsidR="00A31398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</w:p>
    <w:p w14:paraId="18985426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1D5F60F6" w14:textId="4CAB9AC3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領収金額：</w:t>
      </w:r>
      <w:r w:rsidR="000E6610">
        <w:rPr>
          <w:color w:val="auto"/>
          <w:u w:val="single"/>
        </w:rPr>
        <w:tab/>
      </w:r>
      <w:r w:rsidR="000E6610">
        <w:rPr>
          <w:color w:val="auto"/>
          <w:u w:val="single"/>
        </w:rPr>
        <w:tab/>
      </w:r>
      <w:r w:rsidRPr="00B45D07">
        <w:rPr>
          <w:rFonts w:hint="eastAsia"/>
          <w:color w:val="auto"/>
          <w:u w:val="single"/>
        </w:rPr>
        <w:t>円</w:t>
      </w:r>
      <w:r w:rsidR="00A3139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医療機関が受検者から検査費用として領収した額</w:t>
      </w:r>
    </w:p>
    <w:p w14:paraId="6E5D0DF8" w14:textId="02EDC8DA" w:rsidR="000E6610" w:rsidRPr="00E80302" w:rsidRDefault="000E6610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E30337C" w14:textId="2ECCDE06" w:rsidR="000E6610" w:rsidRDefault="000E6610" w:rsidP="000E6610">
      <w:pPr>
        <w:pStyle w:val="a7"/>
        <w:numPr>
          <w:ilvl w:val="0"/>
          <w:numId w:val="7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分析結果</w:t>
      </w:r>
    </w:p>
    <w:p w14:paraId="570FDBF8" w14:textId="2A01B7E9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所見なし</w:t>
      </w:r>
      <w:r w:rsidRPr="000E6610">
        <w:rPr>
          <w:rFonts w:hint="eastAsia"/>
          <w:color w:val="auto"/>
        </w:rPr>
        <w:t>（</w:t>
      </w:r>
      <w:r w:rsidRPr="000E6610">
        <w:rPr>
          <w:color w:val="auto"/>
        </w:rPr>
        <w:t>46, XX   46, XY)</w:t>
      </w:r>
    </w:p>
    <w:p w14:paraId="1B37385B" w14:textId="2BBC2F37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所見あり</w:t>
      </w:r>
      <w:r>
        <w:rPr>
          <w:color w:val="auto"/>
        </w:rPr>
        <w:t>（</w:t>
      </w:r>
      <w:r w:rsidRPr="000E6610">
        <w:rPr>
          <w:rFonts w:hint="eastAsia"/>
          <w:color w:val="auto"/>
          <w:u w:val="single"/>
        </w:rPr>
        <w:t xml:space="preserve">内容：　　　　　　　　　　　　　　　</w:t>
      </w:r>
      <w:r w:rsidRPr="000E6610">
        <w:rPr>
          <w:color w:val="auto"/>
          <w:u w:val="single"/>
        </w:rPr>
        <w:t xml:space="preserve">　　　　　　　　　　　</w:t>
      </w:r>
      <w:r>
        <w:rPr>
          <w:color w:val="auto"/>
        </w:rPr>
        <w:t>）</w:t>
      </w:r>
    </w:p>
    <w:p w14:paraId="6F177483" w14:textId="4452843A" w:rsidR="008619BE" w:rsidRDefault="000E6610" w:rsidP="00E80302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□分</w:t>
      </w:r>
      <w:r w:rsidRPr="000E6610">
        <w:rPr>
          <w:color w:val="auto"/>
        </w:rPr>
        <w:t>析不可（増殖不良などの理由で分析に至らなかった場合など）</w:t>
      </w:r>
    </w:p>
    <w:p w14:paraId="2CA7752C" w14:textId="77777777" w:rsidR="00E80302" w:rsidRPr="00E80302" w:rsidRDefault="00E80302" w:rsidP="00E80302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1DDB9CD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母</w:t>
      </w:r>
      <w:r>
        <w:rPr>
          <w:rFonts w:hint="eastAsia"/>
          <w:color w:val="auto"/>
        </w:rPr>
        <w:t>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  父親年齢（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</w:t>
      </w:r>
    </w:p>
    <w:p w14:paraId="622DE32F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5084EBB" w14:textId="77777777" w:rsidR="00782C56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既往妊娠回数</w:t>
      </w:r>
    </w:p>
    <w:p w14:paraId="460A7A03" w14:textId="6C08615E" w:rsidR="004B2068" w:rsidRP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rFonts w:hint="eastAsia"/>
          <w:noProof/>
          <w:color w:val="auto"/>
        </w:rPr>
        <w:t>妊娠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回（今回を含む）</w:t>
      </w:r>
    </w:p>
    <w:p w14:paraId="684E4CA8" w14:textId="188C517B" w:rsid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171A" wp14:editId="74534482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52387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81000"/>
                        </a:xfrm>
                        <a:prstGeom prst="bracketPai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A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.55pt;width:412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4B2068">
        <w:rPr>
          <w:rFonts w:hint="eastAsia"/>
          <w:noProof/>
          <w:color w:val="auto"/>
        </w:rPr>
        <w:t>生産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回、生化学的妊娠（化学流産）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</w:t>
      </w:r>
    </w:p>
    <w:p w14:paraId="3AF0D9E2" w14:textId="3AFC7EE7" w:rsidR="008619BE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noProof/>
          <w:color w:val="auto"/>
        </w:rPr>
        <w:t>流産（生化学的妊娠を含まない）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回、異所性妊娠（子宮外妊娠）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</w:t>
      </w:r>
    </w:p>
    <w:p w14:paraId="039D4627" w14:textId="77777777" w:rsidR="004B2068" w:rsidRPr="000E6610" w:rsidRDefault="004B2068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4E3957C" w14:textId="4DDC678F" w:rsidR="008619BE" w:rsidRDefault="00A63672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不妊治療の有無（有・無・不明）、有りの場合不妊期間（</w:t>
      </w:r>
      <w:r w:rsidRPr="00A63672">
        <w:rPr>
          <w:rFonts w:hint="eastAsia"/>
          <w:color w:val="auto"/>
          <w:u w:val="single"/>
        </w:rPr>
        <w:t xml:space="preserve">   </w:t>
      </w:r>
      <w:r w:rsidR="008619BE">
        <w:rPr>
          <w:rFonts w:hint="eastAsia"/>
          <w:color w:val="auto"/>
        </w:rPr>
        <w:t>年</w:t>
      </w:r>
      <w:r w:rsidR="008619BE" w:rsidRPr="00A63672">
        <w:rPr>
          <w:rFonts w:hint="eastAsia"/>
          <w:color w:val="auto"/>
          <w:u w:val="single"/>
        </w:rPr>
        <w:t xml:space="preserve">　</w:t>
      </w:r>
      <w:r w:rsidRPr="00A63672">
        <w:rPr>
          <w:rFonts w:hint="eastAsia"/>
          <w:color w:val="auto"/>
          <w:u w:val="single"/>
        </w:rPr>
        <w:t xml:space="preserve"> </w:t>
      </w:r>
      <w:r w:rsidR="008619BE">
        <w:rPr>
          <w:rFonts w:hint="eastAsia"/>
          <w:color w:val="auto"/>
        </w:rPr>
        <w:t>ヶ月）</w:t>
      </w:r>
    </w:p>
    <w:p w14:paraId="69EA7C7A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3B64AA1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抗リン脂質抗体症候群の有無</w:t>
      </w:r>
      <w:r>
        <w:rPr>
          <w:rFonts w:hint="eastAsia"/>
          <w:color w:val="auto"/>
        </w:rPr>
        <w:t>（有・無・不明）</w:t>
      </w:r>
    </w:p>
    <w:p w14:paraId="21344A45" w14:textId="77777777" w:rsidR="00C154B7" w:rsidRDefault="008619BE" w:rsidP="00C154B7">
      <w:pPr>
        <w:pStyle w:val="a7"/>
        <w:numPr>
          <w:ilvl w:val="2"/>
          <w:numId w:val="1"/>
        </w:numPr>
        <w:adjustRightInd w:val="0"/>
        <w:snapToGrid w:val="0"/>
        <w:ind w:leftChars="100" w:left="665" w:rightChars="100" w:right="240"/>
        <w:jc w:val="left"/>
        <w:rPr>
          <w:color w:val="auto"/>
        </w:rPr>
      </w:pPr>
      <w:r>
        <w:rPr>
          <w:rFonts w:hint="eastAsia"/>
          <w:color w:val="auto"/>
        </w:rPr>
        <w:t>今回の妊娠での</w:t>
      </w:r>
      <w:r w:rsidRPr="00B45D07">
        <w:rPr>
          <w:rFonts w:hint="eastAsia"/>
          <w:color w:val="auto"/>
        </w:rPr>
        <w:t>治療</w:t>
      </w:r>
    </w:p>
    <w:p w14:paraId="1C3C4D8A" w14:textId="5994169C" w:rsidR="0017566B" w:rsidRPr="00C154B7" w:rsidRDefault="00782C56" w:rsidP="00C154B7">
      <w:pPr>
        <w:pStyle w:val="a7"/>
        <w:adjustRightInd w:val="0"/>
        <w:snapToGrid w:val="0"/>
        <w:ind w:left="240" w:rightChars="100" w:right="240" w:firstLineChars="50" w:firstLine="120"/>
        <w:jc w:val="left"/>
        <w:rPr>
          <w:color w:val="auto"/>
        </w:rPr>
      </w:pPr>
      <w:r w:rsidRPr="00C154B7">
        <w:rPr>
          <w:rFonts w:hint="eastAsia"/>
          <w:color w:val="auto"/>
        </w:rPr>
        <w:t>□治療なし</w:t>
      </w:r>
    </w:p>
    <w:p w14:paraId="71BB154F" w14:textId="2B4E99BF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</w:t>
      </w:r>
      <w:r>
        <w:rPr>
          <w:rFonts w:hint="eastAsia"/>
          <w:color w:val="auto"/>
        </w:rPr>
        <w:t>療法</w:t>
      </w:r>
    </w:p>
    <w:p w14:paraId="2DA61D38" w14:textId="77777777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低用量アスピリン及びヘパリン</w:t>
      </w:r>
      <w:r w:rsidR="00782C56">
        <w:rPr>
          <w:rFonts w:hint="eastAsia"/>
          <w:color w:val="auto"/>
        </w:rPr>
        <w:t>療法</w:t>
      </w:r>
    </w:p>
    <w:p w14:paraId="0E0F3E85" w14:textId="7B25E636" w:rsidR="008619BE" w:rsidRDefault="00782C56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79DE3773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D022D63" w14:textId="77777777" w:rsidR="008619BE" w:rsidRPr="009B745E" w:rsidRDefault="008619BE" w:rsidP="006577C9">
      <w:pPr>
        <w:pStyle w:val="a7"/>
        <w:numPr>
          <w:ilvl w:val="0"/>
          <w:numId w:val="2"/>
        </w:numPr>
        <w:adjustRightInd w:val="0"/>
        <w:snapToGrid w:val="0"/>
        <w:jc w:val="left"/>
        <w:rPr>
          <w:color w:val="auto"/>
        </w:rPr>
      </w:pPr>
      <w:r w:rsidRPr="009B745E">
        <w:rPr>
          <w:rFonts w:hint="eastAsia"/>
          <w:color w:val="auto"/>
        </w:rPr>
        <w:t>子宮形態異常（子宮奇形）の有無（有・無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7A58B644" w14:textId="77777777" w:rsidR="0017566B" w:rsidRDefault="008619BE" w:rsidP="0017566B">
      <w:pPr>
        <w:pStyle w:val="a7"/>
        <w:numPr>
          <w:ilvl w:val="0"/>
          <w:numId w:val="3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2B3064A2" w14:textId="77777777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□子宮鏡下中隔切除術施行</w:t>
      </w:r>
    </w:p>
    <w:p w14:paraId="244650EC" w14:textId="4E51CE0E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0B02CF97" w14:textId="3FD9DED4" w:rsidR="008619BE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5E292B9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02385E4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甲状腺機能異常の有無</w:t>
      </w:r>
      <w:r>
        <w:rPr>
          <w:rFonts w:hint="eastAsia"/>
          <w:color w:val="auto"/>
        </w:rPr>
        <w:t>（有・無・不明）</w:t>
      </w:r>
    </w:p>
    <w:p w14:paraId="63C17365" w14:textId="77777777" w:rsidR="0017566B" w:rsidRDefault="008619BE" w:rsidP="0017566B">
      <w:pPr>
        <w:pStyle w:val="a7"/>
        <w:numPr>
          <w:ilvl w:val="1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15FC8FBB" w14:textId="405DD7B8" w:rsidR="0017566B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□治療あり</w:t>
      </w:r>
      <w:r w:rsidRPr="00A63672">
        <w:rPr>
          <w:rFonts w:hint="eastAsia"/>
          <w:color w:val="auto"/>
        </w:rPr>
        <w:t>（</w:t>
      </w:r>
      <w:r w:rsidRPr="00A63672">
        <w:rPr>
          <w:rFonts w:hint="eastAsia"/>
          <w:color w:val="auto"/>
          <w:u w:val="single"/>
        </w:rPr>
        <w:t>内容：</w:t>
      </w:r>
      <w:r w:rsidR="00A63672" w:rsidRPr="00A63672">
        <w:rPr>
          <w:rFonts w:hint="eastAsia"/>
          <w:color w:val="auto"/>
          <w:u w:val="single"/>
        </w:rPr>
        <w:t xml:space="preserve">　　　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</w:t>
      </w:r>
      <w:r w:rsidRPr="00A63672">
        <w:rPr>
          <w:rFonts w:hint="eastAsia"/>
          <w:color w:val="auto"/>
        </w:rPr>
        <w:t>）</w:t>
      </w:r>
    </w:p>
    <w:p w14:paraId="0F57DE2F" w14:textId="7217CC11" w:rsidR="008619BE" w:rsidRPr="00B165F8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38F3647A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C626705" w14:textId="77777777" w:rsidR="008619BE" w:rsidRDefault="008619BE" w:rsidP="006577C9">
      <w:pPr>
        <w:pStyle w:val="a7"/>
        <w:numPr>
          <w:ilvl w:val="0"/>
          <w:numId w:val="4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血栓性素因の有無</w:t>
      </w:r>
      <w:r w:rsidRPr="009B745E">
        <w:rPr>
          <w:rFonts w:hint="eastAsia"/>
          <w:color w:val="auto"/>
        </w:rPr>
        <w:t>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16172EB1" w14:textId="77777777" w:rsidR="008619BE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有りの場合</w:t>
      </w:r>
    </w:p>
    <w:p w14:paraId="12670A28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ProteinS欠乏症</w:t>
      </w:r>
    </w:p>
    <w:p w14:paraId="15FD4972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ProteinC欠乏症</w:t>
      </w:r>
    </w:p>
    <w:p w14:paraId="30F754A2" w14:textId="77777777" w:rsidR="008619BE" w:rsidRPr="00B45D07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第Ⅻ因子欠乏症</w:t>
      </w:r>
    </w:p>
    <w:p w14:paraId="4BE2ED2E" w14:textId="77777777" w:rsidR="00782C56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今回の妊娠での治療について</w:t>
      </w:r>
    </w:p>
    <w:p w14:paraId="741DA3D7" w14:textId="77777777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AEECE87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□低用量アスピリン療法</w:t>
      </w:r>
    </w:p>
    <w:p w14:paraId="5C98CD9B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□低用量アスピリン及びヘパリン</w:t>
      </w:r>
      <w:r w:rsidR="00782C56">
        <w:rPr>
          <w:rFonts w:hint="eastAsia"/>
          <w:color w:val="auto"/>
        </w:rPr>
        <w:t>療法</w:t>
      </w:r>
    </w:p>
    <w:p w14:paraId="4D91BA77" w14:textId="767A353D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39CF28EC" w14:textId="202F47A5" w:rsidR="00E80302" w:rsidRDefault="00E80302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3C782D37" w14:textId="1BD7DFA4" w:rsidR="00EA0B33" w:rsidRPr="00EA0B33" w:rsidRDefault="00EA0B33" w:rsidP="00EA0B33">
      <w:pPr>
        <w:pStyle w:val="a7"/>
        <w:adjustRightInd w:val="0"/>
        <w:snapToGrid w:val="0"/>
        <w:ind w:left="180" w:hangingChars="100" w:hanging="180"/>
        <w:jc w:val="left"/>
        <w:rPr>
          <w:color w:val="auto"/>
          <w:sz w:val="18"/>
          <w:szCs w:val="18"/>
        </w:rPr>
      </w:pPr>
      <w:r w:rsidRPr="00EA0B33">
        <w:rPr>
          <w:rFonts w:hint="eastAsia"/>
          <w:color w:val="auto"/>
          <w:sz w:val="18"/>
          <w:szCs w:val="18"/>
        </w:rPr>
        <w:t>※　本個票は、受検者氏名、実施医療機関名を秘匿とした上で、国に報告され、</w:t>
      </w:r>
      <w:r w:rsidR="005423A3">
        <w:rPr>
          <w:rFonts w:hint="eastAsia"/>
          <w:color w:val="auto"/>
          <w:sz w:val="18"/>
          <w:szCs w:val="18"/>
        </w:rPr>
        <w:t>当該検査の保険適用に向けた検討等に</w:t>
      </w:r>
      <w:r w:rsidRPr="00EA0B33">
        <w:rPr>
          <w:rFonts w:hint="eastAsia"/>
          <w:color w:val="auto"/>
          <w:sz w:val="18"/>
          <w:szCs w:val="18"/>
        </w:rPr>
        <w:t>活用される</w:t>
      </w:r>
      <w:r>
        <w:rPr>
          <w:rFonts w:hint="eastAsia"/>
          <w:color w:val="auto"/>
          <w:sz w:val="18"/>
          <w:szCs w:val="18"/>
        </w:rPr>
        <w:t>可能性</w:t>
      </w:r>
      <w:r w:rsidRPr="00EA0B33">
        <w:rPr>
          <w:rFonts w:hint="eastAsia"/>
          <w:color w:val="auto"/>
          <w:sz w:val="18"/>
          <w:szCs w:val="18"/>
        </w:rPr>
        <w:t>があります。</w:t>
      </w:r>
    </w:p>
    <w:p w14:paraId="56759D9C" w14:textId="5D0F94DF" w:rsidR="00B45D07" w:rsidRPr="002B60EA" w:rsidRDefault="0017566B" w:rsidP="006577C9">
      <w:pPr>
        <w:pStyle w:val="a7"/>
        <w:adjustRightInd w:val="0"/>
        <w:snapToGrid w:val="0"/>
        <w:jc w:val="left"/>
        <w:rPr>
          <w:color w:val="auto"/>
          <w:u w:val="single"/>
        </w:rPr>
      </w:pPr>
      <w:r>
        <w:rPr>
          <w:rFonts w:hint="eastAsia"/>
          <w:color w:val="auto"/>
        </w:rPr>
        <w:t>【</w:t>
      </w:r>
      <w:r w:rsidR="008619BE" w:rsidRPr="00B45D07">
        <w:rPr>
          <w:color w:val="auto"/>
        </w:rPr>
        <w:t>自治体記入欄</w:t>
      </w:r>
      <w:r>
        <w:rPr>
          <w:rFonts w:hint="eastAsia"/>
          <w:color w:val="auto"/>
        </w:rPr>
        <w:t xml:space="preserve">】 </w:t>
      </w:r>
      <w:r w:rsidR="008619BE" w:rsidRPr="002B60EA">
        <w:rPr>
          <w:color w:val="auto"/>
          <w:u w:val="single"/>
        </w:rPr>
        <w:t>都道府県等名：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6577C9">
        <w:rPr>
          <w:color w:val="auto"/>
          <w:u w:val="single"/>
        </w:rPr>
        <w:t xml:space="preserve">  </w:t>
      </w:r>
      <w:r w:rsidR="006577C9" w:rsidRPr="006577C9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="006577C9">
        <w:rPr>
          <w:color w:val="auto"/>
        </w:rPr>
        <w:t xml:space="preserve"> </w:t>
      </w:r>
      <w:r w:rsidR="008619BE" w:rsidRPr="002B60EA">
        <w:rPr>
          <w:color w:val="auto"/>
          <w:u w:val="single"/>
        </w:rPr>
        <w:t>報告Ｎｏ：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8619BE">
        <w:rPr>
          <w:rFonts w:hint="eastAsia"/>
          <w:color w:val="auto"/>
          <w:u w:val="single"/>
        </w:rPr>
        <w:t xml:space="preserve">　　　 </w:t>
      </w:r>
    </w:p>
    <w:sectPr w:rsidR="00B45D07" w:rsidRPr="002B60EA" w:rsidSect="00756C8D">
      <w:headerReference w:type="first" r:id="rId8"/>
      <w:pgSz w:w="11906" w:h="16838"/>
      <w:pgMar w:top="794" w:right="1418" w:bottom="79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E110" w14:textId="77777777" w:rsidR="00203D83" w:rsidRDefault="00203D83"/>
  </w:endnote>
  <w:endnote w:type="continuationSeparator" w:id="0">
    <w:p w14:paraId="76F700FA" w14:textId="77777777" w:rsidR="00203D83" w:rsidRDefault="00203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EA17" w14:textId="77777777" w:rsidR="00203D83" w:rsidRDefault="00203D83"/>
  </w:footnote>
  <w:footnote w:type="continuationSeparator" w:id="0">
    <w:p w14:paraId="219019D4" w14:textId="77777777" w:rsidR="00203D83" w:rsidRDefault="00203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74B6" w14:textId="74F99721" w:rsidR="00756C8D" w:rsidRDefault="00756C8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C"/>
    <w:rsid w:val="0001211F"/>
    <w:rsid w:val="0002473A"/>
    <w:rsid w:val="00076E24"/>
    <w:rsid w:val="00083D4C"/>
    <w:rsid w:val="0008571A"/>
    <w:rsid w:val="000A50CD"/>
    <w:rsid w:val="000C7A38"/>
    <w:rsid w:val="000D7D27"/>
    <w:rsid w:val="000E0804"/>
    <w:rsid w:val="000E6610"/>
    <w:rsid w:val="00141519"/>
    <w:rsid w:val="00146053"/>
    <w:rsid w:val="001471FE"/>
    <w:rsid w:val="0016720D"/>
    <w:rsid w:val="0017566B"/>
    <w:rsid w:val="00181999"/>
    <w:rsid w:val="00186457"/>
    <w:rsid w:val="001B1743"/>
    <w:rsid w:val="001B7A3F"/>
    <w:rsid w:val="001F0335"/>
    <w:rsid w:val="00203D83"/>
    <w:rsid w:val="0023676B"/>
    <w:rsid w:val="002462B0"/>
    <w:rsid w:val="002A34E9"/>
    <w:rsid w:val="002B60EA"/>
    <w:rsid w:val="002D306F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2068"/>
    <w:rsid w:val="004C3E03"/>
    <w:rsid w:val="004C6205"/>
    <w:rsid w:val="004F1FDC"/>
    <w:rsid w:val="005070ED"/>
    <w:rsid w:val="00507FD9"/>
    <w:rsid w:val="00511410"/>
    <w:rsid w:val="00523946"/>
    <w:rsid w:val="00541B5D"/>
    <w:rsid w:val="005423A3"/>
    <w:rsid w:val="00550260"/>
    <w:rsid w:val="005540BE"/>
    <w:rsid w:val="005553DC"/>
    <w:rsid w:val="00564BAF"/>
    <w:rsid w:val="005832FC"/>
    <w:rsid w:val="0059357A"/>
    <w:rsid w:val="0059455C"/>
    <w:rsid w:val="005A3AE1"/>
    <w:rsid w:val="005A4144"/>
    <w:rsid w:val="005C38F8"/>
    <w:rsid w:val="005C7594"/>
    <w:rsid w:val="005D58F7"/>
    <w:rsid w:val="005F308E"/>
    <w:rsid w:val="006160C3"/>
    <w:rsid w:val="00616AC5"/>
    <w:rsid w:val="0063228C"/>
    <w:rsid w:val="006439D7"/>
    <w:rsid w:val="00645093"/>
    <w:rsid w:val="006577C9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705BE4"/>
    <w:rsid w:val="00707BC3"/>
    <w:rsid w:val="00716482"/>
    <w:rsid w:val="0071776E"/>
    <w:rsid w:val="00721C4B"/>
    <w:rsid w:val="0074198E"/>
    <w:rsid w:val="007553DE"/>
    <w:rsid w:val="00756C8D"/>
    <w:rsid w:val="0075749B"/>
    <w:rsid w:val="00770A8F"/>
    <w:rsid w:val="00782C56"/>
    <w:rsid w:val="00795FC9"/>
    <w:rsid w:val="007A2286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21A4F"/>
    <w:rsid w:val="00A237E9"/>
    <w:rsid w:val="00A31398"/>
    <w:rsid w:val="00A407B5"/>
    <w:rsid w:val="00A63672"/>
    <w:rsid w:val="00A63DB5"/>
    <w:rsid w:val="00A80724"/>
    <w:rsid w:val="00AA513D"/>
    <w:rsid w:val="00AC4C6D"/>
    <w:rsid w:val="00AD3C4A"/>
    <w:rsid w:val="00AE0BF5"/>
    <w:rsid w:val="00B0177F"/>
    <w:rsid w:val="00B1553F"/>
    <w:rsid w:val="00B16AFC"/>
    <w:rsid w:val="00B2137F"/>
    <w:rsid w:val="00B241D8"/>
    <w:rsid w:val="00B37C32"/>
    <w:rsid w:val="00B4170E"/>
    <w:rsid w:val="00B4239D"/>
    <w:rsid w:val="00B45D07"/>
    <w:rsid w:val="00B74E87"/>
    <w:rsid w:val="00B75A9C"/>
    <w:rsid w:val="00B97841"/>
    <w:rsid w:val="00BA4AFF"/>
    <w:rsid w:val="00BA5485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0FE6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E4B76"/>
    <w:rsid w:val="00CE59B3"/>
    <w:rsid w:val="00CF21C0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80302"/>
    <w:rsid w:val="00E933E9"/>
    <w:rsid w:val="00EA015A"/>
    <w:rsid w:val="00EA0B33"/>
    <w:rsid w:val="00EC0C5F"/>
    <w:rsid w:val="00EC5201"/>
    <w:rsid w:val="00ED0CCB"/>
    <w:rsid w:val="00F05194"/>
    <w:rsid w:val="00F062D6"/>
    <w:rsid w:val="00F26C38"/>
    <w:rsid w:val="00F27868"/>
    <w:rsid w:val="00F33BC8"/>
    <w:rsid w:val="00F37DE4"/>
    <w:rsid w:val="00F633B5"/>
    <w:rsid w:val="00F7128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9550-56DD-453E-91E7-B7639E2F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2023-03-21T23:47:00Z</dcterms:created>
  <dcterms:modified xsi:type="dcterms:W3CDTF">2023-03-30T09:23:00Z</dcterms:modified>
</cp:coreProperties>
</file>