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DFF0F" w14:textId="69348B80" w:rsidR="00736683" w:rsidRPr="00EB0FC0" w:rsidRDefault="00BD1AD9" w:rsidP="009433E2">
      <w:pPr>
        <w:jc w:val="center"/>
        <w:rPr>
          <w:rFonts w:ascii="游ゴシック" w:eastAsia="游ゴシック" w:hAnsi="游ゴシック"/>
          <w:b/>
          <w:bCs/>
          <w:sz w:val="32"/>
          <w:szCs w:val="36"/>
        </w:rPr>
      </w:pPr>
      <w:r w:rsidRPr="00EB0FC0">
        <w:rPr>
          <w:rFonts w:ascii="游ゴシック" w:eastAsia="游ゴシック" w:hAnsi="游ゴシック" w:hint="eastAsia"/>
          <w:b/>
          <w:bCs/>
          <w:sz w:val="32"/>
          <w:szCs w:val="36"/>
        </w:rPr>
        <w:t>受動喫煙防止対策に係る</w:t>
      </w:r>
      <w:r w:rsidR="009433E2" w:rsidRPr="00EB0FC0">
        <w:rPr>
          <w:rFonts w:ascii="游ゴシック" w:eastAsia="游ゴシック" w:hAnsi="游ゴシック" w:hint="eastAsia"/>
          <w:b/>
          <w:bCs/>
          <w:sz w:val="32"/>
          <w:szCs w:val="36"/>
        </w:rPr>
        <w:t>改善状況報告書</w:t>
      </w:r>
    </w:p>
    <w:p w14:paraId="657AE7DB" w14:textId="531FB978" w:rsidR="009433E2" w:rsidRDefault="009433E2" w:rsidP="009433E2">
      <w:pPr>
        <w:jc w:val="right"/>
        <w:rPr>
          <w:rFonts w:ascii="游ゴシック" w:eastAsia="游ゴシック" w:hAnsi="游ゴシック"/>
          <w:b/>
          <w:bCs/>
        </w:rPr>
      </w:pPr>
      <w:r>
        <w:rPr>
          <w:rFonts w:ascii="游ゴシック" w:eastAsia="游ゴシック" w:hAnsi="游ゴシック" w:hint="eastAsia"/>
          <w:b/>
          <w:bCs/>
        </w:rPr>
        <w:t>記入日：令和</w:t>
      </w:r>
      <w:r w:rsidR="00A922D1">
        <w:rPr>
          <w:rFonts w:ascii="游ゴシック" w:eastAsia="游ゴシック" w:hAnsi="游ゴシック" w:hint="eastAsia"/>
          <w:b/>
          <w:bCs/>
        </w:rPr>
        <w:t>３</w:t>
      </w:r>
      <w:r>
        <w:rPr>
          <w:rFonts w:ascii="游ゴシック" w:eastAsia="游ゴシック" w:hAnsi="游ゴシック" w:hint="eastAsia"/>
          <w:b/>
          <w:bCs/>
        </w:rPr>
        <w:t>年　　月　　日</w:t>
      </w:r>
    </w:p>
    <w:p w14:paraId="18104855" w14:textId="53C341DF" w:rsidR="009433E2" w:rsidRDefault="009433E2" w:rsidP="005B73AF">
      <w:pPr>
        <w:spacing w:line="276" w:lineRule="auto"/>
        <w:jc w:val="left"/>
        <w:rPr>
          <w:rFonts w:ascii="游ゴシック" w:eastAsia="游ゴシック" w:hAnsi="游ゴシック"/>
        </w:rPr>
      </w:pPr>
      <w:r w:rsidRPr="00A76A1B">
        <w:rPr>
          <w:rFonts w:ascii="游ゴシック" w:eastAsia="游ゴシック" w:hAnsi="游ゴシック" w:hint="eastAsia"/>
          <w:spacing w:val="52"/>
          <w:kern w:val="0"/>
          <w:fitText w:val="840" w:id="-1735155200"/>
        </w:rPr>
        <w:t>施設</w:t>
      </w:r>
      <w:r w:rsidRPr="00A76A1B">
        <w:rPr>
          <w:rFonts w:ascii="游ゴシック" w:eastAsia="游ゴシック" w:hAnsi="游ゴシック" w:hint="eastAsia"/>
          <w:spacing w:val="1"/>
          <w:kern w:val="0"/>
          <w:fitText w:val="840" w:id="-1735155200"/>
        </w:rPr>
        <w:t>名</w:t>
      </w:r>
      <w:r>
        <w:rPr>
          <w:rFonts w:ascii="游ゴシック" w:eastAsia="游ゴシック" w:hAnsi="游ゴシック" w:hint="eastAsia"/>
        </w:rPr>
        <w:t>：</w:t>
      </w:r>
      <w:r>
        <w:rPr>
          <w:rFonts w:ascii="游ゴシック" w:eastAsia="游ゴシック" w:hAnsi="游ゴシック" w:hint="eastAsia"/>
          <w:u w:val="single"/>
        </w:rPr>
        <w:t xml:space="preserve">　　　　　　　　　　　　　　　</w:t>
      </w:r>
      <w:r>
        <w:rPr>
          <w:rFonts w:ascii="游ゴシック" w:eastAsia="游ゴシック" w:hAnsi="游ゴシック" w:hint="eastAsia"/>
        </w:rPr>
        <w:t xml:space="preserve">　　</w:t>
      </w:r>
      <w:r w:rsidRPr="00A76A1B">
        <w:rPr>
          <w:rFonts w:ascii="游ゴシック" w:eastAsia="游ゴシック" w:hAnsi="游ゴシック" w:hint="eastAsia"/>
          <w:spacing w:val="39"/>
          <w:kern w:val="0"/>
          <w:fitText w:val="1365" w:id="-1735154943"/>
        </w:rPr>
        <w:t>施設所在</w:t>
      </w:r>
      <w:r w:rsidRPr="00A76A1B">
        <w:rPr>
          <w:rFonts w:ascii="游ゴシック" w:eastAsia="游ゴシック" w:hAnsi="游ゴシック" w:hint="eastAsia"/>
          <w:spacing w:val="2"/>
          <w:kern w:val="0"/>
          <w:fitText w:val="1365" w:id="-1735154943"/>
        </w:rPr>
        <w:t>地</w:t>
      </w:r>
      <w:r>
        <w:rPr>
          <w:rFonts w:ascii="游ゴシック" w:eastAsia="游ゴシック" w:hAnsi="游ゴシック" w:hint="eastAsia"/>
        </w:rPr>
        <w:t>：</w:t>
      </w:r>
      <w:r w:rsidRPr="009433E2">
        <w:rPr>
          <w:rFonts w:ascii="游ゴシック" w:eastAsia="游ゴシック" w:hAnsi="游ゴシック" w:hint="eastAsia"/>
          <w:u w:val="single"/>
        </w:rPr>
        <w:t>盛岡市</w:t>
      </w:r>
      <w:r>
        <w:rPr>
          <w:rFonts w:ascii="游ゴシック" w:eastAsia="游ゴシック" w:hAnsi="游ゴシック" w:hint="eastAsia"/>
          <w:u w:val="single"/>
        </w:rPr>
        <w:t xml:space="preserve">　　　　　　　　　　　　　　　　　　　</w:t>
      </w:r>
    </w:p>
    <w:p w14:paraId="2AE7F987" w14:textId="1959E31B" w:rsidR="00854924" w:rsidRDefault="009433E2" w:rsidP="00A30B4C">
      <w:pPr>
        <w:spacing w:line="276" w:lineRule="auto"/>
        <w:jc w:val="left"/>
        <w:rPr>
          <w:rFonts w:ascii="游ゴシック" w:eastAsia="游ゴシック" w:hAnsi="游ゴシック"/>
          <w:u w:val="single"/>
        </w:rPr>
      </w:pPr>
      <w:r>
        <w:rPr>
          <w:rFonts w:ascii="游ゴシック" w:eastAsia="游ゴシック" w:hAnsi="游ゴシック" w:hint="eastAsia"/>
        </w:rPr>
        <w:t>電話番号：</w:t>
      </w:r>
      <w:r>
        <w:rPr>
          <w:rFonts w:ascii="游ゴシック" w:eastAsia="游ゴシック" w:hAnsi="游ゴシック" w:hint="eastAsia"/>
          <w:u w:val="single"/>
        </w:rPr>
        <w:t xml:space="preserve">　　　　　　　　　　　　　　　</w:t>
      </w:r>
      <w:r>
        <w:rPr>
          <w:rFonts w:ascii="游ゴシック" w:eastAsia="游ゴシック" w:hAnsi="游ゴシック" w:hint="eastAsia"/>
        </w:rPr>
        <w:t xml:space="preserve">　　氏名（役職等）</w:t>
      </w:r>
      <w:r w:rsidR="005B73AF">
        <w:rPr>
          <w:rFonts w:ascii="游ゴシック" w:eastAsia="游ゴシック" w:hAnsi="游ゴシック" w:hint="eastAsia"/>
        </w:rPr>
        <w:t>：</w:t>
      </w:r>
      <w:r w:rsidR="005B73AF">
        <w:rPr>
          <w:rFonts w:ascii="游ゴシック" w:eastAsia="游ゴシック" w:hAnsi="游ゴシック" w:hint="eastAsia"/>
          <w:u w:val="single"/>
        </w:rPr>
        <w:t xml:space="preserve">　　　　　　　　　　　　　　　　　　　　　</w:t>
      </w:r>
      <w:bookmarkStart w:id="0" w:name="_Hlk81489253"/>
    </w:p>
    <w:p w14:paraId="6E648D62" w14:textId="77777777" w:rsidR="00A76A1B" w:rsidRDefault="00A76A1B" w:rsidP="00A30B4C">
      <w:pPr>
        <w:spacing w:line="300" w:lineRule="exact"/>
        <w:ind w:left="220" w:hangingChars="100" w:hanging="220"/>
        <w:jc w:val="left"/>
        <w:rPr>
          <w:rFonts w:ascii="游ゴシック" w:eastAsia="游ゴシック" w:hAnsi="游ゴシック"/>
          <w:b/>
          <w:bCs/>
          <w:sz w:val="22"/>
        </w:rPr>
      </w:pPr>
    </w:p>
    <w:p w14:paraId="76E5A721" w14:textId="238B2008" w:rsidR="005B73AF" w:rsidRDefault="00F37804" w:rsidP="00A30B4C">
      <w:pPr>
        <w:spacing w:line="300" w:lineRule="exact"/>
        <w:ind w:left="220" w:hangingChars="100" w:hanging="220"/>
        <w:jc w:val="left"/>
        <w:rPr>
          <w:rFonts w:ascii="游ゴシック" w:eastAsia="游ゴシック" w:hAnsi="游ゴシック"/>
          <w:b/>
          <w:bCs/>
          <w:sz w:val="22"/>
        </w:rPr>
      </w:pPr>
      <w:r w:rsidRPr="002F2079">
        <w:rPr>
          <w:rFonts w:ascii="游ゴシック" w:eastAsia="游ゴシック" w:hAnsi="游ゴシック" w:hint="eastAsia"/>
          <w:b/>
          <w:bCs/>
          <w:noProof/>
          <w:sz w:val="22"/>
          <w:u w:val="wave"/>
        </w:rPr>
        <mc:AlternateContent>
          <mc:Choice Requires="wps">
            <w:drawing>
              <wp:anchor distT="0" distB="0" distL="114300" distR="114300" simplePos="0" relativeHeight="251521536" behindDoc="0" locked="0" layoutInCell="1" allowOverlap="1" wp14:anchorId="6ECA954A" wp14:editId="2260A0C4">
                <wp:simplePos x="0" y="0"/>
                <wp:positionH relativeFrom="column">
                  <wp:posOffset>3931340</wp:posOffset>
                </wp:positionH>
                <wp:positionV relativeFrom="paragraph">
                  <wp:posOffset>101434</wp:posOffset>
                </wp:positionV>
                <wp:extent cx="2719070" cy="866692"/>
                <wp:effectExtent l="0" t="0" r="24130" b="10160"/>
                <wp:wrapNone/>
                <wp:docPr id="5" name="テキスト ボックス 5"/>
                <wp:cNvGraphicFramePr/>
                <a:graphic xmlns:a="http://schemas.openxmlformats.org/drawingml/2006/main">
                  <a:graphicData uri="http://schemas.microsoft.com/office/word/2010/wordprocessingShape">
                    <wps:wsp>
                      <wps:cNvSpPr txBox="1"/>
                      <wps:spPr>
                        <a:xfrm>
                          <a:off x="0" y="0"/>
                          <a:ext cx="2719070" cy="866692"/>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14:paraId="5C0518F9" w14:textId="01A091FA" w:rsidR="00BD1AD9" w:rsidRPr="00F64155" w:rsidRDefault="00BD1AD9" w:rsidP="002F2079">
                            <w:pPr>
                              <w:spacing w:line="300" w:lineRule="exact"/>
                              <w:jc w:val="left"/>
                              <w:rPr>
                                <w:rFonts w:ascii="游ゴシック" w:eastAsia="游ゴシック" w:hAnsi="游ゴシック"/>
                                <w:sz w:val="20"/>
                                <w:szCs w:val="21"/>
                              </w:rPr>
                            </w:pPr>
                            <w:r w:rsidRPr="00F64155">
                              <w:rPr>
                                <w:rFonts w:ascii="游ゴシック" w:eastAsia="游ゴシック" w:hAnsi="游ゴシック" w:hint="eastAsia"/>
                                <w:sz w:val="20"/>
                                <w:szCs w:val="21"/>
                              </w:rPr>
                              <w:t>①</w:t>
                            </w:r>
                            <w:r w:rsidR="002F2079">
                              <w:rPr>
                                <w:rFonts w:ascii="游ゴシック" w:eastAsia="游ゴシック" w:hAnsi="游ゴシック" w:hint="eastAsia"/>
                                <w:sz w:val="20"/>
                                <w:szCs w:val="21"/>
                              </w:rPr>
                              <w:t>，②，</w:t>
                            </w:r>
                            <w:r w:rsidR="008C1E08" w:rsidRPr="00F64155">
                              <w:rPr>
                                <w:rFonts w:ascii="游ゴシック" w:eastAsia="游ゴシック" w:hAnsi="游ゴシック" w:hint="eastAsia"/>
                                <w:sz w:val="20"/>
                                <w:szCs w:val="21"/>
                              </w:rPr>
                              <w:t>③</w:t>
                            </w:r>
                            <w:r w:rsidRPr="00F64155">
                              <w:rPr>
                                <w:rFonts w:ascii="游ゴシック" w:eastAsia="游ゴシック" w:hAnsi="游ゴシック" w:hint="eastAsia"/>
                                <w:sz w:val="20"/>
                                <w:szCs w:val="21"/>
                              </w:rPr>
                              <w:t>と回答の方</w:t>
                            </w:r>
                            <w:r w:rsidR="002F2079">
                              <w:rPr>
                                <w:rFonts w:ascii="游ゴシック" w:eastAsia="游ゴシック" w:hAnsi="游ゴシック" w:hint="eastAsia"/>
                                <w:sz w:val="20"/>
                                <w:szCs w:val="21"/>
                              </w:rPr>
                              <w:t>は</w:t>
                            </w:r>
                            <w:r w:rsidR="00A30B4C" w:rsidRPr="002F2079">
                              <w:rPr>
                                <w:rFonts w:ascii="游ゴシック" w:eastAsia="游ゴシック" w:hAnsi="游ゴシック" w:hint="eastAsia"/>
                                <w:b/>
                                <w:bCs/>
                                <w:sz w:val="20"/>
                                <w:szCs w:val="21"/>
                              </w:rPr>
                              <w:t>設問２</w:t>
                            </w:r>
                            <w:r w:rsidR="007862E1" w:rsidRPr="002F2079">
                              <w:rPr>
                                <w:rFonts w:ascii="游ゴシック" w:eastAsia="游ゴシック" w:hAnsi="游ゴシック" w:hint="eastAsia"/>
                                <w:b/>
                                <w:bCs/>
                                <w:sz w:val="20"/>
                                <w:szCs w:val="21"/>
                              </w:rPr>
                              <w:t>へ</w:t>
                            </w:r>
                          </w:p>
                          <w:p w14:paraId="56A06987" w14:textId="7679DD54" w:rsidR="007862E1" w:rsidRPr="00F64155" w:rsidRDefault="008C1E08" w:rsidP="002F2079">
                            <w:pPr>
                              <w:spacing w:line="300" w:lineRule="exact"/>
                              <w:jc w:val="left"/>
                              <w:rPr>
                                <w:rFonts w:ascii="游ゴシック" w:eastAsia="游ゴシック" w:hAnsi="游ゴシック"/>
                                <w:sz w:val="20"/>
                                <w:szCs w:val="21"/>
                              </w:rPr>
                            </w:pPr>
                            <w:r w:rsidRPr="00F64155">
                              <w:rPr>
                                <w:rFonts w:ascii="游ゴシック" w:eastAsia="游ゴシック" w:hAnsi="游ゴシック"/>
                                <w:sz w:val="20"/>
                                <w:szCs w:val="21"/>
                              </w:rPr>
                              <w:t>④</w:t>
                            </w:r>
                            <w:r w:rsidR="007862E1" w:rsidRPr="00F64155">
                              <w:rPr>
                                <w:rFonts w:ascii="游ゴシック" w:eastAsia="游ゴシック" w:hAnsi="游ゴシック" w:hint="eastAsia"/>
                                <w:sz w:val="20"/>
                                <w:szCs w:val="21"/>
                              </w:rPr>
                              <w:t>と回答の方は</w:t>
                            </w:r>
                            <w:r w:rsidR="00A30B4C" w:rsidRPr="002F2079">
                              <w:rPr>
                                <w:rFonts w:ascii="游ゴシック" w:eastAsia="游ゴシック" w:hAnsi="游ゴシック" w:hint="eastAsia"/>
                                <w:b/>
                                <w:bCs/>
                                <w:sz w:val="20"/>
                                <w:szCs w:val="21"/>
                              </w:rPr>
                              <w:t>設問３</w:t>
                            </w:r>
                            <w:r w:rsidR="007862E1" w:rsidRPr="002F2079">
                              <w:rPr>
                                <w:rFonts w:ascii="游ゴシック" w:eastAsia="游ゴシック" w:hAnsi="游ゴシック" w:hint="eastAsia"/>
                                <w:b/>
                                <w:bCs/>
                                <w:sz w:val="20"/>
                                <w:szCs w:val="21"/>
                              </w:rPr>
                              <w:t>へ</w:t>
                            </w:r>
                          </w:p>
                          <w:p w14:paraId="69B73A6A" w14:textId="3C2CC38C" w:rsidR="007862E1" w:rsidRPr="00F64155" w:rsidRDefault="008C1E08" w:rsidP="002F2079">
                            <w:pPr>
                              <w:spacing w:line="300" w:lineRule="exact"/>
                              <w:jc w:val="left"/>
                              <w:rPr>
                                <w:rFonts w:ascii="游ゴシック" w:eastAsia="游ゴシック" w:hAnsi="游ゴシック"/>
                                <w:sz w:val="20"/>
                                <w:szCs w:val="21"/>
                              </w:rPr>
                            </w:pPr>
                            <w:r w:rsidRPr="00F64155">
                              <w:rPr>
                                <w:rFonts w:ascii="游ゴシック" w:eastAsia="游ゴシック" w:hAnsi="游ゴシック" w:hint="eastAsia"/>
                                <w:sz w:val="20"/>
                                <w:szCs w:val="21"/>
                              </w:rPr>
                              <w:t>⑤</w:t>
                            </w:r>
                            <w:r w:rsidR="007862E1" w:rsidRPr="00F64155">
                              <w:rPr>
                                <w:rFonts w:ascii="游ゴシック" w:eastAsia="游ゴシック" w:hAnsi="游ゴシック" w:hint="eastAsia"/>
                                <w:sz w:val="20"/>
                                <w:szCs w:val="21"/>
                              </w:rPr>
                              <w:t>と回答の方は</w:t>
                            </w:r>
                            <w:r w:rsidR="00A30B4C" w:rsidRPr="002F2079">
                              <w:rPr>
                                <w:rFonts w:ascii="游ゴシック" w:eastAsia="游ゴシック" w:hAnsi="游ゴシック" w:hint="eastAsia"/>
                                <w:b/>
                                <w:bCs/>
                                <w:sz w:val="20"/>
                                <w:szCs w:val="21"/>
                              </w:rPr>
                              <w:t>設問４</w:t>
                            </w:r>
                            <w:r w:rsidR="003362C2" w:rsidRPr="002F2079">
                              <w:rPr>
                                <w:rFonts w:ascii="游ゴシック" w:eastAsia="游ゴシック" w:hAnsi="游ゴシック" w:hint="eastAsia"/>
                                <w:b/>
                                <w:bCs/>
                                <w:sz w:val="20"/>
                                <w:szCs w:val="21"/>
                              </w:rPr>
                              <w:t>へ</w:t>
                            </w:r>
                          </w:p>
                          <w:p w14:paraId="1DBFA899" w14:textId="63BA3E3A" w:rsidR="00F64155" w:rsidRPr="002F2079" w:rsidRDefault="00F64155" w:rsidP="002F2079">
                            <w:pPr>
                              <w:spacing w:line="300" w:lineRule="exact"/>
                              <w:jc w:val="left"/>
                              <w:rPr>
                                <w:rFonts w:ascii="游ゴシック" w:eastAsia="游ゴシック" w:hAnsi="游ゴシック"/>
                                <w:b/>
                                <w:bCs/>
                                <w:sz w:val="20"/>
                                <w:szCs w:val="21"/>
                              </w:rPr>
                            </w:pPr>
                            <w:r w:rsidRPr="002F2079">
                              <w:rPr>
                                <w:rFonts w:ascii="游ゴシック" w:eastAsia="游ゴシック" w:hAnsi="游ゴシック" w:hint="eastAsia"/>
                                <w:b/>
                                <w:bCs/>
                                <w:sz w:val="20"/>
                                <w:szCs w:val="21"/>
                              </w:rPr>
                              <w:t>屋内・屋外両方に設置の場合は両方に回答</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A954A" id="_x0000_t202" coordsize="21600,21600" o:spt="202" path="m,l,21600r21600,l21600,xe">
                <v:stroke joinstyle="miter"/>
                <v:path gradientshapeok="t" o:connecttype="rect"/>
              </v:shapetype>
              <v:shape id="テキスト ボックス 5" o:spid="_x0000_s1026" type="#_x0000_t202" style="position:absolute;left:0;text-align:left;margin-left:309.55pt;margin-top:8pt;width:214.1pt;height:68.2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" fillcolor="white [3201]" strokecolor="#4f81bd [3204]" strokeweight="1pt">
                <v:textbox inset="1mm,0,0,0">
                  <w:txbxContent>
                    <w:p w14:paraId="5C0518F9" w14:textId="01A091FA" w:rsidR="00BD1AD9" w:rsidRPr="00F64155" w:rsidRDefault="00BD1AD9" w:rsidP="002F2079">
                      <w:pPr>
                        <w:spacing w:line="300" w:lineRule="exact"/>
                        <w:jc w:val="left"/>
                        <w:rPr>
                          <w:rFonts w:ascii="游ゴシック" w:eastAsia="游ゴシック" w:hAnsi="游ゴシック"/>
                          <w:sz w:val="20"/>
                          <w:szCs w:val="21"/>
                        </w:rPr>
                      </w:pPr>
                      <w:r w:rsidRPr="00F64155">
                        <w:rPr>
                          <w:rFonts w:ascii="游ゴシック" w:eastAsia="游ゴシック" w:hAnsi="游ゴシック" w:hint="eastAsia"/>
                          <w:sz w:val="20"/>
                          <w:szCs w:val="21"/>
                        </w:rPr>
                        <w:t>①</w:t>
                      </w:r>
                      <w:r w:rsidR="002F2079">
                        <w:rPr>
                          <w:rFonts w:ascii="游ゴシック" w:eastAsia="游ゴシック" w:hAnsi="游ゴシック" w:hint="eastAsia"/>
                          <w:sz w:val="20"/>
                          <w:szCs w:val="21"/>
                        </w:rPr>
                        <w:t>，②，</w:t>
                      </w:r>
                      <w:r w:rsidR="008C1E08" w:rsidRPr="00F64155">
                        <w:rPr>
                          <w:rFonts w:ascii="游ゴシック" w:eastAsia="游ゴシック" w:hAnsi="游ゴシック" w:hint="eastAsia"/>
                          <w:sz w:val="20"/>
                          <w:szCs w:val="21"/>
                        </w:rPr>
                        <w:t>③</w:t>
                      </w:r>
                      <w:r w:rsidRPr="00F64155">
                        <w:rPr>
                          <w:rFonts w:ascii="游ゴシック" w:eastAsia="游ゴシック" w:hAnsi="游ゴシック" w:hint="eastAsia"/>
                          <w:sz w:val="20"/>
                          <w:szCs w:val="21"/>
                        </w:rPr>
                        <w:t>と回答の方</w:t>
                      </w:r>
                      <w:r w:rsidR="002F2079">
                        <w:rPr>
                          <w:rFonts w:ascii="游ゴシック" w:eastAsia="游ゴシック" w:hAnsi="游ゴシック" w:hint="eastAsia"/>
                          <w:sz w:val="20"/>
                          <w:szCs w:val="21"/>
                        </w:rPr>
                        <w:t>は</w:t>
                      </w:r>
                      <w:r w:rsidR="00A30B4C" w:rsidRPr="002F2079">
                        <w:rPr>
                          <w:rFonts w:ascii="游ゴシック" w:eastAsia="游ゴシック" w:hAnsi="游ゴシック" w:hint="eastAsia"/>
                          <w:b/>
                          <w:bCs/>
                          <w:sz w:val="20"/>
                          <w:szCs w:val="21"/>
                        </w:rPr>
                        <w:t>設問２</w:t>
                      </w:r>
                      <w:r w:rsidR="007862E1" w:rsidRPr="002F2079">
                        <w:rPr>
                          <w:rFonts w:ascii="游ゴシック" w:eastAsia="游ゴシック" w:hAnsi="游ゴシック" w:hint="eastAsia"/>
                          <w:b/>
                          <w:bCs/>
                          <w:sz w:val="20"/>
                          <w:szCs w:val="21"/>
                        </w:rPr>
                        <w:t>へ</w:t>
                      </w:r>
                    </w:p>
                    <w:p w14:paraId="56A06987" w14:textId="7679DD54" w:rsidR="007862E1" w:rsidRPr="00F64155" w:rsidRDefault="008C1E08" w:rsidP="002F2079">
                      <w:pPr>
                        <w:spacing w:line="300" w:lineRule="exact"/>
                        <w:jc w:val="left"/>
                        <w:rPr>
                          <w:rFonts w:ascii="游ゴシック" w:eastAsia="游ゴシック" w:hAnsi="游ゴシック"/>
                          <w:sz w:val="20"/>
                          <w:szCs w:val="21"/>
                        </w:rPr>
                      </w:pPr>
                      <w:r w:rsidRPr="00F64155">
                        <w:rPr>
                          <w:rFonts w:ascii="游ゴシック" w:eastAsia="游ゴシック" w:hAnsi="游ゴシック"/>
                          <w:sz w:val="20"/>
                          <w:szCs w:val="21"/>
                        </w:rPr>
                        <w:t>④</w:t>
                      </w:r>
                      <w:r w:rsidR="007862E1" w:rsidRPr="00F64155">
                        <w:rPr>
                          <w:rFonts w:ascii="游ゴシック" w:eastAsia="游ゴシック" w:hAnsi="游ゴシック" w:hint="eastAsia"/>
                          <w:sz w:val="20"/>
                          <w:szCs w:val="21"/>
                        </w:rPr>
                        <w:t>と回答の方は</w:t>
                      </w:r>
                      <w:r w:rsidR="00A30B4C" w:rsidRPr="002F2079">
                        <w:rPr>
                          <w:rFonts w:ascii="游ゴシック" w:eastAsia="游ゴシック" w:hAnsi="游ゴシック" w:hint="eastAsia"/>
                          <w:b/>
                          <w:bCs/>
                          <w:sz w:val="20"/>
                          <w:szCs w:val="21"/>
                        </w:rPr>
                        <w:t>設問３</w:t>
                      </w:r>
                      <w:r w:rsidR="007862E1" w:rsidRPr="002F2079">
                        <w:rPr>
                          <w:rFonts w:ascii="游ゴシック" w:eastAsia="游ゴシック" w:hAnsi="游ゴシック" w:hint="eastAsia"/>
                          <w:b/>
                          <w:bCs/>
                          <w:sz w:val="20"/>
                          <w:szCs w:val="21"/>
                        </w:rPr>
                        <w:t>へ</w:t>
                      </w:r>
                    </w:p>
                    <w:p w14:paraId="69B73A6A" w14:textId="3C2CC38C" w:rsidR="007862E1" w:rsidRPr="00F64155" w:rsidRDefault="008C1E08" w:rsidP="002F2079">
                      <w:pPr>
                        <w:spacing w:line="300" w:lineRule="exact"/>
                        <w:jc w:val="left"/>
                        <w:rPr>
                          <w:rFonts w:ascii="游ゴシック" w:eastAsia="游ゴシック" w:hAnsi="游ゴシック"/>
                          <w:sz w:val="20"/>
                          <w:szCs w:val="21"/>
                        </w:rPr>
                      </w:pPr>
                      <w:r w:rsidRPr="00F64155">
                        <w:rPr>
                          <w:rFonts w:ascii="游ゴシック" w:eastAsia="游ゴシック" w:hAnsi="游ゴシック" w:hint="eastAsia"/>
                          <w:sz w:val="20"/>
                          <w:szCs w:val="21"/>
                        </w:rPr>
                        <w:t>⑤</w:t>
                      </w:r>
                      <w:r w:rsidR="007862E1" w:rsidRPr="00F64155">
                        <w:rPr>
                          <w:rFonts w:ascii="游ゴシック" w:eastAsia="游ゴシック" w:hAnsi="游ゴシック" w:hint="eastAsia"/>
                          <w:sz w:val="20"/>
                          <w:szCs w:val="21"/>
                        </w:rPr>
                        <w:t>と回答の方は</w:t>
                      </w:r>
                      <w:r w:rsidR="00A30B4C" w:rsidRPr="002F2079">
                        <w:rPr>
                          <w:rFonts w:ascii="游ゴシック" w:eastAsia="游ゴシック" w:hAnsi="游ゴシック" w:hint="eastAsia"/>
                          <w:b/>
                          <w:bCs/>
                          <w:sz w:val="20"/>
                          <w:szCs w:val="21"/>
                        </w:rPr>
                        <w:t>設問４</w:t>
                      </w:r>
                      <w:r w:rsidR="003362C2" w:rsidRPr="002F2079">
                        <w:rPr>
                          <w:rFonts w:ascii="游ゴシック" w:eastAsia="游ゴシック" w:hAnsi="游ゴシック" w:hint="eastAsia"/>
                          <w:b/>
                          <w:bCs/>
                          <w:sz w:val="20"/>
                          <w:szCs w:val="21"/>
                        </w:rPr>
                        <w:t>へ</w:t>
                      </w:r>
                    </w:p>
                    <w:p w14:paraId="1DBFA899" w14:textId="63BA3E3A" w:rsidR="00F64155" w:rsidRPr="002F2079" w:rsidRDefault="00F64155" w:rsidP="002F2079">
                      <w:pPr>
                        <w:spacing w:line="300" w:lineRule="exact"/>
                        <w:jc w:val="left"/>
                        <w:rPr>
                          <w:rFonts w:ascii="游ゴシック" w:eastAsia="游ゴシック" w:hAnsi="游ゴシック"/>
                          <w:b/>
                          <w:bCs/>
                          <w:sz w:val="20"/>
                          <w:szCs w:val="21"/>
                        </w:rPr>
                      </w:pPr>
                      <w:r w:rsidRPr="002F2079">
                        <w:rPr>
                          <w:rFonts w:ascii="游ゴシック" w:eastAsia="游ゴシック" w:hAnsi="游ゴシック" w:hint="eastAsia"/>
                          <w:b/>
                          <w:bCs/>
                          <w:sz w:val="20"/>
                          <w:szCs w:val="21"/>
                        </w:rPr>
                        <w:t>屋内・屋外両方に設置の場合は両方に回答</w:t>
                      </w:r>
                    </w:p>
                  </w:txbxContent>
                </v:textbox>
              </v:shape>
            </w:pict>
          </mc:Fallback>
        </mc:AlternateContent>
      </w:r>
      <w:r w:rsidR="00A30B4C">
        <w:rPr>
          <w:rFonts w:ascii="游ゴシック" w:eastAsia="游ゴシック" w:hAnsi="游ゴシック" w:hint="eastAsia"/>
          <w:b/>
          <w:bCs/>
          <w:sz w:val="22"/>
        </w:rPr>
        <w:t xml:space="preserve">１　</w:t>
      </w:r>
      <w:r w:rsidR="008C1E08">
        <w:rPr>
          <w:rFonts w:ascii="游ゴシック" w:eastAsia="游ゴシック" w:hAnsi="游ゴシック" w:hint="eastAsia"/>
          <w:b/>
          <w:bCs/>
          <w:sz w:val="22"/>
        </w:rPr>
        <w:t>現在</w:t>
      </w:r>
      <w:r w:rsidR="00D245CA">
        <w:rPr>
          <w:rFonts w:ascii="游ゴシック" w:eastAsia="游ゴシック" w:hAnsi="游ゴシック" w:hint="eastAsia"/>
          <w:b/>
          <w:bCs/>
          <w:sz w:val="22"/>
        </w:rPr>
        <w:t>，</w:t>
      </w:r>
      <w:r w:rsidR="005B73AF" w:rsidRPr="005B73AF">
        <w:rPr>
          <w:rFonts w:ascii="游ゴシック" w:eastAsia="游ゴシック" w:hAnsi="游ゴシック" w:hint="eastAsia"/>
          <w:b/>
          <w:bCs/>
          <w:sz w:val="22"/>
        </w:rPr>
        <w:t>貴所設置の喫煙場所はどれに該当しますか。</w:t>
      </w:r>
    </w:p>
    <w:p w14:paraId="41D8F86C" w14:textId="7F558FC2" w:rsidR="005B73AF" w:rsidRPr="002F2079" w:rsidRDefault="00F37804" w:rsidP="00F37804">
      <w:pPr>
        <w:ind w:leftChars="100" w:left="210"/>
        <w:jc w:val="left"/>
        <w:rPr>
          <w:rFonts w:ascii="游ゴシック" w:eastAsia="游ゴシック" w:hAnsi="游ゴシック"/>
          <w:b/>
          <w:bCs/>
        </w:rPr>
      </w:pPr>
      <w:r w:rsidRPr="002F2079">
        <w:rPr>
          <w:rFonts w:ascii="游ゴシック" w:eastAsia="游ゴシック" w:hAnsi="游ゴシック" w:hint="eastAsia"/>
          <w:b/>
          <w:bCs/>
          <w:noProof/>
        </w:rPr>
        <mc:AlternateContent>
          <mc:Choice Requires="wps">
            <w:drawing>
              <wp:anchor distT="0" distB="0" distL="114300" distR="114300" simplePos="0" relativeHeight="251452928" behindDoc="0" locked="0" layoutInCell="1" allowOverlap="1" wp14:anchorId="5D62E731" wp14:editId="70043932">
                <wp:simplePos x="0" y="0"/>
                <wp:positionH relativeFrom="column">
                  <wp:posOffset>3565746</wp:posOffset>
                </wp:positionH>
                <wp:positionV relativeFrom="paragraph">
                  <wp:posOffset>6985</wp:posOffset>
                </wp:positionV>
                <wp:extent cx="296545" cy="675861"/>
                <wp:effectExtent l="0" t="0" r="27305" b="10160"/>
                <wp:wrapNone/>
                <wp:docPr id="1" name="右中かっこ 1"/>
                <wp:cNvGraphicFramePr/>
                <a:graphic xmlns:a="http://schemas.openxmlformats.org/drawingml/2006/main">
                  <a:graphicData uri="http://schemas.microsoft.com/office/word/2010/wordprocessingShape">
                    <wps:wsp>
                      <wps:cNvSpPr/>
                      <wps:spPr>
                        <a:xfrm>
                          <a:off x="0" y="0"/>
                          <a:ext cx="296545" cy="675861"/>
                        </a:xfrm>
                        <a:prstGeom prst="rightBrace">
                          <a:avLst>
                            <a:gd name="adj1" fmla="val 12180"/>
                            <a:gd name="adj2" fmla="val 50000"/>
                          </a:avLst>
                        </a:prstGeom>
                        <a:ln w="12700">
                          <a:solidFill>
                            <a:schemeClr val="accent1"/>
                          </a:solidFill>
                        </a:ln>
                      </wps:spPr>
                      <wps:style>
                        <a:lnRef idx="1">
                          <a:schemeClr val="accent5"/>
                        </a:lnRef>
                        <a:fillRef idx="0">
                          <a:schemeClr val="accent5"/>
                        </a:fillRef>
                        <a:effectRef idx="0">
                          <a:schemeClr val="accent5"/>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B1E7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80.75pt;margin-top:.55pt;width:23.35pt;height:53.2pt;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" adj="1154" strokecolor="#4f81bd [3204]" strokeweight="1pt"/>
            </w:pict>
          </mc:Fallback>
        </mc:AlternateContent>
      </w:r>
      <w:r w:rsidR="005B73AF" w:rsidRPr="002F2079">
        <w:rPr>
          <w:rFonts w:ascii="游ゴシック" w:eastAsia="游ゴシック" w:hAnsi="游ゴシック" w:hint="eastAsia"/>
          <w:b/>
          <w:bCs/>
        </w:rPr>
        <w:t>①</w:t>
      </w:r>
      <w:r w:rsidR="002348E0" w:rsidRPr="002F2079">
        <w:rPr>
          <w:rFonts w:ascii="游ゴシック" w:eastAsia="游ゴシック" w:hAnsi="游ゴシック" w:hint="eastAsia"/>
          <w:b/>
          <w:bCs/>
        </w:rPr>
        <w:t xml:space="preserve"> </w:t>
      </w:r>
      <w:r w:rsidR="005B73AF" w:rsidRPr="002F2079">
        <w:rPr>
          <w:rFonts w:ascii="游ゴシック" w:eastAsia="游ゴシック" w:hAnsi="游ゴシック" w:hint="eastAsia"/>
          <w:b/>
          <w:bCs/>
        </w:rPr>
        <w:t>喫煙専用室</w:t>
      </w:r>
      <w:r w:rsidR="00FB7A1A" w:rsidRPr="002F2079">
        <w:rPr>
          <w:rFonts w:ascii="游ゴシック" w:eastAsia="游ゴシック" w:hAnsi="游ゴシック"/>
          <w:b/>
          <w:bCs/>
        </w:rPr>
        <w:tab/>
      </w:r>
      <w:r w:rsidR="002348E0" w:rsidRPr="002F2079">
        <w:rPr>
          <w:rFonts w:ascii="游ゴシック" w:eastAsia="游ゴシック" w:hAnsi="游ゴシック" w:hint="eastAsia"/>
          <w:b/>
          <w:bCs/>
        </w:rPr>
        <w:t xml:space="preserve">　　　　　　　　 </w:t>
      </w:r>
      <w:r w:rsidR="00BD1AD9" w:rsidRPr="002F2079">
        <w:rPr>
          <w:rFonts w:ascii="游ゴシック" w:eastAsia="游ゴシック" w:hAnsi="游ゴシック" w:hint="eastAsia"/>
          <w:b/>
          <w:bCs/>
        </w:rPr>
        <w:t xml:space="preserve">　④ </w:t>
      </w:r>
      <w:r w:rsidR="008C1E08" w:rsidRPr="002F2079">
        <w:rPr>
          <w:rFonts w:ascii="游ゴシック" w:eastAsia="游ゴシック" w:hAnsi="游ゴシック" w:hint="eastAsia"/>
          <w:b/>
          <w:bCs/>
        </w:rPr>
        <w:t>屋外の喫煙場所</w:t>
      </w:r>
    </w:p>
    <w:p w14:paraId="6F858509" w14:textId="6A1D13AB" w:rsidR="005B73AF" w:rsidRPr="002F2079" w:rsidRDefault="005B73AF" w:rsidP="00F37804">
      <w:pPr>
        <w:ind w:firstLineChars="100" w:firstLine="210"/>
        <w:jc w:val="left"/>
        <w:rPr>
          <w:rFonts w:ascii="游ゴシック" w:eastAsia="游ゴシック" w:hAnsi="游ゴシック"/>
          <w:b/>
          <w:bCs/>
        </w:rPr>
      </w:pPr>
      <w:r w:rsidRPr="002F2079">
        <w:rPr>
          <w:rFonts w:ascii="游ゴシック" w:eastAsia="游ゴシック" w:hAnsi="游ゴシック" w:hint="eastAsia"/>
          <w:b/>
          <w:bCs/>
        </w:rPr>
        <w:t>②</w:t>
      </w:r>
      <w:r w:rsidR="002348E0" w:rsidRPr="002F2079">
        <w:rPr>
          <w:rFonts w:ascii="游ゴシック" w:eastAsia="游ゴシック" w:hAnsi="游ゴシック" w:hint="eastAsia"/>
          <w:b/>
          <w:bCs/>
        </w:rPr>
        <w:t xml:space="preserve"> </w:t>
      </w:r>
      <w:r w:rsidRPr="002F2079">
        <w:rPr>
          <w:rFonts w:ascii="游ゴシック" w:eastAsia="游ゴシック" w:hAnsi="游ゴシック" w:hint="eastAsia"/>
          <w:b/>
          <w:bCs/>
        </w:rPr>
        <w:t xml:space="preserve">加熱式たばこ専用喫煙室　　　　</w:t>
      </w:r>
      <w:r w:rsidR="00BD1AD9" w:rsidRPr="002F2079">
        <w:rPr>
          <w:rFonts w:ascii="游ゴシック" w:eastAsia="游ゴシック" w:hAnsi="游ゴシック" w:hint="eastAsia"/>
          <w:b/>
          <w:bCs/>
        </w:rPr>
        <w:t xml:space="preserve">⑤ </w:t>
      </w:r>
      <w:r w:rsidR="008C1E08" w:rsidRPr="002F2079">
        <w:rPr>
          <w:rFonts w:ascii="游ゴシック" w:eastAsia="游ゴシック" w:hAnsi="游ゴシック" w:hint="eastAsia"/>
          <w:b/>
          <w:bCs/>
        </w:rPr>
        <w:t>敷地内全面禁煙</w:t>
      </w:r>
    </w:p>
    <w:p w14:paraId="5D84A211" w14:textId="28B004A9" w:rsidR="00363F33" w:rsidRPr="002F2079" w:rsidRDefault="005B73AF" w:rsidP="00F37804">
      <w:pPr>
        <w:ind w:firstLineChars="100" w:firstLine="210"/>
        <w:jc w:val="left"/>
        <w:rPr>
          <w:rFonts w:ascii="游ゴシック" w:eastAsia="游ゴシック" w:hAnsi="游ゴシック"/>
          <w:b/>
          <w:bCs/>
        </w:rPr>
      </w:pPr>
      <w:r w:rsidRPr="002F2079">
        <w:rPr>
          <w:rFonts w:ascii="游ゴシック" w:eastAsia="游ゴシック" w:hAnsi="游ゴシック" w:hint="eastAsia"/>
          <w:b/>
          <w:bCs/>
        </w:rPr>
        <w:t>③</w:t>
      </w:r>
      <w:r w:rsidR="002348E0" w:rsidRPr="002F2079">
        <w:rPr>
          <w:rFonts w:ascii="游ゴシック" w:eastAsia="游ゴシック" w:hAnsi="游ゴシック" w:hint="eastAsia"/>
          <w:b/>
          <w:bCs/>
        </w:rPr>
        <w:t xml:space="preserve"> </w:t>
      </w:r>
      <w:r w:rsidRPr="002F2079">
        <w:rPr>
          <w:rFonts w:ascii="游ゴシック" w:eastAsia="游ゴシック" w:hAnsi="游ゴシック" w:hint="eastAsia"/>
          <w:b/>
          <w:bCs/>
        </w:rPr>
        <w:t>喫煙可能室</w:t>
      </w:r>
    </w:p>
    <w:p w14:paraId="03AF8511" w14:textId="77777777" w:rsidR="00EB0FC0" w:rsidRPr="00EB0FC0" w:rsidRDefault="00EB0FC0" w:rsidP="00F37804">
      <w:pPr>
        <w:jc w:val="left"/>
        <w:rPr>
          <w:rFonts w:ascii="游ゴシック" w:eastAsia="游ゴシック" w:hAnsi="游ゴシック"/>
        </w:rPr>
      </w:pPr>
    </w:p>
    <w:bookmarkEnd w:id="0"/>
    <w:p w14:paraId="4CFB4332" w14:textId="5C012D40" w:rsidR="005B73AF" w:rsidRDefault="00A30B4C" w:rsidP="00363F33">
      <w:pPr>
        <w:spacing w:line="300" w:lineRule="exact"/>
        <w:ind w:left="210" w:hangingChars="100" w:hanging="210"/>
        <w:jc w:val="left"/>
        <w:rPr>
          <w:rFonts w:ascii="游ゴシック" w:eastAsia="游ゴシック" w:hAnsi="游ゴシック"/>
        </w:rPr>
      </w:pPr>
      <w:r w:rsidRPr="00A30B4C">
        <w:rPr>
          <w:rFonts w:ascii="游ゴシック" w:eastAsia="游ゴシック" w:hAnsi="游ゴシック" w:hint="eastAsia"/>
          <w:b/>
          <w:bCs/>
        </w:rPr>
        <w:t xml:space="preserve">２　</w:t>
      </w:r>
      <w:r w:rsidR="00FB7A1A">
        <w:rPr>
          <w:rFonts w:ascii="游ゴシック" w:eastAsia="游ゴシック" w:hAnsi="游ゴシック" w:hint="eastAsia"/>
        </w:rPr>
        <w:t>【</w:t>
      </w:r>
      <w:r w:rsidR="00EB0FC0">
        <w:rPr>
          <w:rFonts w:ascii="游ゴシック" w:eastAsia="游ゴシック" w:hAnsi="游ゴシック" w:hint="eastAsia"/>
        </w:rPr>
        <w:t>１</w:t>
      </w:r>
      <w:r w:rsidR="003362C2">
        <w:rPr>
          <w:rFonts w:ascii="游ゴシック" w:eastAsia="游ゴシック" w:hAnsi="游ゴシック" w:hint="eastAsia"/>
        </w:rPr>
        <w:t>で</w:t>
      </w:r>
      <w:r w:rsidR="00FB7A1A">
        <w:rPr>
          <w:rFonts w:ascii="游ゴシック" w:eastAsia="游ゴシック" w:hAnsi="游ゴシック" w:hint="eastAsia"/>
        </w:rPr>
        <w:t>①</w:t>
      </w:r>
      <w:r w:rsidR="00D245CA">
        <w:rPr>
          <w:rFonts w:ascii="游ゴシック" w:eastAsia="游ゴシック" w:hAnsi="游ゴシック" w:hint="eastAsia"/>
        </w:rPr>
        <w:t>，②，</w:t>
      </w:r>
      <w:r w:rsidR="0014296D">
        <w:rPr>
          <w:rFonts w:ascii="游ゴシック" w:eastAsia="游ゴシック" w:hAnsi="游ゴシック" w:hint="eastAsia"/>
        </w:rPr>
        <w:t>③</w:t>
      </w:r>
      <w:r w:rsidR="00FB7A1A">
        <w:rPr>
          <w:rFonts w:ascii="游ゴシック" w:eastAsia="游ゴシック" w:hAnsi="游ゴシック" w:hint="eastAsia"/>
        </w:rPr>
        <w:t>と回答した方】</w:t>
      </w:r>
      <w:r w:rsidR="00FB7A1A" w:rsidRPr="00305740">
        <w:rPr>
          <w:rFonts w:ascii="游ゴシック" w:eastAsia="游ゴシック" w:hAnsi="游ゴシック" w:hint="eastAsia"/>
          <w:b/>
          <w:bCs/>
        </w:rPr>
        <w:t>貴所の喫煙場所は</w:t>
      </w:r>
      <w:r w:rsidR="00D245CA">
        <w:rPr>
          <w:rFonts w:ascii="游ゴシック" w:eastAsia="游ゴシック" w:hAnsi="游ゴシック" w:hint="eastAsia"/>
          <w:b/>
          <w:bCs/>
        </w:rPr>
        <w:t>厚生労働省が定める</w:t>
      </w:r>
      <w:r w:rsidR="00FB7A1A" w:rsidRPr="00305740">
        <w:rPr>
          <w:rFonts w:ascii="游ゴシック" w:eastAsia="游ゴシック" w:hAnsi="游ゴシック" w:hint="eastAsia"/>
          <w:b/>
          <w:bCs/>
        </w:rPr>
        <w:t>技術的基準に適合していること，改正法のルールを</w:t>
      </w:r>
      <w:r w:rsidR="00A54B6C">
        <w:rPr>
          <w:rFonts w:ascii="游ゴシック" w:eastAsia="游ゴシック" w:hAnsi="游ゴシック" w:hint="eastAsia"/>
          <w:b/>
          <w:bCs/>
        </w:rPr>
        <w:t>順守</w:t>
      </w:r>
      <w:r w:rsidR="00FB7A1A" w:rsidRPr="00305740">
        <w:rPr>
          <w:rFonts w:ascii="游ゴシック" w:eastAsia="游ゴシック" w:hAnsi="游ゴシック" w:hint="eastAsia"/>
          <w:b/>
          <w:bCs/>
        </w:rPr>
        <w:t>して設置されていることを確認し</w:t>
      </w:r>
      <w:r w:rsidR="00D245CA">
        <w:rPr>
          <w:rFonts w:ascii="游ゴシック" w:eastAsia="游ゴシック" w:hAnsi="游ゴシック" w:hint="eastAsia"/>
          <w:b/>
          <w:bCs/>
        </w:rPr>
        <w:t>たうえで</w:t>
      </w:r>
      <w:r w:rsidR="00FB7A1A" w:rsidRPr="00305740">
        <w:rPr>
          <w:rFonts w:ascii="游ゴシック" w:eastAsia="游ゴシック" w:hAnsi="游ゴシック" w:hint="eastAsia"/>
          <w:b/>
          <w:bCs/>
        </w:rPr>
        <w:t>改善報告をお願い</w:t>
      </w:r>
      <w:r w:rsidR="0026720C">
        <w:rPr>
          <w:rFonts w:ascii="游ゴシック" w:eastAsia="游ゴシック" w:hAnsi="游ゴシック" w:hint="eastAsia"/>
          <w:b/>
          <w:bCs/>
        </w:rPr>
        <w:t>し</w:t>
      </w:r>
      <w:r w:rsidR="00FB7A1A" w:rsidRPr="00305740">
        <w:rPr>
          <w:rFonts w:ascii="游ゴシック" w:eastAsia="游ゴシック" w:hAnsi="游ゴシック" w:hint="eastAsia"/>
          <w:b/>
          <w:bCs/>
        </w:rPr>
        <w:t>ます。</w:t>
      </w:r>
    </w:p>
    <w:p w14:paraId="4F0859B5" w14:textId="67D4D2D4" w:rsidR="00FB7A1A" w:rsidRPr="00A71BDD" w:rsidRDefault="00FB7A1A" w:rsidP="005B73AF">
      <w:pPr>
        <w:jc w:val="left"/>
        <w:rPr>
          <w:rFonts w:ascii="Segoe UI Emoji" w:eastAsia="游ゴシック" w:hAnsi="Segoe UI Emoji" w:cs="Segoe UI Emoji"/>
          <w:sz w:val="20"/>
          <w:szCs w:val="21"/>
        </w:rPr>
      </w:pPr>
      <w:r w:rsidRPr="00A71BDD">
        <w:rPr>
          <w:rFonts w:ascii="游ゴシック" w:eastAsia="游ゴシック" w:hAnsi="游ゴシック" w:hint="eastAsia"/>
        </w:rPr>
        <w:t xml:space="preserve">　</w:t>
      </w:r>
      <w:r w:rsidR="00A71BDD">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0"/>
          <w:szCs w:val="21"/>
        </w:rPr>
        <mc:AlternateContent>
          <mc:Choice Requires="w16se">
            <w16se:symEx w16se:font="Segoe UI Emoji" w16se:char="26A0"/>
          </mc:Choice>
          <mc:Fallback>
            <w:t>⚠</w:t>
          </mc:Fallback>
        </mc:AlternateContent>
      </w:r>
      <w:r w:rsidR="00A71BDD">
        <w:rPr>
          <w:rFonts w:ascii="游ゴシック" w:eastAsia="游ゴシック" w:hAnsi="游ゴシック" w:hint="eastAsia"/>
          <w:sz w:val="20"/>
          <w:szCs w:val="21"/>
        </w:rPr>
        <w:t xml:space="preserve">　</w:t>
      </w:r>
      <w:r w:rsidRPr="00A71BDD">
        <w:rPr>
          <w:rFonts w:ascii="Segoe UI Emoji" w:eastAsia="游ゴシック" w:hAnsi="Segoe UI Emoji" w:cs="Segoe UI Emoji" w:hint="eastAsia"/>
          <w:sz w:val="16"/>
          <w:szCs w:val="18"/>
        </w:rPr>
        <w:t>☑</w:t>
      </w:r>
      <w:r w:rsidRPr="00A71BDD">
        <w:rPr>
          <w:rFonts w:ascii="Segoe UI Emoji" w:eastAsia="游ゴシック" w:hAnsi="Segoe UI Emoji" w:cs="Segoe UI Emoji" w:hint="eastAsia"/>
          <w:sz w:val="20"/>
          <w:szCs w:val="21"/>
        </w:rPr>
        <w:t>がつかない項目がある場合，改正法に抵触する</w:t>
      </w:r>
      <w:r w:rsidR="00A71BDD" w:rsidRPr="00A71BDD">
        <w:rPr>
          <w:rFonts w:ascii="Segoe UI Emoji" w:eastAsia="游ゴシック" w:hAnsi="Segoe UI Emoji" w:cs="Segoe UI Emoji" w:hint="eastAsia"/>
          <w:sz w:val="20"/>
          <w:szCs w:val="21"/>
        </w:rPr>
        <w:t>可能性</w:t>
      </w:r>
      <w:r w:rsidRPr="00A71BDD">
        <w:rPr>
          <w:rFonts w:ascii="Segoe UI Emoji" w:eastAsia="游ゴシック" w:hAnsi="Segoe UI Emoji" w:cs="Segoe UI Emoji" w:hint="eastAsia"/>
          <w:sz w:val="20"/>
          <w:szCs w:val="21"/>
        </w:rPr>
        <w:t>があ</w:t>
      </w:r>
      <w:r w:rsidR="00D245CA" w:rsidRPr="00A71BDD">
        <w:rPr>
          <w:rFonts w:ascii="Segoe UI Emoji" w:eastAsia="游ゴシック" w:hAnsi="Segoe UI Emoji" w:cs="Segoe UI Emoji" w:hint="eastAsia"/>
          <w:sz w:val="20"/>
          <w:szCs w:val="21"/>
        </w:rPr>
        <w:t>るため</w:t>
      </w:r>
      <w:r w:rsidRPr="00A71BDD">
        <w:rPr>
          <w:rFonts w:ascii="Segoe UI Emoji" w:eastAsia="游ゴシック" w:hAnsi="Segoe UI Emoji" w:cs="Segoe UI Emoji" w:hint="eastAsia"/>
          <w:sz w:val="20"/>
          <w:szCs w:val="21"/>
        </w:rPr>
        <w:t>現在</w:t>
      </w:r>
      <w:r w:rsidR="00D245CA" w:rsidRPr="00A71BDD">
        <w:rPr>
          <w:rFonts w:ascii="Segoe UI Emoji" w:eastAsia="游ゴシック" w:hAnsi="Segoe UI Emoji" w:cs="Segoe UI Emoji" w:hint="eastAsia"/>
          <w:sz w:val="20"/>
          <w:szCs w:val="21"/>
        </w:rPr>
        <w:t>設置中の</w:t>
      </w:r>
      <w:r w:rsidRPr="00A71BDD">
        <w:rPr>
          <w:rFonts w:ascii="Segoe UI Emoji" w:eastAsia="游ゴシック" w:hAnsi="Segoe UI Emoji" w:cs="Segoe UI Emoji" w:hint="eastAsia"/>
          <w:sz w:val="20"/>
          <w:szCs w:val="21"/>
        </w:rPr>
        <w:t>喫煙室で喫煙はできません。</w:t>
      </w:r>
    </w:p>
    <w:p w14:paraId="06683F6E" w14:textId="1D081770" w:rsidR="00A71BDD" w:rsidRPr="00A71BDD" w:rsidRDefault="007862E1" w:rsidP="00A71BDD">
      <w:pPr>
        <w:ind w:left="400" w:hangingChars="200" w:hanging="400"/>
        <w:jc w:val="left"/>
        <w:rPr>
          <w:rFonts w:ascii="Segoe UI Emoji" w:eastAsia="游ゴシック" w:hAnsi="Segoe UI Emoji" w:cs="Segoe UI Emoji"/>
          <w:sz w:val="20"/>
          <w:szCs w:val="21"/>
        </w:rPr>
      </w:pPr>
      <w:r w:rsidRPr="00A71BDD">
        <w:rPr>
          <w:rFonts w:ascii="Segoe UI Emoji" w:eastAsia="游ゴシック" w:hAnsi="Segoe UI Emoji" w:cs="Segoe UI Emoji" w:hint="eastAsia"/>
          <w:sz w:val="20"/>
          <w:szCs w:val="21"/>
        </w:rPr>
        <w:t xml:space="preserve">　</w:t>
      </w:r>
      <w:r w:rsidR="00A71BDD">
        <w:rPr>
          <mc:AlternateContent>
            <mc:Choice Requires="w16se">
              <w:rFonts w:ascii="Segoe UI Emoji" w:eastAsia="游ゴシック" w:hAnsi="Segoe UI Emoji" w:cs="Segoe UI Emoji" w:hint="eastAsia"/>
            </mc:Choice>
            <mc:Fallback>
              <w:rFonts w:ascii="Segoe UI Emoji" w:eastAsia="Segoe UI Emoji" w:hAnsi="Segoe UI Emoji" w:cs="Segoe UI Emoji"/>
            </mc:Fallback>
          </mc:AlternateContent>
          <w:sz w:val="20"/>
          <w:szCs w:val="21"/>
        </w:rPr>
        <mc:AlternateContent>
          <mc:Choice Requires="w16se">
            <w16se:symEx w16se:font="Segoe UI Emoji" w16se:char="26A0"/>
          </mc:Choice>
          <mc:Fallback>
            <w:t>⚠</w:t>
          </mc:Fallback>
        </mc:AlternateContent>
      </w:r>
      <w:r w:rsidR="00A71BDD">
        <w:rPr>
          <w:rFonts w:ascii="Segoe UI Emoji" w:eastAsia="游ゴシック" w:hAnsi="Segoe UI Emoji" w:cs="Segoe UI Emoji" w:hint="eastAsia"/>
          <w:sz w:val="20"/>
          <w:szCs w:val="21"/>
        </w:rPr>
        <w:t xml:space="preserve">　</w:t>
      </w:r>
      <w:r w:rsidRPr="00A71BDD">
        <w:rPr>
          <w:rFonts w:ascii="Segoe UI Emoji" w:eastAsia="游ゴシック" w:hAnsi="Segoe UI Emoji" w:cs="Segoe UI Emoji" w:hint="eastAsia"/>
          <w:sz w:val="20"/>
          <w:szCs w:val="21"/>
        </w:rPr>
        <w:t>屋内喫煙室を</w:t>
      </w:r>
      <w:r w:rsidR="00D245CA" w:rsidRPr="00A71BDD">
        <w:rPr>
          <w:rFonts w:ascii="Segoe UI Emoji" w:eastAsia="游ゴシック" w:hAnsi="Segoe UI Emoji" w:cs="Segoe UI Emoji" w:hint="eastAsia"/>
          <w:sz w:val="20"/>
          <w:szCs w:val="21"/>
        </w:rPr>
        <w:t>引き続き</w:t>
      </w:r>
      <w:r w:rsidRPr="00A71BDD">
        <w:rPr>
          <w:rFonts w:ascii="Segoe UI Emoji" w:eastAsia="游ゴシック" w:hAnsi="Segoe UI Emoji" w:cs="Segoe UI Emoji" w:hint="eastAsia"/>
          <w:sz w:val="20"/>
          <w:szCs w:val="21"/>
        </w:rPr>
        <w:t>設置する場合は，全ての項目に</w:t>
      </w:r>
      <w:r w:rsidRPr="00A71BDD">
        <w:rPr>
          <w:rFonts w:ascii="Segoe UI Emoji" w:eastAsia="游ゴシック" w:hAnsi="Segoe UI Emoji" w:cs="Segoe UI Emoji" w:hint="eastAsia"/>
          <w:sz w:val="18"/>
          <w:szCs w:val="20"/>
        </w:rPr>
        <w:t>☑</w:t>
      </w:r>
      <w:r w:rsidRPr="00A71BDD">
        <w:rPr>
          <w:rFonts w:ascii="Segoe UI Emoji" w:eastAsia="游ゴシック" w:hAnsi="Segoe UI Emoji" w:cs="Segoe UI Emoji" w:hint="eastAsia"/>
          <w:sz w:val="20"/>
          <w:szCs w:val="21"/>
        </w:rPr>
        <w:t>がつく</w:t>
      </w:r>
      <w:r w:rsidR="00007B62" w:rsidRPr="00A71BDD">
        <w:rPr>
          <w:rFonts w:ascii="Segoe UI Emoji" w:eastAsia="游ゴシック" w:hAnsi="Segoe UI Emoji" w:cs="Segoe UI Emoji" w:hint="eastAsia"/>
          <w:sz w:val="20"/>
          <w:szCs w:val="21"/>
        </w:rPr>
        <w:t>状態にしてください。</w:t>
      </w:r>
      <w:r w:rsidR="00A71BDD" w:rsidRPr="00A71BDD">
        <w:rPr>
          <w:rFonts w:ascii="Segoe UI Emoji" w:eastAsia="游ゴシック" w:hAnsi="Segoe UI Emoji" w:cs="Segoe UI Emoji" w:hint="eastAsia"/>
          <w:sz w:val="20"/>
          <w:szCs w:val="21"/>
        </w:rPr>
        <w:t>（別紙の記入例を参照）</w:t>
      </w:r>
    </w:p>
    <w:p w14:paraId="2D37610B" w14:textId="3DBB2E68" w:rsidR="00981642" w:rsidRPr="00A71BDD" w:rsidRDefault="00A71BDD" w:rsidP="00A71BDD">
      <w:pPr>
        <w:ind w:leftChars="100" w:left="410" w:hangingChars="100" w:hanging="200"/>
        <w:jc w:val="left"/>
        <w:rPr>
          <w:rFonts w:ascii="Segoe UI Emoji" w:eastAsia="游ゴシック" w:hAnsi="Segoe UI Emoji" w:cs="Segoe UI Emoji"/>
          <w:sz w:val="20"/>
          <w:szCs w:val="21"/>
        </w:rPr>
      </w:pPr>
      <w:r>
        <w:rPr>
          <mc:AlternateContent>
            <mc:Choice Requires="w16se">
              <w:rFonts w:ascii="Segoe UI Emoji" w:eastAsia="游ゴシック" w:hAnsi="Segoe UI Emoji" w:cs="Segoe UI Emoji" w:hint="eastAsia"/>
            </mc:Choice>
            <mc:Fallback>
              <w:rFonts w:ascii="Segoe UI Emoji" w:eastAsia="Segoe UI Emoji" w:hAnsi="Segoe UI Emoji" w:cs="Segoe UI Emoji"/>
            </mc:Fallback>
          </mc:AlternateContent>
          <w:sz w:val="20"/>
          <w:szCs w:val="21"/>
        </w:rPr>
        <mc:AlternateContent>
          <mc:Choice Requires="w16se">
            <w16se:symEx w16se:font="Segoe UI Emoji" w16se:char="26A0"/>
          </mc:Choice>
          <mc:Fallback>
            <w:t>⚠</w:t>
          </mc:Fallback>
        </mc:AlternateContent>
      </w:r>
      <w:r>
        <w:rPr>
          <w:rFonts w:ascii="Segoe UI Emoji" w:eastAsia="游ゴシック" w:hAnsi="Segoe UI Emoji" w:cs="Segoe UI Emoji" w:hint="eastAsia"/>
          <w:sz w:val="20"/>
          <w:szCs w:val="21"/>
        </w:rPr>
        <w:t xml:space="preserve">　</w:t>
      </w:r>
      <w:r w:rsidRPr="00A71BDD">
        <w:rPr>
          <w:rFonts w:ascii="Segoe UI Emoji" w:eastAsia="游ゴシック" w:hAnsi="Segoe UI Emoji" w:cs="Segoe UI Emoji" w:hint="eastAsia"/>
          <w:sz w:val="20"/>
          <w:szCs w:val="21"/>
        </w:rPr>
        <w:t>基準に適合しない喫煙室を使用し続けた場合，過料処分の対象になる場合があります</w:t>
      </w:r>
      <w:r>
        <w:rPr>
          <w:rFonts w:ascii="Segoe UI Emoji" w:eastAsia="游ゴシック" w:hAnsi="Segoe UI Emoji" w:cs="Segoe UI Emoji" w:hint="eastAsia"/>
          <w:sz w:val="20"/>
          <w:szCs w:val="21"/>
        </w:rPr>
        <w:t>ので御留意ください。</w:t>
      </w:r>
    </w:p>
    <w:tbl>
      <w:tblPr>
        <w:tblStyle w:val="4-5"/>
        <w:tblW w:w="0" w:type="auto"/>
        <w:tblLook w:val="02A0" w:firstRow="1" w:lastRow="0" w:firstColumn="1" w:lastColumn="0" w:noHBand="1" w:noVBand="0"/>
      </w:tblPr>
      <w:tblGrid>
        <w:gridCol w:w="1990"/>
        <w:gridCol w:w="1990"/>
        <w:gridCol w:w="1990"/>
        <w:gridCol w:w="2360"/>
        <w:gridCol w:w="2230"/>
      </w:tblGrid>
      <w:tr w:rsidR="008C1E08" w14:paraId="7EE8B2A6" w14:textId="77777777" w:rsidTr="00FC44C2">
        <w:trPr>
          <w:cnfStyle w:val="100000000000" w:firstRow="1" w:lastRow="0" w:firstColumn="0" w:lastColumn="0" w:oddVBand="0" w:evenVBand="0" w:oddHBand="0"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1990" w:type="dxa"/>
            <w:tcBorders>
              <w:top w:val="single" w:sz="4" w:space="0" w:color="auto"/>
              <w:left w:val="single" w:sz="4" w:space="0" w:color="auto"/>
              <w:bottom w:val="double" w:sz="4" w:space="0" w:color="auto"/>
              <w:right w:val="double" w:sz="4" w:space="0" w:color="auto"/>
            </w:tcBorders>
          </w:tcPr>
          <w:p w14:paraId="318AD55C" w14:textId="77777777" w:rsidR="008C1E08" w:rsidRDefault="008C1E08" w:rsidP="005B73AF">
            <w:pPr>
              <w:jc w:val="left"/>
              <w:rPr>
                <w:rFonts w:ascii="游ゴシック" w:eastAsia="游ゴシック" w:hAnsi="游ゴシック"/>
              </w:rPr>
            </w:pPr>
            <w:bookmarkStart w:id="1" w:name="_Hlk81488948"/>
            <w:bookmarkStart w:id="2" w:name="_Hlk80260487"/>
            <w:bookmarkStart w:id="3" w:name="OLE_LINK1"/>
          </w:p>
          <w:p w14:paraId="354FD182" w14:textId="77777777" w:rsidR="008C1E08" w:rsidRDefault="008C1E08" w:rsidP="005B73AF">
            <w:pPr>
              <w:jc w:val="left"/>
              <w:rPr>
                <w:rFonts w:ascii="游ゴシック" w:eastAsia="游ゴシック" w:hAnsi="游ゴシック"/>
              </w:rPr>
            </w:pPr>
          </w:p>
          <w:p w14:paraId="670B80ED" w14:textId="3627F0DB" w:rsidR="008C1E08" w:rsidRPr="00305740" w:rsidRDefault="008C1E08" w:rsidP="005B73AF">
            <w:pPr>
              <w:jc w:val="left"/>
              <w:rPr>
                <w:rFonts w:ascii="游ゴシック" w:eastAsia="游ゴシック" w:hAnsi="游ゴシック"/>
              </w:rPr>
            </w:pPr>
          </w:p>
        </w:tc>
        <w:tc>
          <w:tcPr>
            <w:cnfStyle w:val="000010000000" w:firstRow="0" w:lastRow="0" w:firstColumn="0" w:lastColumn="0" w:oddVBand="1" w:evenVBand="0" w:oddHBand="0" w:evenHBand="0" w:firstRowFirstColumn="0" w:firstRowLastColumn="0" w:lastRowFirstColumn="0" w:lastRowLastColumn="0"/>
            <w:tcW w:w="1990" w:type="dxa"/>
            <w:tcBorders>
              <w:top w:val="single" w:sz="4" w:space="0" w:color="auto"/>
              <w:left w:val="double" w:sz="4" w:space="0" w:color="auto"/>
              <w:bottom w:val="double" w:sz="4" w:space="0" w:color="auto"/>
              <w:right w:val="single" w:sz="4" w:space="0" w:color="auto"/>
            </w:tcBorders>
            <w:shd w:val="clear" w:color="auto" w:fill="DAEEF3" w:themeFill="accent5" w:themeFillTint="33"/>
            <w:vAlign w:val="center"/>
          </w:tcPr>
          <w:p w14:paraId="3F5DE714" w14:textId="3F394DC6" w:rsidR="008C1E08" w:rsidRPr="0041399A" w:rsidRDefault="008C1E08" w:rsidP="003362C2">
            <w:pPr>
              <w:spacing w:line="300" w:lineRule="exact"/>
              <w:jc w:val="center"/>
              <w:rPr>
                <w:rFonts w:ascii="游ゴシック" w:eastAsia="游ゴシック" w:hAnsi="游ゴシック"/>
                <w:color w:val="auto"/>
              </w:rPr>
            </w:pPr>
            <w:r w:rsidRPr="00E86812">
              <w:rPr>
                <w:rFonts w:ascii="游ゴシック" w:eastAsia="游ゴシック" w:hAnsi="游ゴシック" w:hint="eastAsia"/>
                <w:color w:val="auto"/>
              </w:rPr>
              <w:t>「喫煙</w:t>
            </w:r>
            <w:r w:rsidR="00D56C24">
              <w:rPr>
                <w:rFonts w:ascii="游ゴシック" w:eastAsia="游ゴシック" w:hAnsi="游ゴシック" w:hint="eastAsia"/>
                <w:color w:val="auto"/>
              </w:rPr>
              <w:t>専用室</w:t>
            </w:r>
            <w:r w:rsidRPr="00E86812">
              <w:rPr>
                <w:rFonts w:ascii="游ゴシック" w:eastAsia="游ゴシック" w:hAnsi="游ゴシック" w:hint="eastAsia"/>
                <w:color w:val="auto"/>
              </w:rPr>
              <w:t>」</w:t>
            </w:r>
          </w:p>
        </w:tc>
        <w:tc>
          <w:tcPr>
            <w:tcW w:w="1990" w:type="dxa"/>
            <w:tcBorders>
              <w:top w:val="single" w:sz="4" w:space="0" w:color="auto"/>
              <w:left w:val="single" w:sz="4" w:space="0" w:color="auto"/>
              <w:bottom w:val="double" w:sz="4" w:space="0" w:color="auto"/>
              <w:right w:val="single" w:sz="4" w:space="0" w:color="auto"/>
            </w:tcBorders>
            <w:shd w:val="clear" w:color="auto" w:fill="auto"/>
            <w:vAlign w:val="center"/>
          </w:tcPr>
          <w:p w14:paraId="0045E604" w14:textId="77777777" w:rsidR="003362C2" w:rsidRDefault="008C1E08" w:rsidP="003362C2">
            <w:pPr>
              <w:spacing w:line="300" w:lineRule="exact"/>
              <w:jc w:val="center"/>
              <w:cnfStyle w:val="100000000000" w:firstRow="1" w:lastRow="0" w:firstColumn="0" w:lastColumn="0" w:oddVBand="0" w:evenVBand="0" w:oddHBand="0" w:evenHBand="0" w:firstRowFirstColumn="0" w:firstRowLastColumn="0" w:lastRowFirstColumn="0" w:lastRowLastColumn="0"/>
              <w:rPr>
                <w:rFonts w:ascii="游ゴシック" w:eastAsia="游ゴシック" w:hAnsi="游ゴシック"/>
                <w:b w:val="0"/>
                <w:bCs w:val="0"/>
              </w:rPr>
            </w:pPr>
            <w:r w:rsidRPr="007E0A51">
              <w:rPr>
                <w:rFonts w:ascii="游ゴシック" w:eastAsia="游ゴシック" w:hAnsi="游ゴシック" w:hint="eastAsia"/>
                <w:color w:val="auto"/>
              </w:rPr>
              <w:t>「加熱式たばこ</w:t>
            </w:r>
          </w:p>
          <w:p w14:paraId="1076C216" w14:textId="2C317443" w:rsidR="008C1E08" w:rsidRPr="007E0A51" w:rsidRDefault="008C1E08" w:rsidP="003362C2">
            <w:pPr>
              <w:spacing w:line="300" w:lineRule="exact"/>
              <w:jc w:val="center"/>
              <w:cnfStyle w:val="100000000000" w:firstRow="1" w:lastRow="0" w:firstColumn="0" w:lastColumn="0" w:oddVBand="0" w:evenVBand="0" w:oddHBand="0" w:evenHBand="0" w:firstRowFirstColumn="0" w:firstRowLastColumn="0" w:lastRowFirstColumn="0" w:lastRowLastColumn="0"/>
              <w:rPr>
                <w:rFonts w:ascii="游ゴシック" w:eastAsia="游ゴシック" w:hAnsi="游ゴシック"/>
                <w:color w:val="auto"/>
              </w:rPr>
            </w:pPr>
            <w:r w:rsidRPr="007E0A51">
              <w:rPr>
                <w:rFonts w:ascii="游ゴシック" w:eastAsia="游ゴシック" w:hAnsi="游ゴシック" w:hint="eastAsia"/>
                <w:color w:val="auto"/>
              </w:rPr>
              <w:t>専用喫煙室」</w:t>
            </w:r>
          </w:p>
        </w:tc>
        <w:tc>
          <w:tcPr>
            <w:cnfStyle w:val="000010000000" w:firstRow="0" w:lastRow="0" w:firstColumn="0" w:lastColumn="0" w:oddVBand="1" w:evenVBand="0" w:oddHBand="0" w:evenHBand="0" w:firstRowFirstColumn="0" w:firstRowLastColumn="0" w:lastRowFirstColumn="0" w:lastRowLastColumn="0"/>
            <w:tcW w:w="4590" w:type="dxa"/>
            <w:gridSpan w:val="2"/>
            <w:tcBorders>
              <w:top w:val="single" w:sz="4" w:space="0" w:color="auto"/>
              <w:left w:val="single" w:sz="4" w:space="0" w:color="auto"/>
              <w:bottom w:val="double" w:sz="4" w:space="0" w:color="auto"/>
              <w:right w:val="single" w:sz="4" w:space="0" w:color="auto"/>
            </w:tcBorders>
            <w:shd w:val="clear" w:color="auto" w:fill="DAEEF3" w:themeFill="accent5" w:themeFillTint="33"/>
            <w:vAlign w:val="center"/>
          </w:tcPr>
          <w:p w14:paraId="07D093ED" w14:textId="77777777" w:rsidR="008C1E08" w:rsidRDefault="008C1E08" w:rsidP="008C1E08">
            <w:pPr>
              <w:spacing w:line="300" w:lineRule="exact"/>
              <w:jc w:val="center"/>
              <w:rPr>
                <w:rFonts w:ascii="游ゴシック" w:eastAsia="游ゴシック" w:hAnsi="游ゴシック"/>
                <w:b w:val="0"/>
                <w:bCs w:val="0"/>
              </w:rPr>
            </w:pPr>
            <w:r w:rsidRPr="007E0A51">
              <w:rPr>
                <w:rFonts w:ascii="游ゴシック" w:eastAsia="游ゴシック" w:hAnsi="游ゴシック" w:hint="eastAsia"/>
                <w:color w:val="auto"/>
              </w:rPr>
              <w:t>「喫煙可能室」を設置の</w:t>
            </w:r>
          </w:p>
          <w:p w14:paraId="1F23A41E" w14:textId="77777777" w:rsidR="008C1E08" w:rsidRDefault="008C1E08" w:rsidP="00363F33">
            <w:pPr>
              <w:spacing w:line="300" w:lineRule="exact"/>
              <w:jc w:val="center"/>
              <w:rPr>
                <w:rFonts w:ascii="游ゴシック" w:eastAsia="游ゴシック" w:hAnsi="游ゴシック"/>
                <w:b w:val="0"/>
                <w:bCs w:val="0"/>
                <w:sz w:val="16"/>
                <w:szCs w:val="18"/>
              </w:rPr>
            </w:pPr>
            <w:r w:rsidRPr="007E0A51">
              <w:rPr>
                <w:rFonts w:ascii="游ゴシック" w:eastAsia="游ゴシック" w:hAnsi="游ゴシック" w:hint="eastAsia"/>
                <w:color w:val="auto"/>
              </w:rPr>
              <w:t>既存特定飲食提供施設</w:t>
            </w:r>
            <w:r w:rsidRPr="007E0A51">
              <w:rPr>
                <w:rFonts w:ascii="游ゴシック" w:eastAsia="游ゴシック" w:hAnsi="游ゴシック" w:hint="eastAsia"/>
                <w:color w:val="auto"/>
                <w:sz w:val="16"/>
                <w:szCs w:val="18"/>
              </w:rPr>
              <w:t>※1</w:t>
            </w:r>
          </w:p>
          <w:p w14:paraId="27944A07" w14:textId="34425178" w:rsidR="0041399A" w:rsidRPr="0041399A" w:rsidRDefault="0041399A" w:rsidP="00363F33">
            <w:pPr>
              <w:spacing w:line="300" w:lineRule="exact"/>
              <w:jc w:val="center"/>
              <w:rPr>
                <w:rFonts w:ascii="游ゴシック" w:eastAsia="游ゴシック" w:hAnsi="游ゴシック"/>
                <w:b w:val="0"/>
                <w:bCs w:val="0"/>
                <w:color w:val="auto"/>
                <w:sz w:val="18"/>
                <w:szCs w:val="18"/>
              </w:rPr>
            </w:pPr>
            <w:r w:rsidRPr="00007B62">
              <w:rPr>
                <w:rFonts w:ascii="游ゴシック" w:eastAsia="游ゴシック" w:hAnsi="游ゴシック" w:hint="eastAsia"/>
                <w:color w:val="auto"/>
                <w:w w:val="92"/>
                <w:kern w:val="0"/>
                <w:sz w:val="18"/>
                <w:szCs w:val="18"/>
                <w:fitText w:val="4140" w:id="-1726753280"/>
              </w:rPr>
              <w:t>（</w:t>
            </w:r>
            <w:r w:rsidRPr="00007B62">
              <w:rPr>
                <w:rFonts w:ascii="游ゴシック" w:eastAsia="游ゴシック" w:hAnsi="游ゴシック" w:hint="eastAsia"/>
                <w:color w:val="auto"/>
                <w:w w:val="92"/>
                <w:kern w:val="0"/>
                <w:sz w:val="18"/>
                <w:szCs w:val="18"/>
                <w:u w:val="wave"/>
                <w:fitText w:val="4140" w:id="-1726753280"/>
              </w:rPr>
              <w:t>店内の一部</w:t>
            </w:r>
            <w:r w:rsidRPr="00007B62">
              <w:rPr>
                <w:rFonts w:ascii="游ゴシック" w:eastAsia="游ゴシック" w:hAnsi="游ゴシック" w:hint="eastAsia"/>
                <w:color w:val="auto"/>
                <w:w w:val="92"/>
                <w:kern w:val="0"/>
                <w:sz w:val="18"/>
                <w:szCs w:val="18"/>
                <w:fitText w:val="4140" w:id="-1726753280"/>
              </w:rPr>
              <w:t>か</w:t>
            </w:r>
            <w:r w:rsidRPr="00007B62">
              <w:rPr>
                <w:rFonts w:ascii="游ゴシック" w:eastAsia="游ゴシック" w:hAnsi="游ゴシック" w:hint="eastAsia"/>
                <w:color w:val="auto"/>
                <w:w w:val="92"/>
                <w:kern w:val="0"/>
                <w:sz w:val="18"/>
                <w:szCs w:val="18"/>
                <w:u w:val="wave"/>
                <w:fitText w:val="4140" w:id="-1726753280"/>
              </w:rPr>
              <w:t>店内全部</w:t>
            </w:r>
            <w:r w:rsidRPr="00007B62">
              <w:rPr>
                <w:rFonts w:ascii="游ゴシック" w:eastAsia="游ゴシック" w:hAnsi="游ゴシック" w:hint="eastAsia"/>
                <w:color w:val="auto"/>
                <w:w w:val="92"/>
                <w:kern w:val="0"/>
                <w:sz w:val="18"/>
                <w:szCs w:val="18"/>
                <w:fitText w:val="4140" w:id="-1726753280"/>
              </w:rPr>
              <w:t>か該当の列を御回答ください）</w:t>
            </w:r>
          </w:p>
        </w:tc>
      </w:tr>
      <w:tr w:rsidR="00D5563F" w14:paraId="48928DD9" w14:textId="77777777" w:rsidTr="00C96221">
        <w:trPr>
          <w:trHeight w:val="481"/>
        </w:trPr>
        <w:tc>
          <w:tcPr>
            <w:cnfStyle w:val="001000000000" w:firstRow="0" w:lastRow="0" w:firstColumn="1" w:lastColumn="0" w:oddVBand="0" w:evenVBand="0" w:oddHBand="0" w:evenHBand="0" w:firstRowFirstColumn="0" w:firstRowLastColumn="0" w:lastRowFirstColumn="0" w:lastRowLastColumn="0"/>
            <w:tcW w:w="1990" w:type="dxa"/>
            <w:tcBorders>
              <w:top w:val="double" w:sz="4" w:space="0" w:color="auto"/>
              <w:left w:val="single" w:sz="4" w:space="0" w:color="auto"/>
              <w:bottom w:val="single" w:sz="4" w:space="0" w:color="auto"/>
              <w:right w:val="double" w:sz="4" w:space="0" w:color="auto"/>
            </w:tcBorders>
            <w:shd w:val="clear" w:color="auto" w:fill="4BACC6" w:themeFill="accent5"/>
            <w:vAlign w:val="center"/>
          </w:tcPr>
          <w:p w14:paraId="43EC6EB4" w14:textId="7BA0D53C" w:rsidR="00D5563F" w:rsidRPr="007E0A51" w:rsidRDefault="00D5563F" w:rsidP="00D9259F">
            <w:pPr>
              <w:jc w:val="center"/>
              <w:rPr>
                <w:rFonts w:ascii="游ゴシック" w:eastAsia="游ゴシック" w:hAnsi="游ゴシック"/>
              </w:rPr>
            </w:pPr>
            <w:bookmarkStart w:id="4" w:name="_Hlk80260426"/>
            <w:bookmarkEnd w:id="1"/>
            <w:r w:rsidRPr="007E0A51">
              <w:rPr>
                <w:rFonts w:ascii="游ゴシック" w:eastAsia="游ゴシック" w:hAnsi="游ゴシック" w:hint="eastAsia"/>
              </w:rPr>
              <w:t>喫煙可能場所</w:t>
            </w:r>
          </w:p>
        </w:tc>
        <w:tc>
          <w:tcPr>
            <w:cnfStyle w:val="000010000000" w:firstRow="0" w:lastRow="0" w:firstColumn="0" w:lastColumn="0" w:oddVBand="1" w:evenVBand="0" w:oddHBand="0" w:evenHBand="0" w:firstRowFirstColumn="0" w:firstRowLastColumn="0" w:lastRowFirstColumn="0" w:lastRowLastColumn="0"/>
            <w:tcW w:w="1990" w:type="dxa"/>
            <w:tcBorders>
              <w:top w:val="double" w:sz="4" w:space="0" w:color="auto"/>
              <w:left w:val="double" w:sz="4" w:space="0" w:color="auto"/>
              <w:bottom w:val="single" w:sz="4" w:space="0" w:color="auto"/>
              <w:right w:val="single" w:sz="4" w:space="0" w:color="auto"/>
            </w:tcBorders>
            <w:vAlign w:val="center"/>
          </w:tcPr>
          <w:p w14:paraId="605FC82E" w14:textId="14DDD24F" w:rsidR="00D5563F" w:rsidRPr="00837005" w:rsidRDefault="00660073" w:rsidP="00C96221">
            <w:pPr>
              <w:rPr>
                <w:rFonts w:ascii="游ゴシック" w:eastAsia="游ゴシック" w:hAnsi="游ゴシック"/>
              </w:rPr>
            </w:pPr>
            <w:r>
              <w:rPr>
                <w:rFonts w:ascii="游ゴシック" w:eastAsia="游ゴシック" w:hAnsi="游ゴシック" w:hint="eastAsia"/>
              </w:rPr>
              <w:t>□</w:t>
            </w:r>
            <w:r w:rsidR="00D5563F">
              <w:rPr>
                <w:rFonts w:ascii="游ゴシック" w:eastAsia="游ゴシック" w:hAnsi="游ゴシック" w:hint="eastAsia"/>
              </w:rPr>
              <w:t>屋内の一部</w:t>
            </w:r>
          </w:p>
        </w:tc>
        <w:tc>
          <w:tcPr>
            <w:tcW w:w="1990" w:type="dxa"/>
            <w:tcBorders>
              <w:top w:val="double" w:sz="4" w:space="0" w:color="auto"/>
              <w:left w:val="single" w:sz="4" w:space="0" w:color="auto"/>
              <w:bottom w:val="single" w:sz="4" w:space="0" w:color="auto"/>
              <w:right w:val="single" w:sz="4" w:space="0" w:color="auto"/>
            </w:tcBorders>
            <w:vAlign w:val="center"/>
          </w:tcPr>
          <w:p w14:paraId="558F6FEA" w14:textId="76E0E0C5" w:rsidR="00D5563F" w:rsidRPr="00305740" w:rsidRDefault="00660073" w:rsidP="00C96221">
            <w:pPr>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r>
              <w:rPr>
                <w:rFonts w:ascii="游ゴシック" w:eastAsia="游ゴシック" w:hAnsi="游ゴシック" w:hint="eastAsia"/>
              </w:rPr>
              <w:t>□</w:t>
            </w:r>
            <w:r w:rsidR="00D5563F">
              <w:rPr>
                <w:rFonts w:ascii="游ゴシック" w:eastAsia="游ゴシック" w:hAnsi="游ゴシック" w:hint="eastAsia"/>
              </w:rPr>
              <w:t>屋内の一部</w:t>
            </w:r>
          </w:p>
        </w:tc>
        <w:tc>
          <w:tcPr>
            <w:cnfStyle w:val="000010000000" w:firstRow="0" w:lastRow="0" w:firstColumn="0" w:lastColumn="0" w:oddVBand="1" w:evenVBand="0" w:oddHBand="0" w:evenHBand="0" w:firstRowFirstColumn="0" w:firstRowLastColumn="0" w:lastRowFirstColumn="0" w:lastRowLastColumn="0"/>
            <w:tcW w:w="2360" w:type="dxa"/>
            <w:tcBorders>
              <w:top w:val="double" w:sz="4" w:space="0" w:color="auto"/>
              <w:left w:val="single" w:sz="4" w:space="0" w:color="auto"/>
              <w:bottom w:val="single" w:sz="4" w:space="0" w:color="auto"/>
              <w:right w:val="single" w:sz="4" w:space="0" w:color="auto"/>
            </w:tcBorders>
            <w:vAlign w:val="center"/>
          </w:tcPr>
          <w:p w14:paraId="7AC550BA" w14:textId="2823D1B3" w:rsidR="00D5563F" w:rsidRPr="00D9259F" w:rsidRDefault="00660073" w:rsidP="00C96221">
            <w:pPr>
              <w:rPr>
                <w:rFonts w:ascii="游ゴシック" w:eastAsia="游ゴシック" w:hAnsi="游ゴシック"/>
                <w:szCs w:val="21"/>
              </w:rPr>
            </w:pPr>
            <w:r w:rsidRPr="00D9259F">
              <w:rPr>
                <w:rFonts w:ascii="游ゴシック" w:eastAsia="游ゴシック" w:hAnsi="游ゴシック" w:hint="eastAsia"/>
                <w:szCs w:val="21"/>
              </w:rPr>
              <w:t>□</w:t>
            </w:r>
            <w:r w:rsidR="00D5563F" w:rsidRPr="00D9259F">
              <w:rPr>
                <w:rFonts w:ascii="游ゴシック" w:eastAsia="游ゴシック" w:hAnsi="游ゴシック" w:hint="eastAsia"/>
                <w:spacing w:val="2"/>
                <w:w w:val="88"/>
                <w:kern w:val="0"/>
                <w:szCs w:val="21"/>
                <w:fitText w:val="1680" w:id="-1727296000"/>
              </w:rPr>
              <w:t>屋内（店内）の</w:t>
            </w:r>
            <w:r w:rsidR="00D5563F" w:rsidRPr="00D9259F">
              <w:rPr>
                <w:rFonts w:ascii="游ゴシック" w:eastAsia="游ゴシック" w:hAnsi="游ゴシック" w:hint="eastAsia"/>
                <w:b/>
                <w:bCs/>
                <w:spacing w:val="2"/>
                <w:w w:val="88"/>
                <w:kern w:val="0"/>
                <w:szCs w:val="21"/>
                <w:u w:val="wave"/>
                <w:fitText w:val="1680" w:id="-1727296000"/>
              </w:rPr>
              <w:t>一</w:t>
            </w:r>
            <w:r w:rsidR="00D5563F" w:rsidRPr="00D9259F">
              <w:rPr>
                <w:rFonts w:ascii="游ゴシック" w:eastAsia="游ゴシック" w:hAnsi="游ゴシック" w:hint="eastAsia"/>
                <w:b/>
                <w:bCs/>
                <w:spacing w:val="-7"/>
                <w:w w:val="88"/>
                <w:kern w:val="0"/>
                <w:szCs w:val="21"/>
                <w:u w:val="wave"/>
                <w:fitText w:val="1680" w:id="-1727296000"/>
              </w:rPr>
              <w:t>部</w:t>
            </w:r>
          </w:p>
        </w:tc>
        <w:tc>
          <w:tcPr>
            <w:tcW w:w="2230" w:type="dxa"/>
            <w:tcBorders>
              <w:top w:val="double" w:sz="4" w:space="0" w:color="auto"/>
              <w:left w:val="single" w:sz="4" w:space="0" w:color="auto"/>
              <w:bottom w:val="single" w:sz="4" w:space="0" w:color="auto"/>
              <w:right w:val="single" w:sz="4" w:space="0" w:color="auto"/>
            </w:tcBorders>
            <w:shd w:val="clear" w:color="auto" w:fill="auto"/>
            <w:vAlign w:val="center"/>
          </w:tcPr>
          <w:p w14:paraId="7EB6DEE9" w14:textId="351FCB8C" w:rsidR="00D5563F" w:rsidRPr="00D9259F" w:rsidRDefault="00660073" w:rsidP="00C96221">
            <w:pPr>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Cs w:val="21"/>
              </w:rPr>
            </w:pPr>
            <w:r w:rsidRPr="00D9259F">
              <w:rPr>
                <w:rFonts w:ascii="游ゴシック" w:eastAsia="游ゴシック" w:hAnsi="游ゴシック" w:hint="eastAsia"/>
                <w:szCs w:val="21"/>
              </w:rPr>
              <w:t>□</w:t>
            </w:r>
            <w:r w:rsidR="00D9259F" w:rsidRPr="00D9259F">
              <w:rPr>
                <w:rFonts w:ascii="游ゴシック" w:eastAsia="游ゴシック" w:hAnsi="游ゴシック" w:hint="eastAsia"/>
                <w:spacing w:val="2"/>
                <w:w w:val="88"/>
                <w:kern w:val="0"/>
                <w:szCs w:val="21"/>
                <w:fitText w:val="1680" w:id="-1727296000"/>
              </w:rPr>
              <w:t>屋内（店内）の</w:t>
            </w:r>
            <w:r w:rsidR="00D9259F" w:rsidRPr="00D9259F">
              <w:rPr>
                <w:rFonts w:ascii="游ゴシック" w:eastAsia="游ゴシック" w:hAnsi="游ゴシック" w:hint="eastAsia"/>
                <w:b/>
                <w:bCs/>
                <w:spacing w:val="2"/>
                <w:w w:val="88"/>
                <w:kern w:val="0"/>
                <w:szCs w:val="21"/>
                <w:u w:val="wave"/>
                <w:fitText w:val="1680" w:id="-1727296000"/>
              </w:rPr>
              <w:t>全</w:t>
            </w:r>
            <w:r w:rsidR="00D9259F" w:rsidRPr="00D9259F">
              <w:rPr>
                <w:rFonts w:ascii="游ゴシック" w:eastAsia="游ゴシック" w:hAnsi="游ゴシック" w:hint="eastAsia"/>
                <w:b/>
                <w:bCs/>
                <w:spacing w:val="-7"/>
                <w:w w:val="88"/>
                <w:kern w:val="0"/>
                <w:szCs w:val="21"/>
                <w:u w:val="wave"/>
                <w:fitText w:val="1680" w:id="-1727296000"/>
              </w:rPr>
              <w:t>部</w:t>
            </w:r>
          </w:p>
        </w:tc>
      </w:tr>
      <w:bookmarkEnd w:id="4"/>
      <w:tr w:rsidR="009776E7" w14:paraId="78C68D05" w14:textId="77777777" w:rsidTr="00A76A1B">
        <w:trPr>
          <w:trHeight w:val="1295"/>
        </w:trPr>
        <w:tc>
          <w:tcPr>
            <w:cnfStyle w:val="001000000000" w:firstRow="0" w:lastRow="0" w:firstColumn="1" w:lastColumn="0" w:oddVBand="0" w:evenVBand="0" w:oddHBand="0" w:evenHBand="0" w:firstRowFirstColumn="0" w:firstRowLastColumn="0" w:lastRowFirstColumn="0" w:lastRowLastColumn="0"/>
            <w:tcW w:w="1990" w:type="dxa"/>
            <w:tcBorders>
              <w:top w:val="single" w:sz="4" w:space="0" w:color="auto"/>
              <w:left w:val="single" w:sz="4" w:space="0" w:color="auto"/>
              <w:bottom w:val="single" w:sz="4" w:space="0" w:color="auto"/>
              <w:right w:val="double" w:sz="4" w:space="0" w:color="auto"/>
            </w:tcBorders>
            <w:shd w:val="clear" w:color="auto" w:fill="4BACC6" w:themeFill="accent5"/>
            <w:vAlign w:val="center"/>
          </w:tcPr>
          <w:p w14:paraId="401A8EC7" w14:textId="7BB43ED1" w:rsidR="009776E7" w:rsidRPr="007E0A51" w:rsidRDefault="009776E7" w:rsidP="00D9259F">
            <w:pPr>
              <w:jc w:val="center"/>
              <w:rPr>
                <w:rFonts w:ascii="游ゴシック" w:eastAsia="游ゴシック" w:hAnsi="游ゴシック"/>
              </w:rPr>
            </w:pPr>
            <w:r w:rsidRPr="007E0A51">
              <w:rPr>
                <w:rFonts w:ascii="游ゴシック" w:eastAsia="游ゴシック" w:hAnsi="游ゴシック" w:hint="eastAsia"/>
              </w:rPr>
              <w:t>技術的基準</w:t>
            </w:r>
          </w:p>
        </w:tc>
        <w:tc>
          <w:tcPr>
            <w:cnfStyle w:val="000010000000" w:firstRow="0" w:lastRow="0" w:firstColumn="0" w:lastColumn="0" w:oddVBand="1" w:evenVBand="0" w:oddHBand="0" w:evenHBand="0" w:firstRowFirstColumn="0" w:firstRowLastColumn="0" w:lastRowFirstColumn="0" w:lastRowLastColumn="0"/>
            <w:tcW w:w="1990" w:type="dxa"/>
            <w:tcBorders>
              <w:top w:val="single" w:sz="4" w:space="0" w:color="auto"/>
              <w:left w:val="double" w:sz="4" w:space="0" w:color="auto"/>
              <w:bottom w:val="single" w:sz="4" w:space="0" w:color="auto"/>
              <w:right w:val="nil"/>
            </w:tcBorders>
          </w:tcPr>
          <w:p w14:paraId="43CD5530" w14:textId="552EC4A6" w:rsidR="009776E7" w:rsidRDefault="009776E7" w:rsidP="005B73AF">
            <w:pPr>
              <w:jc w:val="left"/>
              <w:rPr>
                <w:rFonts w:ascii="游ゴシック" w:eastAsia="游ゴシック" w:hAnsi="游ゴシック"/>
              </w:rPr>
            </w:pPr>
          </w:p>
        </w:tc>
        <w:tc>
          <w:tcPr>
            <w:tcW w:w="1990" w:type="dxa"/>
            <w:tcBorders>
              <w:top w:val="single" w:sz="4" w:space="0" w:color="auto"/>
              <w:left w:val="nil"/>
              <w:bottom w:val="single" w:sz="4" w:space="0" w:color="auto"/>
              <w:right w:val="nil"/>
            </w:tcBorders>
          </w:tcPr>
          <w:p w14:paraId="3749F68B" w14:textId="7E3AE706" w:rsidR="009776E7" w:rsidRDefault="00A76A1B" w:rsidP="005B73AF">
            <w:pPr>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419136" behindDoc="0" locked="0" layoutInCell="1" allowOverlap="1" wp14:anchorId="0FCB94C6" wp14:editId="2EB72A49">
                      <wp:simplePos x="0" y="0"/>
                      <wp:positionH relativeFrom="column">
                        <wp:posOffset>-1258542</wp:posOffset>
                      </wp:positionH>
                      <wp:positionV relativeFrom="paragraph">
                        <wp:posOffset>73136</wp:posOffset>
                      </wp:positionV>
                      <wp:extent cx="3905250" cy="723569"/>
                      <wp:effectExtent l="0" t="0" r="0" b="635"/>
                      <wp:wrapNone/>
                      <wp:docPr id="2" name="テキスト ボックス 2"/>
                      <wp:cNvGraphicFramePr/>
                      <a:graphic xmlns:a="http://schemas.openxmlformats.org/drawingml/2006/main">
                        <a:graphicData uri="http://schemas.microsoft.com/office/word/2010/wordprocessingShape">
                          <wps:wsp>
                            <wps:cNvSpPr txBox="1"/>
                            <wps:spPr>
                              <a:xfrm>
                                <a:off x="0" y="0"/>
                                <a:ext cx="3905250" cy="723569"/>
                              </a:xfrm>
                              <a:prstGeom prst="rect">
                                <a:avLst/>
                              </a:prstGeom>
                              <a:noFill/>
                              <a:ln w="6350">
                                <a:noFill/>
                              </a:ln>
                            </wps:spPr>
                            <wps:txbx>
                              <w:txbxContent>
                                <w:p w14:paraId="6FC2FA79" w14:textId="77777777" w:rsidR="009776E7" w:rsidRPr="00E86812" w:rsidRDefault="009776E7" w:rsidP="009776E7">
                                  <w:pPr>
                                    <w:jc w:val="left"/>
                                    <w:rPr>
                                      <w:rFonts w:ascii="游ゴシック" w:eastAsia="游ゴシック" w:hAnsi="游ゴシック"/>
                                      <w:szCs w:val="21"/>
                                      <w:u w:val="single"/>
                                    </w:rPr>
                                  </w:pPr>
                                  <w:r w:rsidRPr="00E86812">
                                    <w:rPr>
                                      <w:rFonts w:ascii="游ゴシック" w:eastAsia="游ゴシック" w:hAnsi="游ゴシック" w:hint="eastAsia"/>
                                      <w:szCs w:val="21"/>
                                      <w:u w:val="single"/>
                                    </w:rPr>
                                    <w:t>□</w:t>
                                  </w:r>
                                  <w:r w:rsidRPr="00007B62">
                                    <w:rPr>
                                      <w:rFonts w:ascii="游ゴシック" w:eastAsia="游ゴシック" w:hAnsi="游ゴシック" w:hint="eastAsia"/>
                                      <w:w w:val="80"/>
                                      <w:kern w:val="0"/>
                                      <w:szCs w:val="21"/>
                                      <w:u w:val="single"/>
                                      <w:fitText w:val="5880" w:id="-1734172672"/>
                                    </w:rPr>
                                    <w:t>出入口において室外から室内に流入する空気の気流が0.2</w:t>
                                  </w:r>
                                  <w:r w:rsidRPr="00007B62">
                                    <w:rPr>
                                      <w:rFonts w:ascii="游ゴシック" w:eastAsia="游ゴシック" w:hAnsi="游ゴシック" w:hint="eastAsia"/>
                                      <w:w w:val="80"/>
                                      <w:kern w:val="0"/>
                                      <w:szCs w:val="21"/>
                                      <w:u w:val="single"/>
                                      <w:fitText w:val="5880" w:id="-1734172672"/>
                                    </w:rPr>
                                    <w:t>ｍ毎秒以上である</w:t>
                                  </w:r>
                                  <w:r w:rsidRPr="00007B62">
                                    <w:rPr>
                                      <w:rFonts w:ascii="游ゴシック" w:eastAsia="游ゴシック" w:hAnsi="游ゴシック" w:hint="eastAsia"/>
                                      <w:spacing w:val="32"/>
                                      <w:w w:val="80"/>
                                      <w:kern w:val="0"/>
                                      <w:szCs w:val="21"/>
                                      <w:u w:val="single"/>
                                      <w:fitText w:val="5880" w:id="-1734172672"/>
                                    </w:rPr>
                                    <w:t>。</w:t>
                                  </w:r>
                                </w:p>
                                <w:p w14:paraId="260FE7A6" w14:textId="77777777" w:rsidR="009776E7" w:rsidRPr="00E86812" w:rsidRDefault="009776E7" w:rsidP="009776E7">
                                  <w:pPr>
                                    <w:jc w:val="left"/>
                                    <w:rPr>
                                      <w:rFonts w:ascii="游ゴシック" w:eastAsia="游ゴシック" w:hAnsi="游ゴシック"/>
                                      <w:szCs w:val="21"/>
                                      <w:u w:val="single"/>
                                    </w:rPr>
                                  </w:pPr>
                                  <w:r w:rsidRPr="00E86812">
                                    <w:rPr>
                                      <w:rFonts w:ascii="游ゴシック" w:eastAsia="游ゴシック" w:hAnsi="游ゴシック" w:hint="eastAsia"/>
                                      <w:szCs w:val="21"/>
                                      <w:u w:val="single"/>
                                    </w:rPr>
                                    <w:t>□</w:t>
                                  </w:r>
                                  <w:r w:rsidRPr="00007B62">
                                    <w:rPr>
                                      <w:rFonts w:ascii="游ゴシック" w:eastAsia="游ゴシック" w:hAnsi="游ゴシック" w:hint="eastAsia"/>
                                      <w:spacing w:val="1"/>
                                      <w:w w:val="73"/>
                                      <w:kern w:val="0"/>
                                      <w:szCs w:val="21"/>
                                      <w:u w:val="single"/>
                                      <w:fitText w:val="5880" w:id="-1734172671"/>
                                    </w:rPr>
                                    <w:t>たばこの煙が室内から室外に流出しないよう、壁、天井等によって区画されている</w:t>
                                  </w:r>
                                  <w:r w:rsidRPr="00007B62">
                                    <w:rPr>
                                      <w:rFonts w:ascii="游ゴシック" w:eastAsia="游ゴシック" w:hAnsi="游ゴシック" w:hint="eastAsia"/>
                                      <w:spacing w:val="-7"/>
                                      <w:w w:val="73"/>
                                      <w:kern w:val="0"/>
                                      <w:szCs w:val="21"/>
                                      <w:u w:val="single"/>
                                      <w:fitText w:val="5880" w:id="-1734172671"/>
                                    </w:rPr>
                                    <w:t>。</w:t>
                                  </w:r>
                                </w:p>
                                <w:p w14:paraId="05CB78C4" w14:textId="4B36902A" w:rsidR="009776E7" w:rsidRDefault="009776E7" w:rsidP="009776E7">
                                  <w:r w:rsidRPr="00E86812">
                                    <w:rPr>
                                      <w:rFonts w:ascii="游ゴシック" w:eastAsia="游ゴシック" w:hAnsi="游ゴシック" w:hint="eastAsia"/>
                                      <w:szCs w:val="21"/>
                                      <w:u w:val="single"/>
                                    </w:rPr>
                                    <w:t>□</w:t>
                                  </w:r>
                                  <w:r w:rsidRPr="00E86812">
                                    <w:rPr>
                                      <w:rFonts w:ascii="游ゴシック" w:eastAsia="游ゴシック" w:hAnsi="游ゴシック" w:hint="eastAsia"/>
                                      <w:sz w:val="20"/>
                                      <w:szCs w:val="20"/>
                                      <w:u w:val="single"/>
                                    </w:rPr>
                                    <w:t>たばこの煙が屋外または外部に排気されている。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B94C6" id="テキスト ボックス 2" o:spid="_x0000_s1027" type="#_x0000_t202" style="position:absolute;margin-left:-99.1pt;margin-top:5.75pt;width:307.5pt;height:56.95pt;z-index:2514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" filled="f" stroked="f" strokeweight=".5pt">
                      <v:textbox inset="0,0,0,0">
                        <w:txbxContent>
                          <w:p w14:paraId="6FC2FA79" w14:textId="77777777" w:rsidR="009776E7" w:rsidRPr="00E86812" w:rsidRDefault="009776E7" w:rsidP="009776E7">
                            <w:pPr>
                              <w:jc w:val="left"/>
                              <w:rPr>
                                <w:rFonts w:ascii="游ゴシック" w:eastAsia="游ゴシック" w:hAnsi="游ゴシック"/>
                                <w:szCs w:val="21"/>
                                <w:u w:val="single"/>
                              </w:rPr>
                            </w:pPr>
                            <w:r w:rsidRPr="00E86812">
                              <w:rPr>
                                <w:rFonts w:ascii="游ゴシック" w:eastAsia="游ゴシック" w:hAnsi="游ゴシック" w:hint="eastAsia"/>
                                <w:szCs w:val="21"/>
                                <w:u w:val="single"/>
                              </w:rPr>
                              <w:t>□</w:t>
                            </w:r>
                            <w:r w:rsidRPr="00007B62">
                              <w:rPr>
                                <w:rFonts w:ascii="游ゴシック" w:eastAsia="游ゴシック" w:hAnsi="游ゴシック" w:hint="eastAsia"/>
                                <w:w w:val="80"/>
                                <w:kern w:val="0"/>
                                <w:szCs w:val="21"/>
                                <w:u w:val="single"/>
                                <w:fitText w:val="5880" w:id="-1734172672"/>
                              </w:rPr>
                              <w:t>出入口において室外から室内に流入する空気の気流が0.2</w:t>
                            </w:r>
                            <w:r w:rsidRPr="00007B62">
                              <w:rPr>
                                <w:rFonts w:ascii="游ゴシック" w:eastAsia="游ゴシック" w:hAnsi="游ゴシック" w:hint="eastAsia"/>
                                <w:w w:val="80"/>
                                <w:kern w:val="0"/>
                                <w:szCs w:val="21"/>
                                <w:u w:val="single"/>
                                <w:fitText w:val="5880" w:id="-1734172672"/>
                              </w:rPr>
                              <w:t>ｍ毎秒以上である</w:t>
                            </w:r>
                            <w:r w:rsidRPr="00007B62">
                              <w:rPr>
                                <w:rFonts w:ascii="游ゴシック" w:eastAsia="游ゴシック" w:hAnsi="游ゴシック" w:hint="eastAsia"/>
                                <w:spacing w:val="32"/>
                                <w:w w:val="80"/>
                                <w:kern w:val="0"/>
                                <w:szCs w:val="21"/>
                                <w:u w:val="single"/>
                                <w:fitText w:val="5880" w:id="-1734172672"/>
                              </w:rPr>
                              <w:t>。</w:t>
                            </w:r>
                          </w:p>
                          <w:p w14:paraId="260FE7A6" w14:textId="77777777" w:rsidR="009776E7" w:rsidRPr="00E86812" w:rsidRDefault="009776E7" w:rsidP="009776E7">
                            <w:pPr>
                              <w:jc w:val="left"/>
                              <w:rPr>
                                <w:rFonts w:ascii="游ゴシック" w:eastAsia="游ゴシック" w:hAnsi="游ゴシック"/>
                                <w:szCs w:val="21"/>
                                <w:u w:val="single"/>
                              </w:rPr>
                            </w:pPr>
                            <w:r w:rsidRPr="00E86812">
                              <w:rPr>
                                <w:rFonts w:ascii="游ゴシック" w:eastAsia="游ゴシック" w:hAnsi="游ゴシック" w:hint="eastAsia"/>
                                <w:szCs w:val="21"/>
                                <w:u w:val="single"/>
                              </w:rPr>
                              <w:t>□</w:t>
                            </w:r>
                            <w:r w:rsidRPr="00007B62">
                              <w:rPr>
                                <w:rFonts w:ascii="游ゴシック" w:eastAsia="游ゴシック" w:hAnsi="游ゴシック" w:hint="eastAsia"/>
                                <w:spacing w:val="1"/>
                                <w:w w:val="73"/>
                                <w:kern w:val="0"/>
                                <w:szCs w:val="21"/>
                                <w:u w:val="single"/>
                                <w:fitText w:val="5880" w:id="-1734172671"/>
                              </w:rPr>
                              <w:t>たばこの煙が室内から室外に流出しないよう、壁、天井等によって区画されている</w:t>
                            </w:r>
                            <w:r w:rsidRPr="00007B62">
                              <w:rPr>
                                <w:rFonts w:ascii="游ゴシック" w:eastAsia="游ゴシック" w:hAnsi="游ゴシック" w:hint="eastAsia"/>
                                <w:spacing w:val="-7"/>
                                <w:w w:val="73"/>
                                <w:kern w:val="0"/>
                                <w:szCs w:val="21"/>
                                <w:u w:val="single"/>
                                <w:fitText w:val="5880" w:id="-1734172671"/>
                              </w:rPr>
                              <w:t>。</w:t>
                            </w:r>
                          </w:p>
                          <w:p w14:paraId="05CB78C4" w14:textId="4B36902A" w:rsidR="009776E7" w:rsidRDefault="009776E7" w:rsidP="009776E7">
                            <w:r w:rsidRPr="00E86812">
                              <w:rPr>
                                <w:rFonts w:ascii="游ゴシック" w:eastAsia="游ゴシック" w:hAnsi="游ゴシック" w:hint="eastAsia"/>
                                <w:szCs w:val="21"/>
                                <w:u w:val="single"/>
                              </w:rPr>
                              <w:t>□</w:t>
                            </w:r>
                            <w:r w:rsidRPr="00E86812">
                              <w:rPr>
                                <w:rFonts w:ascii="游ゴシック" w:eastAsia="游ゴシック" w:hAnsi="游ゴシック" w:hint="eastAsia"/>
                                <w:sz w:val="20"/>
                                <w:szCs w:val="20"/>
                                <w:u w:val="single"/>
                              </w:rPr>
                              <w:t>たばこの煙が屋外または外部に排気されている。</w:t>
                            </w:r>
                          </w:p>
                        </w:txbxContent>
                      </v:textbox>
                    </v:shape>
                  </w:pict>
                </mc:Fallback>
              </mc:AlternateContent>
            </w:r>
          </w:p>
        </w:tc>
        <w:tc>
          <w:tcPr>
            <w:cnfStyle w:val="000010000000" w:firstRow="0" w:lastRow="0" w:firstColumn="0" w:lastColumn="0" w:oddVBand="1" w:evenVBand="0" w:oddHBand="0" w:evenHBand="0" w:firstRowFirstColumn="0" w:firstRowLastColumn="0" w:lastRowFirstColumn="0" w:lastRowLastColumn="0"/>
            <w:tcW w:w="2360" w:type="dxa"/>
            <w:tcBorders>
              <w:top w:val="single" w:sz="4" w:space="0" w:color="auto"/>
              <w:left w:val="nil"/>
              <w:bottom w:val="single" w:sz="4" w:space="0" w:color="auto"/>
              <w:right w:val="single" w:sz="4" w:space="0" w:color="auto"/>
            </w:tcBorders>
          </w:tcPr>
          <w:p w14:paraId="500B5BB2" w14:textId="393866D2" w:rsidR="009776E7" w:rsidRDefault="009776E7" w:rsidP="005B73AF">
            <w:pPr>
              <w:jc w:val="left"/>
              <w:rPr>
                <w:rFonts w:ascii="游ゴシック" w:eastAsia="游ゴシック" w:hAnsi="游ゴシック"/>
              </w:rP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EC9A4DD" w14:textId="15323C7E" w:rsidR="009776E7" w:rsidRDefault="009776E7" w:rsidP="003870C5">
            <w:pPr>
              <w:spacing w:line="240" w:lineRule="exac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r w:rsidRPr="003870C5">
              <w:rPr>
                <w:rFonts w:ascii="游ゴシック" w:eastAsia="游ゴシック" w:hAnsi="游ゴシック" w:hint="eastAsia"/>
                <w:sz w:val="20"/>
                <w:szCs w:val="21"/>
              </w:rPr>
              <w:t>□たばこの煙が室内から室外に流出しないよう、壁、天井等によって区画されている</w:t>
            </w:r>
          </w:p>
        </w:tc>
      </w:tr>
      <w:tr w:rsidR="008C6C88" w14:paraId="6B3D77E7" w14:textId="77777777" w:rsidTr="00A76A1B">
        <w:trPr>
          <w:trHeight w:val="964"/>
        </w:trPr>
        <w:tc>
          <w:tcPr>
            <w:cnfStyle w:val="001000000000" w:firstRow="0" w:lastRow="0" w:firstColumn="1" w:lastColumn="0" w:oddVBand="0" w:evenVBand="0" w:oddHBand="0" w:evenHBand="0" w:firstRowFirstColumn="0" w:firstRowLastColumn="0" w:lastRowFirstColumn="0" w:lastRowLastColumn="0"/>
            <w:tcW w:w="1990" w:type="dxa"/>
            <w:tcBorders>
              <w:top w:val="single" w:sz="4" w:space="0" w:color="auto"/>
              <w:left w:val="single" w:sz="4" w:space="0" w:color="auto"/>
              <w:bottom w:val="single" w:sz="4" w:space="0" w:color="auto"/>
              <w:right w:val="double" w:sz="4" w:space="0" w:color="auto"/>
            </w:tcBorders>
            <w:shd w:val="clear" w:color="auto" w:fill="4BACC6" w:themeFill="accent5"/>
            <w:vAlign w:val="center"/>
          </w:tcPr>
          <w:p w14:paraId="5958E47C" w14:textId="77777777" w:rsidR="00650CF7" w:rsidRPr="007E0A51" w:rsidRDefault="008C6C88" w:rsidP="00D9259F">
            <w:pPr>
              <w:jc w:val="center"/>
              <w:rPr>
                <w:rFonts w:ascii="游ゴシック" w:eastAsia="游ゴシック" w:hAnsi="游ゴシック"/>
              </w:rPr>
            </w:pPr>
            <w:bookmarkStart w:id="5" w:name="_Hlk81557333"/>
            <w:r w:rsidRPr="007E0A51">
              <w:rPr>
                <w:rFonts w:ascii="游ゴシック" w:eastAsia="游ゴシック" w:hAnsi="游ゴシック" w:hint="eastAsia"/>
              </w:rPr>
              <w:t>喫煙可能な</w:t>
            </w:r>
          </w:p>
          <w:p w14:paraId="741CF7BE" w14:textId="3F55CAFB" w:rsidR="008C6C88" w:rsidRPr="007E0A51" w:rsidRDefault="008C6C88" w:rsidP="00D9259F">
            <w:pPr>
              <w:jc w:val="center"/>
              <w:rPr>
                <w:rFonts w:ascii="游ゴシック" w:eastAsia="游ゴシック" w:hAnsi="游ゴシック"/>
              </w:rPr>
            </w:pPr>
            <w:r w:rsidRPr="007E0A51">
              <w:rPr>
                <w:rFonts w:ascii="游ゴシック" w:eastAsia="游ゴシック" w:hAnsi="游ゴシック" w:hint="eastAsia"/>
              </w:rPr>
              <w:t>たばこの種類</w:t>
            </w:r>
          </w:p>
        </w:tc>
        <w:tc>
          <w:tcPr>
            <w:cnfStyle w:val="000010000000" w:firstRow="0" w:lastRow="0" w:firstColumn="0" w:lastColumn="0" w:oddVBand="1" w:evenVBand="0" w:oddHBand="0" w:evenHBand="0" w:firstRowFirstColumn="0" w:firstRowLastColumn="0" w:lastRowFirstColumn="0" w:lastRowLastColumn="0"/>
            <w:tcW w:w="1990" w:type="dxa"/>
            <w:tcBorders>
              <w:top w:val="single" w:sz="4" w:space="0" w:color="auto"/>
              <w:left w:val="double" w:sz="4" w:space="0" w:color="auto"/>
              <w:bottom w:val="single" w:sz="4" w:space="0" w:color="auto"/>
              <w:right w:val="single" w:sz="4" w:space="0" w:color="auto"/>
            </w:tcBorders>
            <w:vAlign w:val="center"/>
          </w:tcPr>
          <w:p w14:paraId="0F49DFBE" w14:textId="61F0EB4A" w:rsidR="008C6C88" w:rsidRDefault="008C6C88" w:rsidP="00A76A1B">
            <w:pPr>
              <w:rPr>
                <w:rFonts w:ascii="游ゴシック" w:eastAsia="游ゴシック" w:hAnsi="游ゴシック"/>
              </w:rPr>
            </w:pPr>
            <w:r>
              <w:rPr>
                <w:rFonts w:ascii="游ゴシック" w:eastAsia="游ゴシック" w:hAnsi="游ゴシック" w:hint="eastAsia"/>
              </w:rPr>
              <w:t>□</w:t>
            </w:r>
            <w:r w:rsidR="007F50AE">
              <w:rPr>
                <w:rFonts w:ascii="游ゴシック" w:eastAsia="游ゴシック" w:hAnsi="游ゴシック" w:hint="eastAsia"/>
              </w:rPr>
              <w:t>紙</w:t>
            </w:r>
            <w:r>
              <w:rPr>
                <w:rFonts w:ascii="游ゴシック" w:eastAsia="游ゴシック" w:hAnsi="游ゴシック" w:hint="eastAsia"/>
              </w:rPr>
              <w:t>巻たばこ</w:t>
            </w:r>
            <w:r w:rsidR="00200FCD">
              <w:rPr>
                <w:rFonts w:ascii="游ゴシック" w:eastAsia="游ゴシック" w:hAnsi="游ゴシック"/>
              </w:rPr>
              <w:t>及び</w:t>
            </w:r>
          </w:p>
          <w:p w14:paraId="165928D7" w14:textId="4D75C483" w:rsidR="008C6C88" w:rsidRDefault="008C6C88" w:rsidP="00A76A1B">
            <w:pPr>
              <w:ind w:firstLineChars="100" w:firstLine="210"/>
              <w:rPr>
                <w:rFonts w:ascii="游ゴシック" w:eastAsia="游ゴシック" w:hAnsi="游ゴシック"/>
              </w:rPr>
            </w:pPr>
            <w:r>
              <w:rPr>
                <w:rFonts w:ascii="游ゴシック" w:eastAsia="游ゴシック" w:hAnsi="游ゴシック"/>
              </w:rPr>
              <w:t>加熱式たばこ</w:t>
            </w:r>
          </w:p>
        </w:tc>
        <w:tc>
          <w:tcPr>
            <w:tcW w:w="1990" w:type="dxa"/>
            <w:tcBorders>
              <w:top w:val="single" w:sz="4" w:space="0" w:color="auto"/>
              <w:left w:val="single" w:sz="4" w:space="0" w:color="auto"/>
              <w:bottom w:val="single" w:sz="4" w:space="0" w:color="auto"/>
              <w:right w:val="single" w:sz="4" w:space="0" w:color="auto"/>
            </w:tcBorders>
            <w:vAlign w:val="center"/>
          </w:tcPr>
          <w:p w14:paraId="210EA6A4" w14:textId="77777777" w:rsidR="00D245CA" w:rsidRDefault="008C6C88" w:rsidP="00A76A1B">
            <w:pPr>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r w:rsidRPr="006114F8">
              <w:rPr>
                <w:rFonts w:ascii="游ゴシック" w:eastAsia="游ゴシック" w:hAnsi="游ゴシック" w:hint="eastAsia"/>
              </w:rPr>
              <w:t>□</w:t>
            </w:r>
            <w:r>
              <w:rPr>
                <w:rFonts w:ascii="游ゴシック" w:eastAsia="游ゴシック" w:hAnsi="游ゴシック" w:hint="eastAsia"/>
              </w:rPr>
              <w:t>加熱式たばこ</w:t>
            </w:r>
            <w:r w:rsidR="00E86812">
              <w:rPr>
                <w:rFonts w:ascii="游ゴシック" w:eastAsia="游ゴシック" w:hAnsi="游ゴシック" w:hint="eastAsia"/>
              </w:rPr>
              <w:t>の</w:t>
            </w:r>
            <w:r w:rsidR="00D245CA">
              <w:rPr>
                <w:rFonts w:ascii="游ゴシック" w:eastAsia="游ゴシック" w:hAnsi="游ゴシック" w:hint="eastAsia"/>
              </w:rPr>
              <w:t xml:space="preserve">　</w:t>
            </w:r>
          </w:p>
          <w:p w14:paraId="75807A79" w14:textId="4A1BA46A" w:rsidR="008C6C88" w:rsidRDefault="00D245CA" w:rsidP="00A76A1B">
            <w:pPr>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r>
              <w:rPr>
                <w:rFonts w:ascii="游ゴシック" w:eastAsia="游ゴシック" w:hAnsi="游ゴシック" w:hint="eastAsia"/>
              </w:rPr>
              <w:t xml:space="preserve">　</w:t>
            </w:r>
            <w:r w:rsidR="00E86812">
              <w:rPr>
                <w:rFonts w:ascii="游ゴシック" w:eastAsia="游ゴシック" w:hAnsi="游ゴシック" w:hint="eastAsia"/>
              </w:rPr>
              <w:t>み</w:t>
            </w:r>
          </w:p>
        </w:tc>
        <w:tc>
          <w:tcPr>
            <w:cnfStyle w:val="000010000000" w:firstRow="0" w:lastRow="0" w:firstColumn="0" w:lastColumn="0" w:oddVBand="1" w:evenVBand="0" w:oddHBand="0" w:evenHBand="0" w:firstRowFirstColumn="0" w:firstRowLastColumn="0" w:lastRowFirstColumn="0" w:lastRowLastColumn="0"/>
            <w:tcW w:w="2360" w:type="dxa"/>
            <w:tcBorders>
              <w:top w:val="single" w:sz="4" w:space="0" w:color="auto"/>
              <w:left w:val="single" w:sz="4" w:space="0" w:color="auto"/>
              <w:bottom w:val="single" w:sz="4" w:space="0" w:color="auto"/>
              <w:right w:val="single" w:sz="4" w:space="0" w:color="auto"/>
            </w:tcBorders>
            <w:vAlign w:val="center"/>
          </w:tcPr>
          <w:p w14:paraId="1AE2BE77" w14:textId="77777777" w:rsidR="00C96221" w:rsidRDefault="00C96221" w:rsidP="00A76A1B">
            <w:pPr>
              <w:rPr>
                <w:rFonts w:ascii="游ゴシック" w:eastAsia="游ゴシック" w:hAnsi="游ゴシック"/>
              </w:rPr>
            </w:pPr>
            <w:r>
              <w:rPr>
                <w:rFonts w:ascii="游ゴシック" w:eastAsia="游ゴシック" w:hAnsi="游ゴシック" w:hint="eastAsia"/>
              </w:rPr>
              <w:t>□紙巻たばこ</w:t>
            </w:r>
            <w:r>
              <w:rPr>
                <w:rFonts w:ascii="游ゴシック" w:eastAsia="游ゴシック" w:hAnsi="游ゴシック"/>
              </w:rPr>
              <w:t>及び</w:t>
            </w:r>
          </w:p>
          <w:p w14:paraId="5CE760E7" w14:textId="0B00A208" w:rsidR="008C6C88" w:rsidRDefault="00C96221" w:rsidP="00A76A1B">
            <w:pPr>
              <w:ind w:firstLineChars="100" w:firstLine="210"/>
              <w:rPr>
                <w:rFonts w:ascii="游ゴシック" w:eastAsia="游ゴシック" w:hAnsi="游ゴシック"/>
              </w:rPr>
            </w:pPr>
            <w:r>
              <w:rPr>
                <w:rFonts w:ascii="游ゴシック" w:eastAsia="游ゴシック" w:hAnsi="游ゴシック"/>
              </w:rPr>
              <w:t>加熱式たばこ</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4F2D38E" w14:textId="77777777" w:rsidR="00C96221" w:rsidRDefault="00C96221" w:rsidP="00A76A1B">
            <w:pPr>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r>
              <w:rPr>
                <w:rFonts w:ascii="游ゴシック" w:eastAsia="游ゴシック" w:hAnsi="游ゴシック" w:hint="eastAsia"/>
              </w:rPr>
              <w:t>□紙巻たばこ</w:t>
            </w:r>
            <w:r>
              <w:rPr>
                <w:rFonts w:ascii="游ゴシック" w:eastAsia="游ゴシック" w:hAnsi="游ゴシック"/>
              </w:rPr>
              <w:t>及び</w:t>
            </w:r>
          </w:p>
          <w:p w14:paraId="337D5BF4" w14:textId="02AAC7E8" w:rsidR="008C6C88" w:rsidRDefault="00C96221" w:rsidP="00A76A1B">
            <w:pPr>
              <w:ind w:firstLineChars="100" w:firstLine="210"/>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r>
              <w:rPr>
                <w:rFonts w:ascii="游ゴシック" w:eastAsia="游ゴシック" w:hAnsi="游ゴシック"/>
              </w:rPr>
              <w:t>加熱式たばこ</w:t>
            </w:r>
          </w:p>
        </w:tc>
      </w:tr>
      <w:tr w:rsidR="00981642" w14:paraId="265BE962" w14:textId="77777777" w:rsidTr="00A76A1B">
        <w:trPr>
          <w:trHeight w:val="1114"/>
        </w:trPr>
        <w:tc>
          <w:tcPr>
            <w:cnfStyle w:val="001000000000" w:firstRow="0" w:lastRow="0" w:firstColumn="1" w:lastColumn="0" w:oddVBand="0" w:evenVBand="0" w:oddHBand="0" w:evenHBand="0" w:firstRowFirstColumn="0" w:firstRowLastColumn="0" w:lastRowFirstColumn="0" w:lastRowLastColumn="0"/>
            <w:tcW w:w="1990" w:type="dxa"/>
            <w:tcBorders>
              <w:top w:val="single" w:sz="4" w:space="0" w:color="auto"/>
              <w:left w:val="single" w:sz="4" w:space="0" w:color="auto"/>
              <w:bottom w:val="single" w:sz="4" w:space="0" w:color="auto"/>
              <w:right w:val="double" w:sz="4" w:space="0" w:color="auto"/>
            </w:tcBorders>
            <w:shd w:val="clear" w:color="auto" w:fill="4BACC6" w:themeFill="accent5"/>
            <w:vAlign w:val="center"/>
          </w:tcPr>
          <w:p w14:paraId="26A1B05F" w14:textId="77777777" w:rsidR="00650CF7" w:rsidRPr="007E0A51" w:rsidRDefault="00650CF7" w:rsidP="00D9259F">
            <w:pPr>
              <w:jc w:val="center"/>
              <w:rPr>
                <w:rFonts w:ascii="游ゴシック" w:eastAsia="游ゴシック" w:hAnsi="游ゴシック"/>
              </w:rPr>
            </w:pPr>
            <w:bookmarkStart w:id="6" w:name="_Hlk81557433"/>
            <w:bookmarkEnd w:id="5"/>
            <w:r w:rsidRPr="007E0A51">
              <w:rPr>
                <w:rFonts w:ascii="游ゴシック" w:eastAsia="游ゴシック" w:hAnsi="游ゴシック" w:hint="eastAsia"/>
              </w:rPr>
              <w:t>禁煙室内で可能な</w:t>
            </w:r>
          </w:p>
          <w:p w14:paraId="302DD813" w14:textId="0CBEE025" w:rsidR="00981642" w:rsidRPr="007E0A51" w:rsidRDefault="00650CF7" w:rsidP="00D9259F">
            <w:pPr>
              <w:jc w:val="center"/>
              <w:rPr>
                <w:rFonts w:ascii="游ゴシック" w:eastAsia="游ゴシック" w:hAnsi="游ゴシック"/>
              </w:rPr>
            </w:pPr>
            <w:r w:rsidRPr="007E0A51">
              <w:rPr>
                <w:rFonts w:ascii="游ゴシック" w:eastAsia="游ゴシック" w:hAnsi="游ゴシック" w:hint="eastAsia"/>
              </w:rPr>
              <w:t>喫煙以外の行為</w:t>
            </w:r>
          </w:p>
        </w:tc>
        <w:tc>
          <w:tcPr>
            <w:cnfStyle w:val="000010000000" w:firstRow="0" w:lastRow="0" w:firstColumn="0" w:lastColumn="0" w:oddVBand="1" w:evenVBand="0" w:oddHBand="0" w:evenHBand="0" w:firstRowFirstColumn="0" w:firstRowLastColumn="0" w:lastRowFirstColumn="0" w:lastRowLastColumn="0"/>
            <w:tcW w:w="1990" w:type="dxa"/>
            <w:tcBorders>
              <w:top w:val="single" w:sz="4" w:space="0" w:color="auto"/>
              <w:left w:val="double" w:sz="4" w:space="0" w:color="auto"/>
              <w:bottom w:val="single" w:sz="4" w:space="0" w:color="auto"/>
              <w:right w:val="single" w:sz="4" w:space="0" w:color="auto"/>
            </w:tcBorders>
          </w:tcPr>
          <w:p w14:paraId="69C70DD1" w14:textId="55953F45" w:rsidR="008C6C88" w:rsidRPr="00200FCD" w:rsidRDefault="008C6C88" w:rsidP="00A76A1B">
            <w:pPr>
              <w:spacing w:line="0" w:lineRule="atLeast"/>
              <w:rPr>
                <w:rFonts w:ascii="游ゴシック" w:eastAsia="游ゴシック" w:hAnsi="游ゴシック"/>
                <w:u w:val="wave"/>
              </w:rPr>
            </w:pPr>
            <w:r>
              <w:rPr>
                <w:rFonts w:ascii="游ゴシック" w:eastAsia="游ゴシック" w:hAnsi="游ゴシック" w:hint="eastAsia"/>
              </w:rPr>
              <w:t>□</w:t>
            </w:r>
            <w:r w:rsidRPr="008C6C88">
              <w:rPr>
                <w:rFonts w:ascii="游ゴシック" w:eastAsia="游ゴシック" w:hAnsi="游ゴシック" w:hint="eastAsia"/>
                <w:u w:val="wave"/>
              </w:rPr>
              <w:t>喫煙のみ</w:t>
            </w:r>
            <w:r>
              <w:rPr>
                <w:rFonts w:ascii="游ゴシック" w:eastAsia="游ゴシック" w:hAnsi="游ゴシック"/>
                <w:sz w:val="18"/>
                <w:szCs w:val="18"/>
              </w:rPr>
              <w:t>（休憩室、会議室、倉庫</w:t>
            </w:r>
            <w:r w:rsidR="0029652F">
              <w:rPr>
                <w:rFonts w:ascii="游ゴシック" w:eastAsia="游ゴシック" w:hAnsi="游ゴシック" w:hint="eastAsia"/>
                <w:sz w:val="18"/>
                <w:szCs w:val="18"/>
              </w:rPr>
              <w:t>等として</w:t>
            </w:r>
            <w:r w:rsidR="00200FCD">
              <w:rPr>
                <w:rFonts w:ascii="游ゴシック" w:eastAsia="游ゴシック" w:hAnsi="游ゴシック"/>
                <w:sz w:val="18"/>
                <w:szCs w:val="18"/>
              </w:rPr>
              <w:t>使用していない）</w:t>
            </w:r>
          </w:p>
        </w:tc>
        <w:tc>
          <w:tcPr>
            <w:tcW w:w="1990" w:type="dxa"/>
            <w:tcBorders>
              <w:top w:val="single" w:sz="4" w:space="0" w:color="auto"/>
              <w:left w:val="single" w:sz="4" w:space="0" w:color="auto"/>
              <w:bottom w:val="single" w:sz="4" w:space="0" w:color="auto"/>
              <w:right w:val="single" w:sz="4" w:space="0" w:color="auto"/>
            </w:tcBorders>
          </w:tcPr>
          <w:p w14:paraId="1469FE9E" w14:textId="788A9A56" w:rsidR="00981642" w:rsidRDefault="00200FCD" w:rsidP="00A76A1B">
            <w:pPr>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r>
              <w:rPr>
                <w:rFonts w:ascii="游ゴシック" w:eastAsia="游ゴシック" w:hAnsi="游ゴシック" w:hint="eastAsia"/>
              </w:rPr>
              <w:t>□喫煙室内は、</w:t>
            </w:r>
            <w:r w:rsidRPr="00200FCD">
              <w:rPr>
                <w:rFonts w:ascii="游ゴシック" w:eastAsia="游ゴシック" w:hAnsi="游ゴシック" w:hint="eastAsia"/>
                <w:u w:val="wave"/>
              </w:rPr>
              <w:t>喫煙と飲食等</w:t>
            </w:r>
            <w:r>
              <w:rPr>
                <w:rFonts w:ascii="游ゴシック" w:eastAsia="游ゴシック" w:hAnsi="游ゴシック" w:hint="eastAsia"/>
              </w:rPr>
              <w:t>が可</w:t>
            </w:r>
          </w:p>
        </w:tc>
        <w:tc>
          <w:tcPr>
            <w:cnfStyle w:val="000010000000" w:firstRow="0" w:lastRow="0" w:firstColumn="0" w:lastColumn="0" w:oddVBand="1" w:evenVBand="0" w:oddHBand="0" w:evenHBand="0" w:firstRowFirstColumn="0" w:firstRowLastColumn="0" w:lastRowFirstColumn="0" w:lastRowLastColumn="0"/>
            <w:tcW w:w="2360" w:type="dxa"/>
            <w:tcBorders>
              <w:top w:val="single" w:sz="4" w:space="0" w:color="auto"/>
              <w:left w:val="single" w:sz="4" w:space="0" w:color="auto"/>
              <w:bottom w:val="single" w:sz="4" w:space="0" w:color="auto"/>
              <w:right w:val="single" w:sz="4" w:space="0" w:color="auto"/>
            </w:tcBorders>
          </w:tcPr>
          <w:p w14:paraId="4159B842" w14:textId="5D00B196" w:rsidR="00981642" w:rsidRPr="00D35BAC" w:rsidRDefault="00200FCD" w:rsidP="00A76A1B">
            <w:pPr>
              <w:rPr>
                <w:rFonts w:ascii="游ゴシック" w:eastAsia="游ゴシック" w:hAnsi="游ゴシック"/>
              </w:rPr>
            </w:pPr>
            <w:r w:rsidRPr="00D35BAC">
              <w:rPr>
                <w:rFonts w:ascii="游ゴシック" w:eastAsia="游ゴシック" w:hAnsi="游ゴシック" w:hint="eastAsia"/>
              </w:rPr>
              <w:t>□喫煙室内は</w:t>
            </w:r>
            <w:r w:rsidRPr="00D35BAC">
              <w:rPr>
                <w:rFonts w:ascii="游ゴシック" w:eastAsia="游ゴシック" w:hAnsi="游ゴシック" w:hint="eastAsia"/>
                <w:u w:val="wave"/>
              </w:rPr>
              <w:t>喫煙</w:t>
            </w:r>
            <w:r w:rsidR="00B07345" w:rsidRPr="00D35BAC">
              <w:rPr>
                <w:rFonts w:ascii="游ゴシック" w:eastAsia="游ゴシック" w:hAnsi="游ゴシック" w:hint="eastAsia"/>
                <w:u w:val="wave"/>
              </w:rPr>
              <w:t>と</w:t>
            </w:r>
            <w:r w:rsidRPr="00D35BAC">
              <w:rPr>
                <w:rFonts w:ascii="游ゴシック" w:eastAsia="游ゴシック" w:hAnsi="游ゴシック" w:hint="eastAsia"/>
                <w:u w:val="wave"/>
              </w:rPr>
              <w:t>飲食</w:t>
            </w:r>
            <w:r w:rsidR="0029652F">
              <w:rPr>
                <w:rFonts w:ascii="游ゴシック" w:eastAsia="游ゴシック" w:hAnsi="游ゴシック" w:hint="eastAsia"/>
                <w:u w:val="wave"/>
              </w:rPr>
              <w:t>等</w:t>
            </w:r>
            <w:r w:rsidRPr="00D35BAC">
              <w:rPr>
                <w:rFonts w:ascii="游ゴシック" w:eastAsia="游ゴシック" w:hAnsi="游ゴシック" w:hint="eastAsia"/>
              </w:rPr>
              <w:t>が可。非喫煙部分は飲食のみ</w:t>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29FE930B" w14:textId="45BEF4D2" w:rsidR="00981642" w:rsidRPr="00200FCD" w:rsidRDefault="0029652F" w:rsidP="00A76A1B">
            <w:pPr>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r w:rsidRPr="00D35BAC">
              <w:rPr>
                <w:rFonts w:ascii="游ゴシック" w:eastAsia="游ゴシック" w:hAnsi="游ゴシック" w:hint="eastAsia"/>
              </w:rPr>
              <w:t>□</w:t>
            </w:r>
            <w:r w:rsidRPr="00D35BAC">
              <w:rPr>
                <w:rFonts w:ascii="游ゴシック" w:eastAsia="游ゴシック" w:hAnsi="游ゴシック" w:hint="eastAsia"/>
                <w:u w:val="wave"/>
              </w:rPr>
              <w:t>喫煙と飲食</w:t>
            </w:r>
            <w:r>
              <w:rPr>
                <w:rFonts w:ascii="游ゴシック" w:eastAsia="游ゴシック" w:hAnsi="游ゴシック" w:hint="eastAsia"/>
                <w:u w:val="wave"/>
              </w:rPr>
              <w:t>等</w:t>
            </w:r>
            <w:r w:rsidRPr="00D35BAC">
              <w:rPr>
                <w:rFonts w:ascii="游ゴシック" w:eastAsia="游ゴシック" w:hAnsi="游ゴシック" w:hint="eastAsia"/>
              </w:rPr>
              <w:t>が可</w:t>
            </w:r>
          </w:p>
        </w:tc>
      </w:tr>
      <w:bookmarkEnd w:id="6"/>
      <w:tr w:rsidR="00343F4C" w14:paraId="6449F865" w14:textId="77777777" w:rsidTr="00A76A1B">
        <w:trPr>
          <w:trHeight w:val="907"/>
        </w:trPr>
        <w:tc>
          <w:tcPr>
            <w:cnfStyle w:val="001000000000" w:firstRow="0" w:lastRow="0" w:firstColumn="1" w:lastColumn="0" w:oddVBand="0" w:evenVBand="0" w:oddHBand="0" w:evenHBand="0" w:firstRowFirstColumn="0" w:firstRowLastColumn="0" w:lastRowFirstColumn="0" w:lastRowLastColumn="0"/>
            <w:tcW w:w="1990" w:type="dxa"/>
            <w:tcBorders>
              <w:top w:val="single" w:sz="4" w:space="0" w:color="auto"/>
              <w:left w:val="single" w:sz="4" w:space="0" w:color="auto"/>
              <w:bottom w:val="single" w:sz="4" w:space="0" w:color="auto"/>
              <w:right w:val="double" w:sz="4" w:space="0" w:color="auto"/>
            </w:tcBorders>
            <w:shd w:val="clear" w:color="auto" w:fill="4BACC6" w:themeFill="accent5"/>
            <w:vAlign w:val="center"/>
          </w:tcPr>
          <w:p w14:paraId="2F152D05" w14:textId="3546839B" w:rsidR="00343F4C" w:rsidRPr="007E0A51" w:rsidRDefault="00343F4C" w:rsidP="00D9259F">
            <w:pPr>
              <w:jc w:val="center"/>
              <w:rPr>
                <w:rFonts w:ascii="游ゴシック" w:eastAsia="游ゴシック" w:hAnsi="游ゴシック"/>
              </w:rPr>
            </w:pPr>
            <w:r w:rsidRPr="007E0A51">
              <w:rPr>
                <w:rFonts w:ascii="游ゴシック" w:eastAsia="游ゴシック" w:hAnsi="游ゴシック" w:hint="eastAsia"/>
              </w:rPr>
              <w:t>標識の掲出</w:t>
            </w:r>
          </w:p>
        </w:tc>
        <w:tc>
          <w:tcPr>
            <w:cnfStyle w:val="000010000000" w:firstRow="0" w:lastRow="0" w:firstColumn="0" w:lastColumn="0" w:oddVBand="1" w:evenVBand="0" w:oddHBand="0" w:evenHBand="0" w:firstRowFirstColumn="0" w:firstRowLastColumn="0" w:lastRowFirstColumn="0" w:lastRowLastColumn="0"/>
            <w:tcW w:w="1990" w:type="dxa"/>
            <w:tcBorders>
              <w:top w:val="single" w:sz="4" w:space="0" w:color="auto"/>
              <w:left w:val="double" w:sz="4" w:space="0" w:color="auto"/>
              <w:bottom w:val="single" w:sz="4" w:space="0" w:color="auto"/>
              <w:right w:val="nil"/>
            </w:tcBorders>
          </w:tcPr>
          <w:p w14:paraId="0D5357D1" w14:textId="4CC04134" w:rsidR="00343F4C" w:rsidRDefault="00343F4C" w:rsidP="005B73AF">
            <w:pPr>
              <w:jc w:val="left"/>
              <w:rPr>
                <w:rFonts w:ascii="游ゴシック" w:eastAsia="游ゴシック" w:hAnsi="游ゴシック"/>
              </w:rPr>
            </w:pPr>
          </w:p>
        </w:tc>
        <w:tc>
          <w:tcPr>
            <w:tcW w:w="1990" w:type="dxa"/>
            <w:tcBorders>
              <w:top w:val="single" w:sz="4" w:space="0" w:color="auto"/>
              <w:left w:val="nil"/>
              <w:bottom w:val="single" w:sz="4" w:space="0" w:color="auto"/>
              <w:right w:val="nil"/>
            </w:tcBorders>
          </w:tcPr>
          <w:p w14:paraId="515C9323" w14:textId="069239CB" w:rsidR="00343F4C" w:rsidRDefault="00A76A1B" w:rsidP="005B73AF">
            <w:pPr>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08576" behindDoc="0" locked="0" layoutInCell="1" allowOverlap="1" wp14:anchorId="6F9E5393" wp14:editId="784E1BCB">
                      <wp:simplePos x="0" y="0"/>
                      <wp:positionH relativeFrom="column">
                        <wp:posOffset>-1261773</wp:posOffset>
                      </wp:positionH>
                      <wp:positionV relativeFrom="paragraph">
                        <wp:posOffset>49862</wp:posOffset>
                      </wp:positionV>
                      <wp:extent cx="3905250" cy="4762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905250" cy="476250"/>
                              </a:xfrm>
                              <a:prstGeom prst="rect">
                                <a:avLst/>
                              </a:prstGeom>
                              <a:noFill/>
                              <a:ln w="6350">
                                <a:noFill/>
                              </a:ln>
                            </wps:spPr>
                            <wps:txbx>
                              <w:txbxContent>
                                <w:p w14:paraId="592F02DE" w14:textId="1E67AF34" w:rsidR="009776E7" w:rsidRPr="00812618" w:rsidRDefault="00343F4C" w:rsidP="009776E7">
                                  <w:pPr>
                                    <w:jc w:val="left"/>
                                    <w:rPr>
                                      <w:rFonts w:ascii="游ゴシック" w:eastAsia="游ゴシック" w:hAnsi="游ゴシック"/>
                                    </w:rPr>
                                  </w:pPr>
                                  <w:r w:rsidRPr="00812618">
                                    <w:rPr>
                                      <w:rFonts w:ascii="游ゴシック" w:eastAsia="游ゴシック" w:hAnsi="游ゴシック" w:hint="eastAsia"/>
                                    </w:rPr>
                                    <w:t>□喫煙室及び施設の出入口に必要事項（喫煙ができる</w:t>
                                  </w:r>
                                  <w:r w:rsidR="007E0A51" w:rsidRPr="00812618">
                                    <w:rPr>
                                      <w:rFonts w:ascii="游ゴシック" w:eastAsia="游ゴシック" w:hAnsi="游ゴシック" w:hint="eastAsia"/>
                                    </w:rPr>
                                    <w:t>場所である</w:t>
                                  </w:r>
                                  <w:r w:rsidRPr="00812618">
                                    <w:rPr>
                                      <w:rFonts w:ascii="游ゴシック" w:eastAsia="游ゴシック" w:hAnsi="游ゴシック" w:hint="eastAsia"/>
                                    </w:rPr>
                                    <w:t>こと</w:t>
                                  </w:r>
                                  <w:r w:rsidR="00D9259F">
                                    <w:rPr>
                                      <w:rFonts w:ascii="游ゴシック" w:eastAsia="游ゴシック" w:hAnsi="游ゴシック" w:hint="eastAsia"/>
                                    </w:rPr>
                                    <w:t>，</w:t>
                                  </w:r>
                                  <w:r w:rsidRPr="00812618">
                                    <w:rPr>
                                      <w:rFonts w:ascii="游ゴシック" w:eastAsia="游ゴシック" w:hAnsi="游ゴシック" w:hint="eastAsia"/>
                                    </w:rPr>
                                    <w:t>20歳未満立入禁止）が記載された標識を掲示している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E5393" id="テキスト ボックス 4" o:spid="_x0000_s1028" type="#_x0000_t202" style="position:absolute;margin-left:-99.35pt;margin-top:3.95pt;width:307.5pt;height:3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" filled="f" stroked="f" strokeweight=".5pt">
                      <v:textbox inset="0,0,0,0">
                        <w:txbxContent>
                          <w:p w14:paraId="592F02DE" w14:textId="1E67AF34" w:rsidR="009776E7" w:rsidRPr="00812618" w:rsidRDefault="00343F4C" w:rsidP="009776E7">
                            <w:pPr>
                              <w:jc w:val="left"/>
                              <w:rPr>
                                <w:rFonts w:ascii="游ゴシック" w:eastAsia="游ゴシック" w:hAnsi="游ゴシック"/>
                              </w:rPr>
                            </w:pPr>
                            <w:r w:rsidRPr="00812618">
                              <w:rPr>
                                <w:rFonts w:ascii="游ゴシック" w:eastAsia="游ゴシック" w:hAnsi="游ゴシック" w:hint="eastAsia"/>
                              </w:rPr>
                              <w:t>□喫煙室及び施設の出入口に必要事項（喫煙ができる</w:t>
                            </w:r>
                            <w:r w:rsidR="007E0A51" w:rsidRPr="00812618">
                              <w:rPr>
                                <w:rFonts w:ascii="游ゴシック" w:eastAsia="游ゴシック" w:hAnsi="游ゴシック" w:hint="eastAsia"/>
                              </w:rPr>
                              <w:t>場所である</w:t>
                            </w:r>
                            <w:r w:rsidRPr="00812618">
                              <w:rPr>
                                <w:rFonts w:ascii="游ゴシック" w:eastAsia="游ゴシック" w:hAnsi="游ゴシック" w:hint="eastAsia"/>
                              </w:rPr>
                              <w:t>こと</w:t>
                            </w:r>
                            <w:r w:rsidR="00D9259F">
                              <w:rPr>
                                <w:rFonts w:ascii="游ゴシック" w:eastAsia="游ゴシック" w:hAnsi="游ゴシック" w:hint="eastAsia"/>
                              </w:rPr>
                              <w:t>，</w:t>
                            </w:r>
                            <w:r w:rsidRPr="00812618">
                              <w:rPr>
                                <w:rFonts w:ascii="游ゴシック" w:eastAsia="游ゴシック" w:hAnsi="游ゴシック" w:hint="eastAsia"/>
                              </w:rPr>
                              <w:t>20歳未満立入禁止）が記載された標識を掲示している</w:t>
                            </w:r>
                          </w:p>
                        </w:txbxContent>
                      </v:textbox>
                    </v:shape>
                  </w:pict>
                </mc:Fallback>
              </mc:AlternateContent>
            </w:r>
          </w:p>
        </w:tc>
        <w:tc>
          <w:tcPr>
            <w:cnfStyle w:val="000010000000" w:firstRow="0" w:lastRow="0" w:firstColumn="0" w:lastColumn="0" w:oddVBand="1" w:evenVBand="0" w:oddHBand="0" w:evenHBand="0" w:firstRowFirstColumn="0" w:firstRowLastColumn="0" w:lastRowFirstColumn="0" w:lastRowLastColumn="0"/>
            <w:tcW w:w="2360" w:type="dxa"/>
            <w:tcBorders>
              <w:top w:val="single" w:sz="4" w:space="0" w:color="auto"/>
              <w:left w:val="nil"/>
              <w:bottom w:val="single" w:sz="4" w:space="0" w:color="auto"/>
              <w:right w:val="single" w:sz="4" w:space="0" w:color="auto"/>
            </w:tcBorders>
          </w:tcPr>
          <w:p w14:paraId="225877F5" w14:textId="53EB84D2" w:rsidR="00343F4C" w:rsidRDefault="00343F4C" w:rsidP="005B73AF">
            <w:pPr>
              <w:jc w:val="left"/>
              <w:rPr>
                <w:rFonts w:ascii="游ゴシック" w:eastAsia="游ゴシック" w:hAnsi="游ゴシック"/>
              </w:rP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36FEB3F1" w14:textId="2B5A497B" w:rsidR="00343F4C" w:rsidRPr="003870C5" w:rsidRDefault="00343F4C" w:rsidP="003870C5">
            <w:pPr>
              <w:spacing w:line="280" w:lineRule="exac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20"/>
                <w:szCs w:val="21"/>
              </w:rPr>
            </w:pPr>
            <w:r w:rsidRPr="003870C5">
              <w:rPr>
                <w:rFonts w:ascii="游ゴシック" w:eastAsia="游ゴシック" w:hAnsi="游ゴシック" w:hint="eastAsia"/>
                <w:sz w:val="20"/>
                <w:szCs w:val="21"/>
              </w:rPr>
              <w:t>□施設の出入口に必要事項が記載された標識を掲示している</w:t>
            </w:r>
          </w:p>
        </w:tc>
      </w:tr>
      <w:tr w:rsidR="009776E7" w14:paraId="7938F386" w14:textId="77777777" w:rsidTr="00A76A1B">
        <w:trPr>
          <w:trHeight w:val="1337"/>
        </w:trPr>
        <w:tc>
          <w:tcPr>
            <w:cnfStyle w:val="001000000000" w:firstRow="0" w:lastRow="0" w:firstColumn="1" w:lastColumn="0" w:oddVBand="0" w:evenVBand="0" w:oddHBand="0" w:evenHBand="0" w:firstRowFirstColumn="0" w:firstRowLastColumn="0" w:lastRowFirstColumn="0" w:lastRowLastColumn="0"/>
            <w:tcW w:w="1990" w:type="dxa"/>
            <w:tcBorders>
              <w:top w:val="single" w:sz="4" w:space="0" w:color="auto"/>
              <w:left w:val="single" w:sz="4" w:space="0" w:color="auto"/>
              <w:bottom w:val="single" w:sz="4" w:space="0" w:color="auto"/>
              <w:right w:val="double" w:sz="4" w:space="0" w:color="auto"/>
            </w:tcBorders>
            <w:shd w:val="clear" w:color="auto" w:fill="4BACC6" w:themeFill="accent5"/>
            <w:vAlign w:val="center"/>
          </w:tcPr>
          <w:p w14:paraId="4B8B7008" w14:textId="77777777" w:rsidR="00650CF7" w:rsidRPr="007E0A51" w:rsidRDefault="009776E7" w:rsidP="00D9259F">
            <w:pPr>
              <w:jc w:val="center"/>
              <w:rPr>
                <w:rFonts w:ascii="游ゴシック" w:eastAsia="游ゴシック" w:hAnsi="游ゴシック"/>
              </w:rPr>
            </w:pPr>
            <w:r w:rsidRPr="007E0A51">
              <w:rPr>
                <w:rFonts w:ascii="游ゴシック" w:eastAsia="游ゴシック" w:hAnsi="游ゴシック" w:hint="eastAsia"/>
              </w:rPr>
              <w:t>20歳未満の</w:t>
            </w:r>
          </w:p>
          <w:p w14:paraId="04CB1E5A" w14:textId="26DB7104" w:rsidR="009776E7" w:rsidRPr="007E0A51" w:rsidRDefault="009776E7" w:rsidP="00D9259F">
            <w:pPr>
              <w:jc w:val="center"/>
              <w:rPr>
                <w:rFonts w:ascii="游ゴシック" w:eastAsia="游ゴシック" w:hAnsi="游ゴシック"/>
              </w:rPr>
            </w:pPr>
            <w:r w:rsidRPr="007E0A51">
              <w:rPr>
                <w:rFonts w:ascii="游ゴシック" w:eastAsia="游ゴシック" w:hAnsi="游ゴシック" w:hint="eastAsia"/>
              </w:rPr>
              <w:t>立入禁止</w:t>
            </w:r>
          </w:p>
        </w:tc>
        <w:tc>
          <w:tcPr>
            <w:cnfStyle w:val="000010000000" w:firstRow="0" w:lastRow="0" w:firstColumn="0" w:lastColumn="0" w:oddVBand="1" w:evenVBand="0" w:oddHBand="0" w:evenHBand="0" w:firstRowFirstColumn="0" w:firstRowLastColumn="0" w:lastRowFirstColumn="0" w:lastRowLastColumn="0"/>
            <w:tcW w:w="1990" w:type="dxa"/>
            <w:tcBorders>
              <w:top w:val="single" w:sz="4" w:space="0" w:color="auto"/>
              <w:left w:val="double" w:sz="4" w:space="0" w:color="auto"/>
              <w:bottom w:val="single" w:sz="4" w:space="0" w:color="auto"/>
              <w:right w:val="nil"/>
            </w:tcBorders>
          </w:tcPr>
          <w:p w14:paraId="586D5100" w14:textId="3CBAC5C8" w:rsidR="009776E7" w:rsidRPr="009776E7" w:rsidRDefault="00A76A1B" w:rsidP="009776E7">
            <w:pPr>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487744" behindDoc="0" locked="0" layoutInCell="1" allowOverlap="1" wp14:anchorId="19FA1571" wp14:editId="4B85F646">
                      <wp:simplePos x="0" y="0"/>
                      <wp:positionH relativeFrom="column">
                        <wp:posOffset>17808</wp:posOffset>
                      </wp:positionH>
                      <wp:positionV relativeFrom="paragraph">
                        <wp:posOffset>193510</wp:posOffset>
                      </wp:positionV>
                      <wp:extent cx="3905250" cy="495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05250" cy="495300"/>
                              </a:xfrm>
                              <a:prstGeom prst="rect">
                                <a:avLst/>
                              </a:prstGeom>
                              <a:noFill/>
                              <a:ln w="6350">
                                <a:noFill/>
                              </a:ln>
                            </wps:spPr>
                            <wps:txbx>
                              <w:txbxContent>
                                <w:p w14:paraId="106BBB3E" w14:textId="3533C3BB" w:rsidR="009776E7" w:rsidRPr="00812618" w:rsidRDefault="009776E7" w:rsidP="009776E7">
                                  <w:pPr>
                                    <w:jc w:val="left"/>
                                    <w:rPr>
                                      <w:rFonts w:ascii="游ゴシック" w:eastAsia="游ゴシック" w:hAnsi="游ゴシック"/>
                                    </w:rPr>
                                  </w:pPr>
                                  <w:r w:rsidRPr="00812618">
                                    <w:rPr>
                                      <w:rFonts w:ascii="游ゴシック" w:eastAsia="游ゴシック" w:hAnsi="游ゴシック" w:hint="eastAsia"/>
                                    </w:rPr>
                                    <w:t>□喫煙部分には、営業時間外、清掃等喫煙目的以外であっても20歳未満の者（家族等も含む）は一切立ち入らせていない。</w:t>
                                  </w:r>
                                </w:p>
                                <w:p w14:paraId="34A852BA" w14:textId="642525B2" w:rsidR="009776E7" w:rsidRPr="009776E7" w:rsidRDefault="009776E7" w:rsidP="009776E7">
                                  <w:pPr>
                                    <w:jc w:val="lef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A1571" id="テキスト ボックス 3" o:spid="_x0000_s1029" type="#_x0000_t202" style="position:absolute;margin-left:1.4pt;margin-top:15.25pt;width:307.5pt;height:39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" filled="f" stroked="f" strokeweight=".5pt">
                      <v:textbox inset="0,0,0,0">
                        <w:txbxContent>
                          <w:p w14:paraId="106BBB3E" w14:textId="3533C3BB" w:rsidR="009776E7" w:rsidRPr="00812618" w:rsidRDefault="009776E7" w:rsidP="009776E7">
                            <w:pPr>
                              <w:jc w:val="left"/>
                              <w:rPr>
                                <w:rFonts w:ascii="游ゴシック" w:eastAsia="游ゴシック" w:hAnsi="游ゴシック"/>
                              </w:rPr>
                            </w:pPr>
                            <w:r w:rsidRPr="00812618">
                              <w:rPr>
                                <w:rFonts w:ascii="游ゴシック" w:eastAsia="游ゴシック" w:hAnsi="游ゴシック" w:hint="eastAsia"/>
                              </w:rPr>
                              <w:t>□喫煙部分には、営業時間外、清掃等喫煙目的以外であっても20歳未満の者（家族等も含む）は一切立ち入らせていない。</w:t>
                            </w:r>
                          </w:p>
                          <w:p w14:paraId="34A852BA" w14:textId="642525B2" w:rsidR="009776E7" w:rsidRPr="009776E7" w:rsidRDefault="009776E7" w:rsidP="009776E7">
                            <w:pPr>
                              <w:jc w:val="left"/>
                            </w:pPr>
                          </w:p>
                        </w:txbxContent>
                      </v:textbox>
                    </v:shape>
                  </w:pict>
                </mc:Fallback>
              </mc:AlternateContent>
            </w:r>
          </w:p>
        </w:tc>
        <w:tc>
          <w:tcPr>
            <w:tcW w:w="1990" w:type="dxa"/>
            <w:tcBorders>
              <w:top w:val="single" w:sz="4" w:space="0" w:color="auto"/>
              <w:left w:val="nil"/>
              <w:bottom w:val="single" w:sz="4" w:space="0" w:color="auto"/>
              <w:right w:val="nil"/>
            </w:tcBorders>
          </w:tcPr>
          <w:p w14:paraId="74C9481C" w14:textId="475FAE9E" w:rsidR="009776E7" w:rsidRPr="009776E7" w:rsidRDefault="009776E7" w:rsidP="009776E7">
            <w:pPr>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p>
        </w:tc>
        <w:tc>
          <w:tcPr>
            <w:cnfStyle w:val="000010000000" w:firstRow="0" w:lastRow="0" w:firstColumn="0" w:lastColumn="0" w:oddVBand="1" w:evenVBand="0" w:oddHBand="0" w:evenHBand="0" w:firstRowFirstColumn="0" w:firstRowLastColumn="0" w:lastRowFirstColumn="0" w:lastRowLastColumn="0"/>
            <w:tcW w:w="2360" w:type="dxa"/>
            <w:tcBorders>
              <w:top w:val="single" w:sz="4" w:space="0" w:color="auto"/>
              <w:left w:val="nil"/>
              <w:bottom w:val="single" w:sz="4" w:space="0" w:color="auto"/>
              <w:right w:val="single" w:sz="4" w:space="0" w:color="auto"/>
            </w:tcBorders>
          </w:tcPr>
          <w:p w14:paraId="1253ECD2" w14:textId="58DE04DC" w:rsidR="009776E7" w:rsidRPr="009776E7" w:rsidRDefault="009776E7" w:rsidP="009776E7">
            <w:pPr>
              <w:jc w:val="left"/>
              <w:rPr>
                <w:rFonts w:ascii="游ゴシック" w:eastAsia="游ゴシック" w:hAnsi="游ゴシック"/>
              </w:rP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38B0FF25" w14:textId="15669F9E" w:rsidR="009776E7" w:rsidRPr="003870C5" w:rsidRDefault="009776E7" w:rsidP="003870C5">
            <w:pPr>
              <w:spacing w:line="280" w:lineRule="exac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20"/>
                <w:szCs w:val="21"/>
              </w:rPr>
            </w:pPr>
            <w:r w:rsidRPr="003870C5">
              <w:rPr>
                <w:rFonts w:ascii="游ゴシック" w:eastAsia="游ゴシック" w:hAnsi="游ゴシック" w:hint="eastAsia"/>
                <w:sz w:val="20"/>
                <w:szCs w:val="21"/>
              </w:rPr>
              <w:t>□営業時間外、喫煙目定期以外であっても店内に20歳未満者は一切立ち入らせていない</w:t>
            </w:r>
          </w:p>
        </w:tc>
      </w:tr>
      <w:tr w:rsidR="00BB45B4" w14:paraId="0A56A254" w14:textId="77777777" w:rsidTr="00A76A1B">
        <w:trPr>
          <w:trHeight w:val="880"/>
        </w:trPr>
        <w:tc>
          <w:tcPr>
            <w:cnfStyle w:val="001000000000" w:firstRow="0" w:lastRow="0" w:firstColumn="1" w:lastColumn="0" w:oddVBand="0" w:evenVBand="0" w:oddHBand="0" w:evenHBand="0" w:firstRowFirstColumn="0" w:firstRowLastColumn="0" w:lastRowFirstColumn="0" w:lastRowLastColumn="0"/>
            <w:tcW w:w="1990" w:type="dxa"/>
            <w:tcBorders>
              <w:top w:val="single" w:sz="4" w:space="0" w:color="auto"/>
              <w:left w:val="single" w:sz="4" w:space="0" w:color="auto"/>
              <w:bottom w:val="single" w:sz="4" w:space="0" w:color="auto"/>
              <w:right w:val="double" w:sz="4" w:space="0" w:color="auto"/>
            </w:tcBorders>
            <w:shd w:val="clear" w:color="auto" w:fill="4BACC6" w:themeFill="accent5"/>
            <w:vAlign w:val="center"/>
          </w:tcPr>
          <w:p w14:paraId="31AC83FF" w14:textId="3B060D3F" w:rsidR="00BB45B4" w:rsidRPr="007E0A51" w:rsidRDefault="00BB45B4" w:rsidP="00D9259F">
            <w:pPr>
              <w:jc w:val="center"/>
              <w:rPr>
                <w:rFonts w:ascii="游ゴシック" w:eastAsia="游ゴシック" w:hAnsi="游ゴシック"/>
              </w:rPr>
            </w:pPr>
            <w:r>
              <w:rPr>
                <w:rFonts w:ascii="游ゴシック" w:eastAsia="游ゴシック" w:hAnsi="游ゴシック" w:hint="eastAsia"/>
              </w:rPr>
              <w:t>20歳以上の従業員の</w:t>
            </w:r>
            <w:r w:rsidRPr="00D245CA">
              <w:rPr>
                <w:rFonts w:ascii="游ゴシック" w:eastAsia="游ゴシック" w:hAnsi="游ゴシック" w:hint="eastAsia"/>
                <w:spacing w:val="2"/>
                <w:w w:val="87"/>
                <w:kern w:val="0"/>
                <w:fitText w:val="1470" w:id="-1722644223"/>
              </w:rPr>
              <w:t>受動喫煙防止対</w:t>
            </w:r>
            <w:r w:rsidRPr="00D245CA">
              <w:rPr>
                <w:rFonts w:ascii="游ゴシック" w:eastAsia="游ゴシック" w:hAnsi="游ゴシック" w:hint="eastAsia"/>
                <w:spacing w:val="-7"/>
                <w:w w:val="87"/>
                <w:kern w:val="0"/>
                <w:fitText w:val="1470" w:id="-1722644223"/>
              </w:rPr>
              <w:t>策</w:t>
            </w:r>
          </w:p>
        </w:tc>
        <w:tc>
          <w:tcPr>
            <w:cnfStyle w:val="000010000000" w:firstRow="0" w:lastRow="0" w:firstColumn="0" w:lastColumn="0" w:oddVBand="1" w:evenVBand="0" w:oddHBand="0" w:evenHBand="0" w:firstRowFirstColumn="0" w:firstRowLastColumn="0" w:lastRowFirstColumn="0" w:lastRowLastColumn="0"/>
            <w:tcW w:w="1990" w:type="dxa"/>
            <w:tcBorders>
              <w:top w:val="single" w:sz="4" w:space="0" w:color="auto"/>
              <w:left w:val="double" w:sz="4" w:space="0" w:color="auto"/>
              <w:bottom w:val="single" w:sz="4" w:space="0" w:color="auto"/>
              <w:right w:val="nil"/>
            </w:tcBorders>
          </w:tcPr>
          <w:p w14:paraId="425095E8" w14:textId="6D4486C6" w:rsidR="00BB45B4" w:rsidRDefault="00BB45B4" w:rsidP="009776E7">
            <w:pPr>
              <w:jc w:val="left"/>
              <w:rPr>
                <w:rFonts w:ascii="游ゴシック" w:eastAsia="游ゴシック" w:hAnsi="游ゴシック"/>
                <w:noProof/>
              </w:rPr>
            </w:pPr>
          </w:p>
        </w:tc>
        <w:tc>
          <w:tcPr>
            <w:tcW w:w="1990" w:type="dxa"/>
            <w:tcBorders>
              <w:top w:val="single" w:sz="4" w:space="0" w:color="auto"/>
              <w:left w:val="nil"/>
              <w:bottom w:val="single" w:sz="4" w:space="0" w:color="auto"/>
              <w:right w:val="nil"/>
            </w:tcBorders>
          </w:tcPr>
          <w:p w14:paraId="2893B352" w14:textId="1DD896ED" w:rsidR="00BB45B4" w:rsidRPr="009776E7" w:rsidRDefault="00BB45B4" w:rsidP="009776E7">
            <w:pPr>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p>
        </w:tc>
        <w:tc>
          <w:tcPr>
            <w:cnfStyle w:val="000010000000" w:firstRow="0" w:lastRow="0" w:firstColumn="0" w:lastColumn="0" w:oddVBand="1" w:evenVBand="0" w:oddHBand="0" w:evenHBand="0" w:firstRowFirstColumn="0" w:firstRowLastColumn="0" w:lastRowFirstColumn="0" w:lastRowLastColumn="0"/>
            <w:tcW w:w="4590" w:type="dxa"/>
            <w:gridSpan w:val="2"/>
            <w:tcBorders>
              <w:top w:val="single" w:sz="4" w:space="0" w:color="auto"/>
              <w:left w:val="nil"/>
              <w:bottom w:val="single" w:sz="4" w:space="0" w:color="auto"/>
              <w:right w:val="single" w:sz="4" w:space="0" w:color="auto"/>
            </w:tcBorders>
          </w:tcPr>
          <w:p w14:paraId="20BCE980" w14:textId="258176E2" w:rsidR="00BB45B4" w:rsidRDefault="00BB45B4" w:rsidP="007F60B7">
            <w:pPr>
              <w:spacing w:line="280" w:lineRule="exact"/>
              <w:jc w:val="left"/>
              <w:rPr>
                <w:rFonts w:ascii="游ゴシック" w:eastAsia="游ゴシック" w:hAnsi="游ゴシック"/>
              </w:rPr>
            </w:pPr>
          </w:p>
        </w:tc>
      </w:tr>
      <w:tr w:rsidR="003362C2" w14:paraId="170F2691" w14:textId="77777777" w:rsidTr="00A76A1B">
        <w:trPr>
          <w:trHeight w:val="907"/>
        </w:trPr>
        <w:tc>
          <w:tcPr>
            <w:cnfStyle w:val="001000000000" w:firstRow="0" w:lastRow="0" w:firstColumn="1" w:lastColumn="0" w:oddVBand="0" w:evenVBand="0" w:oddHBand="0" w:evenHBand="0" w:firstRowFirstColumn="0" w:firstRowLastColumn="0" w:lastRowFirstColumn="0" w:lastRowLastColumn="0"/>
            <w:tcW w:w="1990" w:type="dxa"/>
            <w:tcBorders>
              <w:top w:val="single" w:sz="4" w:space="0" w:color="auto"/>
              <w:left w:val="single" w:sz="4" w:space="0" w:color="auto"/>
              <w:bottom w:val="single" w:sz="4" w:space="0" w:color="auto"/>
              <w:right w:val="double" w:sz="4" w:space="0" w:color="auto"/>
            </w:tcBorders>
            <w:shd w:val="clear" w:color="auto" w:fill="4BACC6" w:themeFill="accent5"/>
            <w:vAlign w:val="center"/>
          </w:tcPr>
          <w:p w14:paraId="41EDC1BF" w14:textId="77777777" w:rsidR="003362C2" w:rsidRDefault="003362C2" w:rsidP="00D9259F">
            <w:pPr>
              <w:ind w:left="420" w:hangingChars="200" w:hanging="420"/>
              <w:jc w:val="center"/>
              <w:rPr>
                <w:rFonts w:ascii="游ゴシック" w:eastAsia="游ゴシック" w:hAnsi="游ゴシック"/>
                <w:b w:val="0"/>
                <w:bCs w:val="0"/>
              </w:rPr>
            </w:pPr>
            <w:r>
              <w:rPr>
                <w:rFonts w:ascii="游ゴシック" w:eastAsia="游ゴシック" w:hAnsi="游ゴシック" w:hint="eastAsia"/>
              </w:rPr>
              <w:t>保健所への</w:t>
            </w:r>
          </w:p>
          <w:p w14:paraId="6B0FE766" w14:textId="3FABEE9D" w:rsidR="003362C2" w:rsidRPr="007E0A51" w:rsidRDefault="003362C2" w:rsidP="00D9259F">
            <w:pPr>
              <w:ind w:left="420" w:hangingChars="200" w:hanging="420"/>
              <w:jc w:val="center"/>
              <w:rPr>
                <w:rFonts w:ascii="游ゴシック" w:eastAsia="游ゴシック" w:hAnsi="游ゴシック"/>
              </w:rPr>
            </w:pPr>
            <w:r w:rsidRPr="00812618">
              <w:rPr>
                <w:rFonts w:ascii="游ゴシック" w:eastAsia="游ゴシック" w:hAnsi="游ゴシック" w:hint="eastAsia"/>
              </w:rPr>
              <w:t>喫煙可能室</w:t>
            </w:r>
            <w:r>
              <w:rPr>
                <w:rFonts w:ascii="游ゴシック" w:eastAsia="游ゴシック" w:hAnsi="游ゴシック" w:hint="eastAsia"/>
              </w:rPr>
              <w:t>設置届</w:t>
            </w:r>
          </w:p>
        </w:tc>
        <w:tc>
          <w:tcPr>
            <w:cnfStyle w:val="000010000000" w:firstRow="0" w:lastRow="0" w:firstColumn="0" w:lastColumn="0" w:oddVBand="1" w:evenVBand="0" w:oddHBand="0" w:evenHBand="0" w:firstRowFirstColumn="0" w:firstRowLastColumn="0" w:lastRowFirstColumn="0" w:lastRowLastColumn="0"/>
            <w:tcW w:w="1990" w:type="dxa"/>
            <w:tcBorders>
              <w:top w:val="single" w:sz="4" w:space="0" w:color="auto"/>
              <w:left w:val="double" w:sz="4" w:space="0" w:color="auto"/>
              <w:bottom w:val="single" w:sz="4" w:space="0" w:color="auto"/>
              <w:right w:val="single" w:sz="4" w:space="0" w:color="auto"/>
            </w:tcBorders>
            <w:vAlign w:val="center"/>
          </w:tcPr>
          <w:p w14:paraId="5C2D17C8" w14:textId="78F35E1A" w:rsidR="003362C2" w:rsidRPr="003362C2" w:rsidRDefault="00A76A1B" w:rsidP="003362C2">
            <w:pPr>
              <w:jc w:val="center"/>
              <w:rPr>
                <w:rFonts w:ascii="游ゴシック" w:eastAsia="游ゴシック" w:hAnsi="游ゴシック"/>
                <w:noProof/>
              </w:rPr>
            </w:pPr>
            <w:r>
              <w:rPr>
                <w:rFonts w:ascii="游ゴシック" w:eastAsia="游ゴシック" w:hAnsi="游ゴシック"/>
                <w:noProof/>
              </w:rPr>
              <mc:AlternateContent>
                <mc:Choice Requires="wps">
                  <w:drawing>
                    <wp:anchor distT="0" distB="0" distL="114300" distR="114300" simplePos="0" relativeHeight="251640320" behindDoc="0" locked="0" layoutInCell="1" allowOverlap="1" wp14:anchorId="6200ED90" wp14:editId="666FED32">
                      <wp:simplePos x="0" y="0"/>
                      <wp:positionH relativeFrom="column">
                        <wp:posOffset>16510</wp:posOffset>
                      </wp:positionH>
                      <wp:positionV relativeFrom="paragraph">
                        <wp:posOffset>-673735</wp:posOffset>
                      </wp:positionV>
                      <wp:extent cx="5038725" cy="49530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5038725" cy="495300"/>
                              </a:xfrm>
                              <a:prstGeom prst="rect">
                                <a:avLst/>
                              </a:prstGeom>
                              <a:noFill/>
                              <a:ln w="6350">
                                <a:noFill/>
                              </a:ln>
                            </wps:spPr>
                            <wps:txbx>
                              <w:txbxContent>
                                <w:p w14:paraId="64F6DCA0" w14:textId="08518E5D" w:rsidR="00BB45B4" w:rsidRPr="00812618" w:rsidRDefault="00BB45B4" w:rsidP="00BB45B4">
                                  <w:pPr>
                                    <w:jc w:val="left"/>
                                    <w:rPr>
                                      <w:rFonts w:ascii="游ゴシック" w:eastAsia="游ゴシック" w:hAnsi="游ゴシック"/>
                                      <w:sz w:val="20"/>
                                      <w:szCs w:val="21"/>
                                    </w:rPr>
                                  </w:pPr>
                                  <w:r w:rsidRPr="00812618">
                                    <w:rPr>
                                      <w:rFonts w:ascii="游ゴシック" w:eastAsia="游ゴシック" w:hAnsi="游ゴシック" w:hint="eastAsia"/>
                                      <w:sz w:val="20"/>
                                      <w:szCs w:val="21"/>
                                    </w:rPr>
                                    <w:t>□</w:t>
                                  </w:r>
                                  <w:r w:rsidR="00F10AB2" w:rsidRPr="00812618">
                                    <w:rPr>
                                      <w:rFonts w:ascii="游ゴシック" w:eastAsia="游ゴシック" w:hAnsi="游ゴシック" w:hint="eastAsia"/>
                                      <w:sz w:val="20"/>
                                      <w:szCs w:val="21"/>
                                    </w:rPr>
                                    <w:t>受動喫煙を望まない労働者が喫煙エリアに立ち入る必要の無いよう、喫煙エリアを通らない動線の工夫</w:t>
                                  </w:r>
                                  <w:r w:rsidR="00A93872" w:rsidRPr="00812618">
                                    <w:rPr>
                                      <w:rFonts w:ascii="游ゴシック" w:eastAsia="游ゴシック" w:hAnsi="游ゴシック" w:hint="eastAsia"/>
                                      <w:sz w:val="20"/>
                                      <w:szCs w:val="21"/>
                                    </w:rPr>
                                    <w:t>や、勤務シフト・業務分担の工夫等の配慮をしている。</w:t>
                                  </w:r>
                                </w:p>
                                <w:p w14:paraId="6D7AD58A" w14:textId="77777777" w:rsidR="00BB45B4" w:rsidRPr="003870C5" w:rsidRDefault="00BB45B4" w:rsidP="00BB45B4">
                                  <w:pPr>
                                    <w:jc w:val="left"/>
                                    <w:rPr>
                                      <w:sz w:val="20"/>
                                      <w:szCs w:val="2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0ED90" id="テキスト ボックス 9" o:spid="_x0000_s1030" type="#_x0000_t202" style="position:absolute;left:0;text-align:left;margin-left:1.3pt;margin-top:-53.05pt;width:396.75pt;height:3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" filled="f" stroked="f" strokeweight=".5pt">
                      <v:textbox inset="0,0,0,0">
                        <w:txbxContent>
                          <w:p w14:paraId="64F6DCA0" w14:textId="08518E5D" w:rsidR="00BB45B4" w:rsidRPr="00812618" w:rsidRDefault="00BB45B4" w:rsidP="00BB45B4">
                            <w:pPr>
                              <w:jc w:val="left"/>
                              <w:rPr>
                                <w:rFonts w:ascii="游ゴシック" w:eastAsia="游ゴシック" w:hAnsi="游ゴシック"/>
                                <w:sz w:val="20"/>
                                <w:szCs w:val="21"/>
                              </w:rPr>
                            </w:pPr>
                            <w:r w:rsidRPr="00812618">
                              <w:rPr>
                                <w:rFonts w:ascii="游ゴシック" w:eastAsia="游ゴシック" w:hAnsi="游ゴシック" w:hint="eastAsia"/>
                                <w:sz w:val="20"/>
                                <w:szCs w:val="21"/>
                              </w:rPr>
                              <w:t>□</w:t>
                            </w:r>
                            <w:r w:rsidR="00F10AB2" w:rsidRPr="00812618">
                              <w:rPr>
                                <w:rFonts w:ascii="游ゴシック" w:eastAsia="游ゴシック" w:hAnsi="游ゴシック" w:hint="eastAsia"/>
                                <w:sz w:val="20"/>
                                <w:szCs w:val="21"/>
                              </w:rPr>
                              <w:t>受動喫煙を望まない労働者が喫煙エリアに立ち入る必要の無いよう、喫煙エリアを通らない動線の工夫</w:t>
                            </w:r>
                            <w:r w:rsidR="00A93872" w:rsidRPr="00812618">
                              <w:rPr>
                                <w:rFonts w:ascii="游ゴシック" w:eastAsia="游ゴシック" w:hAnsi="游ゴシック" w:hint="eastAsia"/>
                                <w:sz w:val="20"/>
                                <w:szCs w:val="21"/>
                              </w:rPr>
                              <w:t>や、勤務シフト・業務分担の工夫等の配慮をしている。</w:t>
                            </w:r>
                          </w:p>
                          <w:p w14:paraId="6D7AD58A" w14:textId="77777777" w:rsidR="00BB45B4" w:rsidRPr="003870C5" w:rsidRDefault="00BB45B4" w:rsidP="00BB45B4">
                            <w:pPr>
                              <w:jc w:val="left"/>
                              <w:rPr>
                                <w:sz w:val="20"/>
                                <w:szCs w:val="21"/>
                              </w:rPr>
                            </w:pPr>
                          </w:p>
                        </w:txbxContent>
                      </v:textbox>
                    </v:shape>
                  </w:pict>
                </mc:Fallback>
              </mc:AlternateContent>
            </w:r>
            <w:r w:rsidR="003362C2">
              <w:rPr>
                <w:rFonts w:ascii="游ゴシック" w:eastAsia="游ゴシック" w:hAnsi="游ゴシック" w:hint="eastAsia"/>
                <w:noProof/>
              </w:rPr>
              <w:t>不要</w:t>
            </w:r>
          </w:p>
        </w:tc>
        <w:tc>
          <w:tcPr>
            <w:tcW w:w="1990" w:type="dxa"/>
            <w:tcBorders>
              <w:top w:val="single" w:sz="4" w:space="0" w:color="auto"/>
              <w:left w:val="single" w:sz="4" w:space="0" w:color="auto"/>
              <w:bottom w:val="single" w:sz="4" w:space="0" w:color="auto"/>
              <w:right w:val="single" w:sz="4" w:space="0" w:color="auto"/>
            </w:tcBorders>
            <w:vAlign w:val="center"/>
          </w:tcPr>
          <w:p w14:paraId="48F64ADE" w14:textId="197FB603" w:rsidR="003362C2" w:rsidRPr="009776E7" w:rsidRDefault="00120627" w:rsidP="003362C2">
            <w:pPr>
              <w:jc w:val="center"/>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r>
              <w:rPr>
                <w:rFonts w:ascii="游ゴシック" w:eastAsia="游ゴシック" w:hAnsi="游ゴシック" w:hint="eastAsia"/>
              </w:rPr>
              <w:t>不要</w:t>
            </w:r>
          </w:p>
        </w:tc>
        <w:tc>
          <w:tcPr>
            <w:cnfStyle w:val="000010000000" w:firstRow="0" w:lastRow="0" w:firstColumn="0" w:lastColumn="0" w:oddVBand="1" w:evenVBand="0" w:oddHBand="0" w:evenHBand="0" w:firstRowFirstColumn="0" w:firstRowLastColumn="0" w:lastRowFirstColumn="0" w:lastRowLastColumn="0"/>
            <w:tcW w:w="2360" w:type="dxa"/>
            <w:tcBorders>
              <w:top w:val="single" w:sz="4" w:space="0" w:color="auto"/>
              <w:left w:val="single" w:sz="4" w:space="0" w:color="auto"/>
              <w:bottom w:val="single" w:sz="4" w:space="0" w:color="auto"/>
              <w:right w:val="single" w:sz="4" w:space="0" w:color="auto"/>
            </w:tcBorders>
            <w:vAlign w:val="center"/>
          </w:tcPr>
          <w:p w14:paraId="459E1E39" w14:textId="26AC0F06" w:rsidR="00120627" w:rsidRDefault="00120627" w:rsidP="00D9259F">
            <w:pPr>
              <w:jc w:val="center"/>
              <w:rPr>
                <w:rFonts w:ascii="游ゴシック" w:eastAsia="游ゴシック" w:hAnsi="游ゴシック"/>
              </w:rPr>
            </w:pPr>
            <w:r>
              <w:rPr>
                <w:rFonts w:ascii="游ゴシック" w:eastAsia="游ゴシック" w:hAnsi="游ゴシック" w:hint="eastAsia"/>
              </w:rPr>
              <w:t>□届出済み</w:t>
            </w:r>
          </w:p>
          <w:p w14:paraId="2BA3001D" w14:textId="6C95A6F9" w:rsidR="00BB45B4" w:rsidRPr="009776E7" w:rsidRDefault="00BB45B4" w:rsidP="00D9259F">
            <w:pPr>
              <w:jc w:val="center"/>
              <w:rPr>
                <w:rFonts w:ascii="游ゴシック" w:eastAsia="游ゴシック" w:hAnsi="游ゴシック"/>
              </w:rPr>
            </w:pPr>
            <w:r>
              <w:rPr>
                <w:rFonts w:ascii="游ゴシック" w:eastAsia="游ゴシック" w:hAnsi="游ゴシック" w:hint="eastAsia"/>
              </w:rPr>
              <w:t>※届出をお願いします</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66F83CA" w14:textId="77777777" w:rsidR="003362C2" w:rsidRDefault="00120627" w:rsidP="00D9259F">
            <w:pPr>
              <w:jc w:val="center"/>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r>
              <w:rPr>
                <w:rFonts w:ascii="游ゴシック" w:eastAsia="游ゴシック" w:hAnsi="游ゴシック" w:hint="eastAsia"/>
              </w:rPr>
              <w:t>□届出済み</w:t>
            </w:r>
          </w:p>
          <w:p w14:paraId="27482DBB" w14:textId="396FDBB4" w:rsidR="00BB45B4" w:rsidRDefault="00BB45B4" w:rsidP="00D9259F">
            <w:pPr>
              <w:jc w:val="center"/>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rPr>
            </w:pPr>
            <w:r w:rsidRPr="003870C5">
              <w:rPr>
                <w:rFonts w:ascii="游ゴシック" w:eastAsia="游ゴシック" w:hAnsi="游ゴシック" w:hint="eastAsia"/>
                <w:w w:val="95"/>
                <w:kern w:val="0"/>
                <w:fitText w:val="1995" w:id="-1722645503"/>
              </w:rPr>
              <w:t>※届出をお願いします</w:t>
            </w:r>
          </w:p>
        </w:tc>
      </w:tr>
    </w:tbl>
    <w:p w14:paraId="6A21D1C9" w14:textId="2C7B1FB0" w:rsidR="00BB45B4" w:rsidRDefault="00A76A1B" w:rsidP="00F10AB2">
      <w:pPr>
        <w:spacing w:line="300" w:lineRule="exact"/>
        <w:jc w:val="left"/>
        <w:rPr>
          <w:rFonts w:ascii="游ゴシック" w:eastAsia="游ゴシック" w:hAnsi="游ゴシック"/>
          <w:b/>
          <w:bCs/>
        </w:rPr>
      </w:pPr>
      <w:bookmarkStart w:id="7" w:name="_Hlk81489991"/>
      <w:bookmarkEnd w:id="2"/>
      <w:bookmarkEnd w:id="3"/>
      <w:r w:rsidRPr="00EB0FC0">
        <w:rPr>
          <w:rFonts w:ascii="游ゴシック" w:eastAsia="游ゴシック" w:hAnsi="游ゴシック" w:hint="eastAsia"/>
          <w:b/>
          <w:bCs/>
        </w:rPr>
        <w:t>※1既存特定飲食提供施設とは、以下①～③すべてを満たす飲食店のこと</w:t>
      </w:r>
      <w:r>
        <w:rPr>
          <w:rFonts w:ascii="游ゴシック" w:eastAsia="游ゴシック" w:hAnsi="游ゴシック" w:hint="eastAsia"/>
          <w:noProof/>
        </w:rPr>
        <mc:AlternateContent>
          <mc:Choice Requires="wps">
            <w:drawing>
              <wp:anchor distT="0" distB="0" distL="114300" distR="114300" simplePos="0" relativeHeight="251794944" behindDoc="0" locked="0" layoutInCell="1" allowOverlap="1" wp14:anchorId="66F2CC03" wp14:editId="020150E6">
                <wp:simplePos x="0" y="0"/>
                <wp:positionH relativeFrom="column">
                  <wp:posOffset>53174</wp:posOffset>
                </wp:positionH>
                <wp:positionV relativeFrom="paragraph">
                  <wp:posOffset>212228</wp:posOffset>
                </wp:positionV>
                <wp:extent cx="1699895" cy="739306"/>
                <wp:effectExtent l="57150" t="38100" r="71755" b="99060"/>
                <wp:wrapNone/>
                <wp:docPr id="16" name="四角形: 角を丸くする 16"/>
                <wp:cNvGraphicFramePr/>
                <a:graphic xmlns:a="http://schemas.openxmlformats.org/drawingml/2006/main">
                  <a:graphicData uri="http://schemas.microsoft.com/office/word/2010/wordprocessingShape">
                    <wps:wsp>
                      <wps:cNvSpPr/>
                      <wps:spPr>
                        <a:xfrm>
                          <a:off x="0" y="0"/>
                          <a:ext cx="1699895" cy="739306"/>
                        </a:xfrm>
                        <a:prstGeom prst="roundRect">
                          <a:avLst/>
                        </a:prstGeom>
                        <a:ln>
                          <a:solidFill>
                            <a:schemeClr val="bg1">
                              <a:lumMod val="75000"/>
                            </a:schemeClr>
                          </a:solidFill>
                        </a:ln>
                      </wps:spPr>
                      <wps:style>
                        <a:lnRef idx="1">
                          <a:schemeClr val="accent2"/>
                        </a:lnRef>
                        <a:fillRef idx="2">
                          <a:schemeClr val="accent2"/>
                        </a:fillRef>
                        <a:effectRef idx="1">
                          <a:schemeClr val="accent2"/>
                        </a:effectRef>
                        <a:fontRef idx="minor">
                          <a:schemeClr val="dk1"/>
                        </a:fontRef>
                      </wps:style>
                      <wps:txbx>
                        <w:txbxContent>
                          <w:p w14:paraId="084B5569" w14:textId="15236AA6" w:rsidR="00C1443C" w:rsidRPr="00C1443C" w:rsidRDefault="00C1443C" w:rsidP="00D770EE">
                            <w:pPr>
                              <w:spacing w:line="300" w:lineRule="exact"/>
                              <w:jc w:val="center"/>
                              <w:rPr>
                                <w:rFonts w:ascii="Meiryo UI" w:eastAsia="Meiryo UI" w:hAnsi="Meiryo UI"/>
                                <w:b/>
                                <w:bCs/>
                                <w:u w:val="single"/>
                              </w:rPr>
                            </w:pPr>
                            <w:r w:rsidRPr="00C1443C">
                              <w:rPr>
                                <w:rFonts w:ascii="Meiryo UI" w:eastAsia="Meiryo UI" w:hAnsi="Meiryo UI" w:hint="eastAsia"/>
                                <w:b/>
                                <w:bCs/>
                                <w:u w:val="single"/>
                              </w:rPr>
                              <w:t>条件</w:t>
                            </w:r>
                            <w:r w:rsidR="00EB0FC0" w:rsidRPr="00C1443C">
                              <w:rPr>
                                <w:rFonts w:ascii="Meiryo UI" w:eastAsia="Meiryo UI" w:hAnsi="Meiryo UI" w:hint="eastAsia"/>
                                <w:b/>
                                <w:bCs/>
                                <w:u w:val="single"/>
                              </w:rPr>
                              <w:t>①</w:t>
                            </w:r>
                          </w:p>
                          <w:p w14:paraId="3DE6DB34" w14:textId="4154D655" w:rsidR="00EB0FC0" w:rsidRPr="00C1443C" w:rsidRDefault="00C1443C" w:rsidP="00D770EE">
                            <w:pPr>
                              <w:spacing w:line="300" w:lineRule="exact"/>
                              <w:jc w:val="center"/>
                              <w:rPr>
                                <w:rFonts w:ascii="Meiryo UI" w:eastAsia="Meiryo UI" w:hAnsi="Meiryo UI"/>
                              </w:rPr>
                            </w:pPr>
                            <w:r w:rsidRPr="00C1443C">
                              <w:rPr>
                                <w:rFonts w:ascii="Meiryo UI" w:eastAsia="Meiryo UI" w:hAnsi="Meiryo UI" w:hint="eastAsia"/>
                              </w:rPr>
                              <w:t>2020</w:t>
                            </w:r>
                            <w:r w:rsidRPr="00C1443C">
                              <w:rPr>
                                <w:rFonts w:ascii="Meiryo UI" w:eastAsia="Meiryo UI" w:hAnsi="Meiryo UI" w:hint="eastAsia"/>
                              </w:rPr>
                              <w:t>年4月1日時点で営業している</w:t>
                            </w:r>
                            <w:r>
                              <w:rPr>
                                <w:rFonts w:ascii="Meiryo UI" w:eastAsia="Meiryo UI" w:hAnsi="Meiryo UI" w:hint="eastAsia"/>
                              </w:rPr>
                              <w:t>店舗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2CC03" id="四角形: 角を丸くする 16" o:spid="_x0000_s1031" style="position:absolute;margin-left:4.2pt;margin-top:16.7pt;width:133.85pt;height:58.2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" fillcolor="#dfa7a6 [1621]" strokecolor="#bfbfbf [2412]">
                <v:fill color2="#f5e4e4 [501]" rotate="t" angle="180" colors="0 #ffa2a1;22938f #ffbebd;1 #ffe5e5" focus="100%" type="gradient"/>
                <v:shadow on="t" color="black" opacity="24903f" origin=",.5" offset="0,.55556mm"/>
                <v:textbox>
                  <w:txbxContent>
                    <w:p w14:paraId="084B5569" w14:textId="15236AA6" w:rsidR="00C1443C" w:rsidRPr="00C1443C" w:rsidRDefault="00C1443C" w:rsidP="00D770EE">
                      <w:pPr>
                        <w:spacing w:line="300" w:lineRule="exact"/>
                        <w:jc w:val="center"/>
                        <w:rPr>
                          <w:rFonts w:ascii="Meiryo UI" w:eastAsia="Meiryo UI" w:hAnsi="Meiryo UI"/>
                          <w:b/>
                          <w:bCs/>
                          <w:u w:val="single"/>
                        </w:rPr>
                      </w:pPr>
                      <w:r w:rsidRPr="00C1443C">
                        <w:rPr>
                          <w:rFonts w:ascii="Meiryo UI" w:eastAsia="Meiryo UI" w:hAnsi="Meiryo UI" w:hint="eastAsia"/>
                          <w:b/>
                          <w:bCs/>
                          <w:u w:val="single"/>
                        </w:rPr>
                        <w:t>条件</w:t>
                      </w:r>
                      <w:r w:rsidR="00EB0FC0" w:rsidRPr="00C1443C">
                        <w:rPr>
                          <w:rFonts w:ascii="Meiryo UI" w:eastAsia="Meiryo UI" w:hAnsi="Meiryo UI" w:hint="eastAsia"/>
                          <w:b/>
                          <w:bCs/>
                          <w:u w:val="single"/>
                        </w:rPr>
                        <w:t>①</w:t>
                      </w:r>
                    </w:p>
                    <w:p w14:paraId="3DE6DB34" w14:textId="4154D655" w:rsidR="00EB0FC0" w:rsidRPr="00C1443C" w:rsidRDefault="00C1443C" w:rsidP="00D770EE">
                      <w:pPr>
                        <w:spacing w:line="300" w:lineRule="exact"/>
                        <w:jc w:val="center"/>
                        <w:rPr>
                          <w:rFonts w:ascii="Meiryo UI" w:eastAsia="Meiryo UI" w:hAnsi="Meiryo UI"/>
                        </w:rPr>
                      </w:pPr>
                      <w:r w:rsidRPr="00C1443C">
                        <w:rPr>
                          <w:rFonts w:ascii="Meiryo UI" w:eastAsia="Meiryo UI" w:hAnsi="Meiryo UI" w:hint="eastAsia"/>
                        </w:rPr>
                        <w:t>2020</w:t>
                      </w:r>
                      <w:r w:rsidRPr="00C1443C">
                        <w:rPr>
                          <w:rFonts w:ascii="Meiryo UI" w:eastAsia="Meiryo UI" w:hAnsi="Meiryo UI" w:hint="eastAsia"/>
                        </w:rPr>
                        <w:t>年4月1日時点で営業している</w:t>
                      </w:r>
                      <w:r>
                        <w:rPr>
                          <w:rFonts w:ascii="Meiryo UI" w:eastAsia="Meiryo UI" w:hAnsi="Meiryo UI" w:hint="eastAsia"/>
                        </w:rPr>
                        <w:t>店舗</w:t>
                      </w:r>
                    </w:p>
                  </w:txbxContent>
                </v:textbox>
              </v:roundrect>
            </w:pict>
          </mc:Fallback>
        </mc:AlternateContent>
      </w:r>
      <w:r>
        <w:rPr>
          <w:rFonts w:ascii="游ゴシック" w:eastAsia="游ゴシック" w:hAnsi="游ゴシック" w:hint="eastAsia"/>
          <w:noProof/>
        </w:rPr>
        <mc:AlternateContent>
          <mc:Choice Requires="wps">
            <w:drawing>
              <wp:anchor distT="0" distB="0" distL="114300" distR="114300" simplePos="0" relativeHeight="251856384" behindDoc="0" locked="0" layoutInCell="1" allowOverlap="1" wp14:anchorId="3BC41E87" wp14:editId="07892F7F">
                <wp:simplePos x="0" y="0"/>
                <wp:positionH relativeFrom="column">
                  <wp:posOffset>1866072</wp:posOffset>
                </wp:positionH>
                <wp:positionV relativeFrom="paragraph">
                  <wp:posOffset>220179</wp:posOffset>
                </wp:positionV>
                <wp:extent cx="1699895" cy="739306"/>
                <wp:effectExtent l="57150" t="38100" r="71755" b="99060"/>
                <wp:wrapNone/>
                <wp:docPr id="17" name="四角形: 角を丸くする 17"/>
                <wp:cNvGraphicFramePr/>
                <a:graphic xmlns:a="http://schemas.openxmlformats.org/drawingml/2006/main">
                  <a:graphicData uri="http://schemas.microsoft.com/office/word/2010/wordprocessingShape">
                    <wps:wsp>
                      <wps:cNvSpPr/>
                      <wps:spPr>
                        <a:xfrm>
                          <a:off x="0" y="0"/>
                          <a:ext cx="1699895" cy="739306"/>
                        </a:xfrm>
                        <a:prstGeom prst="roundRect">
                          <a:avLst/>
                        </a:prstGeom>
                        <a:ln>
                          <a:solidFill>
                            <a:schemeClr val="bg1">
                              <a:lumMod val="75000"/>
                            </a:schemeClr>
                          </a:solidFill>
                        </a:ln>
                      </wps:spPr>
                      <wps:style>
                        <a:lnRef idx="1">
                          <a:schemeClr val="accent2"/>
                        </a:lnRef>
                        <a:fillRef idx="2">
                          <a:schemeClr val="accent2"/>
                        </a:fillRef>
                        <a:effectRef idx="1">
                          <a:schemeClr val="accent2"/>
                        </a:effectRef>
                        <a:fontRef idx="minor">
                          <a:schemeClr val="dk1"/>
                        </a:fontRef>
                      </wps:style>
                      <wps:txbx>
                        <w:txbxContent>
                          <w:p w14:paraId="2ADB8EB5" w14:textId="75388977" w:rsidR="00C1443C" w:rsidRPr="00C1443C" w:rsidRDefault="00C1443C" w:rsidP="00D770EE">
                            <w:pPr>
                              <w:spacing w:line="300" w:lineRule="exact"/>
                              <w:jc w:val="center"/>
                              <w:rPr>
                                <w:rFonts w:ascii="Meiryo UI" w:eastAsia="Meiryo UI" w:hAnsi="Meiryo UI"/>
                                <w:b/>
                                <w:bCs/>
                                <w:u w:val="single"/>
                              </w:rPr>
                            </w:pPr>
                            <w:r w:rsidRPr="00C1443C">
                              <w:rPr>
                                <w:rFonts w:ascii="Meiryo UI" w:eastAsia="Meiryo UI" w:hAnsi="Meiryo UI" w:hint="eastAsia"/>
                                <w:b/>
                                <w:bCs/>
                                <w:u w:val="single"/>
                              </w:rPr>
                              <w:t>条件②</w:t>
                            </w:r>
                          </w:p>
                          <w:p w14:paraId="43FE6DF3" w14:textId="16802B92" w:rsidR="00C1443C" w:rsidRPr="00C1443C" w:rsidRDefault="00EB12E6" w:rsidP="00D770EE">
                            <w:pPr>
                              <w:spacing w:line="300" w:lineRule="exact"/>
                              <w:jc w:val="center"/>
                              <w:rPr>
                                <w:rFonts w:ascii="Meiryo UI" w:eastAsia="Meiryo UI" w:hAnsi="Meiryo UI"/>
                              </w:rPr>
                            </w:pPr>
                            <w:r w:rsidRPr="00EB12E6">
                              <w:rPr>
                                <w:rFonts w:ascii="Meiryo UI" w:eastAsia="Meiryo UI" w:hAnsi="Meiryo UI" w:hint="eastAsia"/>
                              </w:rPr>
                              <w:t>資本金又は出資総額が5000万円以下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41E87" id="四角形: 角を丸くする 17" o:spid="_x0000_s1032" style="position:absolute;margin-left:146.95pt;margin-top:17.35pt;width:133.85pt;height:58.2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" fillcolor="#dfa7a6 [1621]" strokecolor="#bfbfbf [2412]">
                <v:fill color2="#f5e4e4 [501]" rotate="t" angle="180" colors="0 #ffa2a1;22938f #ffbebd;1 #ffe5e5" focus="100%" type="gradient"/>
                <v:shadow on="t" color="black" opacity="24903f" origin=",.5" offset="0,.55556mm"/>
                <v:textbox>
                  <w:txbxContent>
                    <w:p w14:paraId="2ADB8EB5" w14:textId="75388977" w:rsidR="00C1443C" w:rsidRPr="00C1443C" w:rsidRDefault="00C1443C" w:rsidP="00D770EE">
                      <w:pPr>
                        <w:spacing w:line="300" w:lineRule="exact"/>
                        <w:jc w:val="center"/>
                        <w:rPr>
                          <w:rFonts w:ascii="Meiryo UI" w:eastAsia="Meiryo UI" w:hAnsi="Meiryo UI"/>
                          <w:b/>
                          <w:bCs/>
                          <w:u w:val="single"/>
                        </w:rPr>
                      </w:pPr>
                      <w:r w:rsidRPr="00C1443C">
                        <w:rPr>
                          <w:rFonts w:ascii="Meiryo UI" w:eastAsia="Meiryo UI" w:hAnsi="Meiryo UI" w:hint="eastAsia"/>
                          <w:b/>
                          <w:bCs/>
                          <w:u w:val="single"/>
                        </w:rPr>
                        <w:t>条件②</w:t>
                      </w:r>
                    </w:p>
                    <w:p w14:paraId="43FE6DF3" w14:textId="16802B92" w:rsidR="00C1443C" w:rsidRPr="00C1443C" w:rsidRDefault="00EB12E6" w:rsidP="00D770EE">
                      <w:pPr>
                        <w:spacing w:line="300" w:lineRule="exact"/>
                        <w:jc w:val="center"/>
                        <w:rPr>
                          <w:rFonts w:ascii="Meiryo UI" w:eastAsia="Meiryo UI" w:hAnsi="Meiryo UI"/>
                        </w:rPr>
                      </w:pPr>
                      <w:r w:rsidRPr="00EB12E6">
                        <w:rPr>
                          <w:rFonts w:ascii="Meiryo UI" w:eastAsia="Meiryo UI" w:hAnsi="Meiryo UI" w:hint="eastAsia"/>
                        </w:rPr>
                        <w:t>資本金又は出資総額が5000万円以下</w:t>
                      </w:r>
                    </w:p>
                  </w:txbxContent>
                </v:textbox>
              </v:roundrect>
            </w:pict>
          </mc:Fallback>
        </mc:AlternateContent>
      </w:r>
      <w:r>
        <w:rPr>
          <w:rFonts w:ascii="游ゴシック" w:eastAsia="游ゴシック" w:hAnsi="游ゴシック" w:hint="eastAsia"/>
          <w:noProof/>
        </w:rPr>
        <mc:AlternateContent>
          <mc:Choice Requires="wps">
            <w:drawing>
              <wp:anchor distT="0" distB="0" distL="114300" distR="114300" simplePos="0" relativeHeight="251917824" behindDoc="0" locked="0" layoutInCell="1" allowOverlap="1" wp14:anchorId="16A25CB4" wp14:editId="34EFC77F">
                <wp:simplePos x="0" y="0"/>
                <wp:positionH relativeFrom="column">
                  <wp:posOffset>3678969</wp:posOffset>
                </wp:positionH>
                <wp:positionV relativeFrom="paragraph">
                  <wp:posOffset>220179</wp:posOffset>
                </wp:positionV>
                <wp:extent cx="1699895" cy="739306"/>
                <wp:effectExtent l="57150" t="38100" r="71755" b="99060"/>
                <wp:wrapNone/>
                <wp:docPr id="21" name="四角形: 角を丸くする 21"/>
                <wp:cNvGraphicFramePr/>
                <a:graphic xmlns:a="http://schemas.openxmlformats.org/drawingml/2006/main">
                  <a:graphicData uri="http://schemas.microsoft.com/office/word/2010/wordprocessingShape">
                    <wps:wsp>
                      <wps:cNvSpPr/>
                      <wps:spPr>
                        <a:xfrm>
                          <a:off x="0" y="0"/>
                          <a:ext cx="1699895" cy="739306"/>
                        </a:xfrm>
                        <a:prstGeom prst="roundRect">
                          <a:avLst/>
                        </a:prstGeom>
                        <a:ln>
                          <a:solidFill>
                            <a:schemeClr val="bg1">
                              <a:lumMod val="75000"/>
                            </a:schemeClr>
                          </a:solidFill>
                        </a:ln>
                      </wps:spPr>
                      <wps:style>
                        <a:lnRef idx="1">
                          <a:schemeClr val="accent2"/>
                        </a:lnRef>
                        <a:fillRef idx="2">
                          <a:schemeClr val="accent2"/>
                        </a:fillRef>
                        <a:effectRef idx="1">
                          <a:schemeClr val="accent2"/>
                        </a:effectRef>
                        <a:fontRef idx="minor">
                          <a:schemeClr val="dk1"/>
                        </a:fontRef>
                      </wps:style>
                      <wps:txbx>
                        <w:txbxContent>
                          <w:p w14:paraId="16F7B93C" w14:textId="6D15E09D" w:rsidR="00D770EE" w:rsidRPr="00D770EE" w:rsidRDefault="00C1443C" w:rsidP="00D770EE">
                            <w:pPr>
                              <w:spacing w:line="300" w:lineRule="exact"/>
                              <w:jc w:val="center"/>
                              <w:rPr>
                                <w:rFonts w:ascii="Meiryo UI" w:eastAsia="Meiryo UI" w:hAnsi="Meiryo UI"/>
                                <w:b/>
                                <w:bCs/>
                                <w:u w:val="single"/>
                              </w:rPr>
                            </w:pPr>
                            <w:r w:rsidRPr="00C1443C">
                              <w:rPr>
                                <w:rFonts w:ascii="Meiryo UI" w:eastAsia="Meiryo UI" w:hAnsi="Meiryo UI" w:hint="eastAsia"/>
                                <w:b/>
                                <w:bCs/>
                                <w:u w:val="single"/>
                              </w:rPr>
                              <w:t>条件</w:t>
                            </w:r>
                            <w:r>
                              <w:rPr>
                                <w:rFonts w:ascii="Meiryo UI" w:eastAsia="Meiryo UI" w:hAnsi="Meiryo UI" w:hint="eastAsia"/>
                                <w:b/>
                                <w:bCs/>
                                <w:u w:val="single"/>
                              </w:rPr>
                              <w:t>③</w:t>
                            </w:r>
                          </w:p>
                          <w:p w14:paraId="017D91A2" w14:textId="26E31532" w:rsidR="00C1443C" w:rsidRPr="00C1443C" w:rsidRDefault="00EB12E6" w:rsidP="001452B6">
                            <w:pPr>
                              <w:spacing w:line="360" w:lineRule="auto"/>
                              <w:jc w:val="center"/>
                              <w:rPr>
                                <w:rFonts w:ascii="Meiryo UI" w:eastAsia="Meiryo UI" w:hAnsi="Meiryo UI"/>
                              </w:rPr>
                            </w:pPr>
                            <w:r w:rsidRPr="00EB12E6">
                              <w:rPr>
                                <w:rFonts w:ascii="Meiryo UI" w:eastAsia="Meiryo UI" w:hAnsi="Meiryo UI" w:hint="eastAsia"/>
                              </w:rPr>
                              <w:t>客席面積が100㎡以下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A25CB4" id="四角形: 角を丸くする 21" o:spid="_x0000_s1033" style="position:absolute;margin-left:289.7pt;margin-top:17.35pt;width:133.85pt;height:58.2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" fillcolor="#dfa7a6 [1621]" strokecolor="#bfbfbf [2412]">
                <v:fill color2="#f5e4e4 [501]" rotate="t" angle="180" colors="0 #ffa2a1;22938f #ffbebd;1 #ffe5e5" focus="100%" type="gradient"/>
                <v:shadow on="t" color="black" opacity="24903f" origin=",.5" offset="0,.55556mm"/>
                <v:textbox>
                  <w:txbxContent>
                    <w:p w14:paraId="16F7B93C" w14:textId="6D15E09D" w:rsidR="00D770EE" w:rsidRPr="00D770EE" w:rsidRDefault="00C1443C" w:rsidP="00D770EE">
                      <w:pPr>
                        <w:spacing w:line="300" w:lineRule="exact"/>
                        <w:jc w:val="center"/>
                        <w:rPr>
                          <w:rFonts w:ascii="Meiryo UI" w:eastAsia="Meiryo UI" w:hAnsi="Meiryo UI"/>
                          <w:b/>
                          <w:bCs/>
                          <w:u w:val="single"/>
                        </w:rPr>
                      </w:pPr>
                      <w:r w:rsidRPr="00C1443C">
                        <w:rPr>
                          <w:rFonts w:ascii="Meiryo UI" w:eastAsia="Meiryo UI" w:hAnsi="Meiryo UI" w:hint="eastAsia"/>
                          <w:b/>
                          <w:bCs/>
                          <w:u w:val="single"/>
                        </w:rPr>
                        <w:t>条件</w:t>
                      </w:r>
                      <w:r>
                        <w:rPr>
                          <w:rFonts w:ascii="Meiryo UI" w:eastAsia="Meiryo UI" w:hAnsi="Meiryo UI" w:hint="eastAsia"/>
                          <w:b/>
                          <w:bCs/>
                          <w:u w:val="single"/>
                        </w:rPr>
                        <w:t>③</w:t>
                      </w:r>
                    </w:p>
                    <w:p w14:paraId="017D91A2" w14:textId="26E31532" w:rsidR="00C1443C" w:rsidRPr="00C1443C" w:rsidRDefault="00EB12E6" w:rsidP="001452B6">
                      <w:pPr>
                        <w:spacing w:line="360" w:lineRule="auto"/>
                        <w:jc w:val="center"/>
                        <w:rPr>
                          <w:rFonts w:ascii="Meiryo UI" w:eastAsia="Meiryo UI" w:hAnsi="Meiryo UI"/>
                        </w:rPr>
                      </w:pPr>
                      <w:r w:rsidRPr="00EB12E6">
                        <w:rPr>
                          <w:rFonts w:ascii="Meiryo UI" w:eastAsia="Meiryo UI" w:hAnsi="Meiryo UI" w:hint="eastAsia"/>
                        </w:rPr>
                        <w:t>客席面積が100㎡以下</w:t>
                      </w:r>
                    </w:p>
                  </w:txbxContent>
                </v:textbox>
              </v:roundrect>
            </w:pict>
          </mc:Fallback>
        </mc:AlternateContent>
      </w:r>
    </w:p>
    <w:p w14:paraId="726B88B9" w14:textId="3D877DF7" w:rsidR="00A76A1B" w:rsidRDefault="00A76A1B" w:rsidP="00F10AB2">
      <w:pPr>
        <w:spacing w:line="300" w:lineRule="exact"/>
        <w:jc w:val="left"/>
        <w:rPr>
          <w:rFonts w:ascii="游ゴシック" w:eastAsia="游ゴシック" w:hAnsi="游ゴシック"/>
          <w:b/>
          <w:bCs/>
        </w:rPr>
      </w:pPr>
    </w:p>
    <w:p w14:paraId="5D4E37B7" w14:textId="11F8448D" w:rsidR="00A76A1B" w:rsidRDefault="00A76A1B" w:rsidP="00F10AB2">
      <w:pPr>
        <w:spacing w:line="300" w:lineRule="exact"/>
        <w:jc w:val="left"/>
        <w:rPr>
          <w:rFonts w:ascii="游ゴシック" w:eastAsia="游ゴシック" w:hAnsi="游ゴシック"/>
          <w:b/>
          <w:bCs/>
        </w:rPr>
      </w:pPr>
      <w:r>
        <w:rPr>
          <w:rFonts w:ascii="游ゴシック" w:eastAsia="游ゴシック" w:hAnsi="游ゴシック" w:hint="eastAsia"/>
          <w:b/>
          <w:bCs/>
          <w:noProof/>
          <w:sz w:val="22"/>
          <w:u w:val="wave"/>
        </w:rPr>
        <mc:AlternateContent>
          <mc:Choice Requires="wps">
            <w:drawing>
              <wp:anchor distT="0" distB="0" distL="114300" distR="114300" simplePos="0" relativeHeight="251731456" behindDoc="0" locked="0" layoutInCell="1" allowOverlap="1" wp14:anchorId="111E6320" wp14:editId="6C7C9F84">
                <wp:simplePos x="0" y="0"/>
                <wp:positionH relativeFrom="column">
                  <wp:posOffset>5537200</wp:posOffset>
                </wp:positionH>
                <wp:positionV relativeFrom="paragraph">
                  <wp:posOffset>32882</wp:posOffset>
                </wp:positionV>
                <wp:extent cx="1303655" cy="572494"/>
                <wp:effectExtent l="0" t="0" r="10795" b="18415"/>
                <wp:wrapNone/>
                <wp:docPr id="15" name="テキスト ボックス 15"/>
                <wp:cNvGraphicFramePr/>
                <a:graphic xmlns:a="http://schemas.openxmlformats.org/drawingml/2006/main">
                  <a:graphicData uri="http://schemas.microsoft.com/office/word/2010/wordprocessingShape">
                    <wps:wsp>
                      <wps:cNvSpPr txBox="1"/>
                      <wps:spPr>
                        <a:xfrm>
                          <a:off x="0" y="0"/>
                          <a:ext cx="1303655" cy="572494"/>
                        </a:xfrm>
                        <a:prstGeom prst="rect">
                          <a:avLst/>
                        </a:prstGeom>
                        <a:solidFill>
                          <a:schemeClr val="lt1"/>
                        </a:solidFill>
                        <a:ln w="12700">
                          <a:solidFill>
                            <a:schemeClr val="bg1">
                              <a:lumMod val="65000"/>
                            </a:schemeClr>
                          </a:solidFill>
                        </a:ln>
                      </wps:spPr>
                      <wps:txbx>
                        <w:txbxContent>
                          <w:p w14:paraId="75F975E6" w14:textId="432C0087" w:rsidR="002F2079" w:rsidRDefault="002F2079" w:rsidP="00EB0FC0">
                            <w:pPr>
                              <w:spacing w:line="300" w:lineRule="exact"/>
                              <w:jc w:val="center"/>
                              <w:rPr>
                                <w:rFonts w:ascii="游ゴシック" w:eastAsia="游ゴシック" w:hAnsi="游ゴシック"/>
                                <w:b/>
                                <w:bCs/>
                                <w:sz w:val="22"/>
                                <w:szCs w:val="24"/>
                              </w:rPr>
                            </w:pPr>
                            <w:r>
                              <w:rPr>
                                <w:rFonts w:ascii="游ゴシック" w:eastAsia="游ゴシック" w:hAnsi="游ゴシック" w:hint="eastAsia"/>
                                <w:b/>
                                <w:bCs/>
                                <w:sz w:val="22"/>
                                <w:szCs w:val="24"/>
                              </w:rPr>
                              <w:t>設問３は</w:t>
                            </w:r>
                          </w:p>
                          <w:p w14:paraId="52CE57C7" w14:textId="432177B0" w:rsidR="00EB0FC0" w:rsidRPr="00C96221" w:rsidRDefault="00EB0FC0" w:rsidP="00EB0FC0">
                            <w:pPr>
                              <w:spacing w:line="300" w:lineRule="exact"/>
                              <w:jc w:val="center"/>
                              <w:rPr>
                                <w:rFonts w:ascii="游ゴシック" w:eastAsia="游ゴシック" w:hAnsi="游ゴシック"/>
                                <w:b/>
                                <w:bCs/>
                                <w:sz w:val="22"/>
                                <w:szCs w:val="24"/>
                              </w:rPr>
                            </w:pPr>
                            <w:r w:rsidRPr="00C96221">
                              <w:rPr>
                                <w:rFonts w:ascii="游ゴシック" w:eastAsia="游ゴシック" w:hAnsi="游ゴシック" w:hint="eastAsia"/>
                                <w:b/>
                                <w:bCs/>
                                <w:sz w:val="22"/>
                                <w:szCs w:val="24"/>
                              </w:rPr>
                              <w:t>裏面に続きます➡</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E6320" id="テキスト ボックス 15" o:spid="_x0000_s1034" type="#_x0000_t202" style="position:absolute;margin-left:436pt;margin-top:2.6pt;width:102.65pt;height:45.1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" fillcolor="white [3201]" strokecolor="#a5a5a5 [2092]" strokeweight="1pt">
                <v:textbox inset="1mm,0,0,0">
                  <w:txbxContent>
                    <w:p w14:paraId="75F975E6" w14:textId="432C0087" w:rsidR="002F2079" w:rsidRDefault="002F2079" w:rsidP="00EB0FC0">
                      <w:pPr>
                        <w:spacing w:line="300" w:lineRule="exact"/>
                        <w:jc w:val="center"/>
                        <w:rPr>
                          <w:rFonts w:ascii="游ゴシック" w:eastAsia="游ゴシック" w:hAnsi="游ゴシック"/>
                          <w:b/>
                          <w:bCs/>
                          <w:sz w:val="22"/>
                          <w:szCs w:val="24"/>
                        </w:rPr>
                      </w:pPr>
                      <w:r>
                        <w:rPr>
                          <w:rFonts w:ascii="游ゴシック" w:eastAsia="游ゴシック" w:hAnsi="游ゴシック" w:hint="eastAsia"/>
                          <w:b/>
                          <w:bCs/>
                          <w:sz w:val="22"/>
                          <w:szCs w:val="24"/>
                        </w:rPr>
                        <w:t>設問３は</w:t>
                      </w:r>
                    </w:p>
                    <w:p w14:paraId="52CE57C7" w14:textId="432177B0" w:rsidR="00EB0FC0" w:rsidRPr="00C96221" w:rsidRDefault="00EB0FC0" w:rsidP="00EB0FC0">
                      <w:pPr>
                        <w:spacing w:line="300" w:lineRule="exact"/>
                        <w:jc w:val="center"/>
                        <w:rPr>
                          <w:rFonts w:ascii="游ゴシック" w:eastAsia="游ゴシック" w:hAnsi="游ゴシック"/>
                          <w:b/>
                          <w:bCs/>
                          <w:sz w:val="22"/>
                          <w:szCs w:val="24"/>
                        </w:rPr>
                      </w:pPr>
                      <w:r w:rsidRPr="00C96221">
                        <w:rPr>
                          <w:rFonts w:ascii="游ゴシック" w:eastAsia="游ゴシック" w:hAnsi="游ゴシック" w:hint="eastAsia"/>
                          <w:b/>
                          <w:bCs/>
                          <w:sz w:val="22"/>
                          <w:szCs w:val="24"/>
                        </w:rPr>
                        <w:t>裏面に続きます➡</w:t>
                      </w:r>
                    </w:p>
                  </w:txbxContent>
                </v:textbox>
              </v:shape>
            </w:pict>
          </mc:Fallback>
        </mc:AlternateContent>
      </w:r>
    </w:p>
    <w:p w14:paraId="315D82D0" w14:textId="77777777" w:rsidR="00A76A1B" w:rsidRPr="00A30B4C" w:rsidRDefault="00A76A1B" w:rsidP="00F10AB2">
      <w:pPr>
        <w:spacing w:line="300" w:lineRule="exact"/>
        <w:jc w:val="left"/>
        <w:rPr>
          <w:rFonts w:ascii="游ゴシック" w:eastAsia="游ゴシック" w:hAnsi="游ゴシック"/>
          <w:b/>
          <w:bCs/>
        </w:rPr>
      </w:pPr>
    </w:p>
    <w:p w14:paraId="4EED8020" w14:textId="77777777" w:rsidR="00C1443C" w:rsidRDefault="00C1443C" w:rsidP="00C92D09">
      <w:pPr>
        <w:spacing w:line="300" w:lineRule="exact"/>
        <w:ind w:left="210" w:hangingChars="100" w:hanging="210"/>
        <w:jc w:val="left"/>
        <w:rPr>
          <w:rFonts w:ascii="游ゴシック" w:eastAsia="游ゴシック" w:hAnsi="游ゴシック"/>
          <w:b/>
          <w:bCs/>
        </w:rPr>
      </w:pPr>
    </w:p>
    <w:p w14:paraId="1ED9C97A" w14:textId="77777777" w:rsidR="00A76A1B" w:rsidRDefault="00A76A1B" w:rsidP="002F2079">
      <w:pPr>
        <w:spacing w:line="300" w:lineRule="exact"/>
        <w:ind w:left="210" w:hangingChars="100" w:hanging="210"/>
        <w:jc w:val="left"/>
        <w:rPr>
          <w:rFonts w:ascii="游ゴシック" w:eastAsia="游ゴシック" w:hAnsi="游ゴシック"/>
          <w:b/>
          <w:bCs/>
        </w:rPr>
      </w:pPr>
    </w:p>
    <w:p w14:paraId="24988E27" w14:textId="6D26E754" w:rsidR="00C92D09" w:rsidRPr="002F2079" w:rsidRDefault="00EB0FC0" w:rsidP="002F2079">
      <w:pPr>
        <w:spacing w:line="300" w:lineRule="exact"/>
        <w:ind w:left="210" w:hangingChars="100" w:hanging="210"/>
        <w:jc w:val="left"/>
        <w:rPr>
          <w:rFonts w:ascii="游ゴシック" w:eastAsia="游ゴシック" w:hAnsi="游ゴシック"/>
          <w:b/>
          <w:bCs/>
        </w:rPr>
      </w:pPr>
      <w:r>
        <w:rPr>
          <w:rFonts w:ascii="游ゴシック" w:eastAsia="游ゴシック" w:hAnsi="游ゴシック" w:hint="eastAsia"/>
          <w:b/>
          <w:bCs/>
        </w:rPr>
        <w:t xml:space="preserve">３　</w:t>
      </w:r>
      <w:r w:rsidR="007862E1" w:rsidRPr="007862E1">
        <w:rPr>
          <w:rFonts w:ascii="游ゴシック" w:eastAsia="游ゴシック" w:hAnsi="游ゴシック" w:hint="eastAsia"/>
        </w:rPr>
        <w:t>【</w:t>
      </w:r>
      <w:r>
        <w:rPr>
          <w:rFonts w:ascii="游ゴシック" w:eastAsia="游ゴシック" w:hAnsi="游ゴシック" w:hint="eastAsia"/>
        </w:rPr>
        <w:t>１</w:t>
      </w:r>
      <w:r w:rsidR="003362C2">
        <w:rPr>
          <w:rFonts w:ascii="游ゴシック" w:eastAsia="游ゴシック" w:hAnsi="游ゴシック" w:hint="eastAsia"/>
        </w:rPr>
        <w:t>で</w:t>
      </w:r>
      <w:r w:rsidR="00FA06E5">
        <w:rPr>
          <w:rFonts w:ascii="游ゴシック" w:eastAsia="游ゴシック" w:hAnsi="游ゴシック" w:hint="eastAsia"/>
        </w:rPr>
        <w:t>④</w:t>
      </w:r>
      <w:r w:rsidR="007862E1" w:rsidRPr="007862E1">
        <w:rPr>
          <w:rFonts w:ascii="游ゴシック" w:eastAsia="游ゴシック" w:hAnsi="游ゴシック" w:hint="eastAsia"/>
        </w:rPr>
        <w:t>と回答した方】</w:t>
      </w:r>
      <w:r w:rsidR="007F60B7" w:rsidRPr="0026720C">
        <w:rPr>
          <w:rFonts w:ascii="游ゴシック" w:eastAsia="游ゴシック" w:hAnsi="游ゴシック" w:hint="eastAsia"/>
          <w:b/>
          <w:bCs/>
        </w:rPr>
        <w:t>屋外での喫煙にも配慮義務があります。屋外の喫煙場所</w:t>
      </w:r>
      <w:r w:rsidR="0026720C" w:rsidRPr="0026720C">
        <w:rPr>
          <w:rFonts w:ascii="游ゴシック" w:eastAsia="游ゴシック" w:hAnsi="游ゴシック" w:hint="eastAsia"/>
          <w:b/>
          <w:bCs/>
        </w:rPr>
        <w:t>は受動喫煙防止対策がとられ</w:t>
      </w:r>
      <w:r w:rsidR="008145B2" w:rsidRPr="0026720C">
        <w:rPr>
          <w:rFonts w:ascii="游ゴシック" w:eastAsia="游ゴシック" w:hAnsi="游ゴシック" w:hint="eastAsia"/>
          <w:b/>
          <w:bCs/>
        </w:rPr>
        <w:t>ているか</w:t>
      </w:r>
      <w:r w:rsidR="008145B2">
        <w:rPr>
          <w:rFonts w:ascii="游ゴシック" w:eastAsia="游ゴシック" w:hAnsi="游ゴシック" w:hint="eastAsia"/>
          <w:b/>
          <w:bCs/>
        </w:rPr>
        <w:t>を</w:t>
      </w:r>
      <w:r w:rsidR="008145B2" w:rsidRPr="0026720C">
        <w:rPr>
          <w:rFonts w:ascii="游ゴシック" w:eastAsia="游ゴシック" w:hAnsi="游ゴシック" w:hint="eastAsia"/>
          <w:b/>
          <w:bCs/>
        </w:rPr>
        <w:t>確認し</w:t>
      </w:r>
      <w:r w:rsidR="008145B2">
        <w:rPr>
          <w:rFonts w:ascii="游ゴシック" w:eastAsia="游ゴシック" w:hAnsi="游ゴシック" w:hint="eastAsia"/>
          <w:b/>
          <w:bCs/>
        </w:rPr>
        <w:t>，下記の項目に</w:t>
      </w:r>
      <w:r w:rsidR="008145B2" w:rsidRPr="005D4878">
        <w:rPr>
          <w:rFonts w:ascii="Segoe UI Emoji" w:eastAsia="游ゴシック" w:hAnsi="Segoe UI Emoji" w:cs="Segoe UI Emoji" w:hint="eastAsia"/>
          <w:b/>
          <w:bCs/>
          <w:sz w:val="18"/>
          <w:szCs w:val="20"/>
        </w:rPr>
        <w:t>☑</w:t>
      </w:r>
      <w:r w:rsidR="008145B2">
        <w:rPr>
          <w:rFonts w:ascii="Segoe UI Emoji" w:eastAsia="游ゴシック" w:hAnsi="Segoe UI Emoji" w:cs="Segoe UI Emoji" w:hint="eastAsia"/>
          <w:b/>
          <w:bCs/>
        </w:rPr>
        <w:t>がつく</w:t>
      </w:r>
      <w:r w:rsidR="001452B6">
        <w:rPr>
          <w:rFonts w:ascii="Segoe UI Emoji" w:eastAsia="游ゴシック" w:hAnsi="Segoe UI Emoji" w:cs="Segoe UI Emoji" w:hint="eastAsia"/>
          <w:b/>
          <w:bCs/>
        </w:rPr>
        <w:t>状態に</w:t>
      </w:r>
      <w:r w:rsidR="008145B2">
        <w:rPr>
          <w:rFonts w:ascii="Segoe UI Emoji" w:eastAsia="游ゴシック" w:hAnsi="Segoe UI Emoji" w:cs="Segoe UI Emoji" w:hint="eastAsia"/>
          <w:b/>
          <w:bCs/>
        </w:rPr>
        <w:t>してから</w:t>
      </w:r>
      <w:r w:rsidR="008145B2" w:rsidRPr="0026720C">
        <w:rPr>
          <w:rFonts w:ascii="游ゴシック" w:eastAsia="游ゴシック" w:hAnsi="游ゴシック" w:hint="eastAsia"/>
          <w:b/>
          <w:bCs/>
        </w:rPr>
        <w:t>報告をお願い</w:t>
      </w:r>
      <w:r w:rsidR="008145B2">
        <w:rPr>
          <w:rFonts w:ascii="游ゴシック" w:eastAsia="游ゴシック" w:hAnsi="游ゴシック" w:hint="eastAsia"/>
          <w:b/>
          <w:bCs/>
        </w:rPr>
        <w:t>致</w:t>
      </w:r>
      <w:r w:rsidR="008145B2" w:rsidRPr="0026720C">
        <w:rPr>
          <w:rFonts w:ascii="游ゴシック" w:eastAsia="游ゴシック" w:hAnsi="游ゴシック" w:hint="eastAsia"/>
          <w:b/>
          <w:bCs/>
        </w:rPr>
        <w:t>します。</w:t>
      </w:r>
    </w:p>
    <w:p w14:paraId="1B15682F" w14:textId="022EE52D" w:rsidR="001742CA" w:rsidRPr="001742CA" w:rsidRDefault="0026720C" w:rsidP="001742CA">
      <w:pPr>
        <w:spacing w:before="240"/>
        <w:ind w:leftChars="200" w:left="630" w:hangingChars="100" w:hanging="210"/>
        <w:jc w:val="left"/>
        <w:rPr>
          <w:rFonts w:ascii="游ゴシック" w:eastAsia="游ゴシック" w:hAnsi="游ゴシック"/>
        </w:rPr>
      </w:pPr>
      <w:r w:rsidRPr="0041399A">
        <w:rPr>
          <w:rFonts w:ascii="游ゴシック" w:eastAsia="游ゴシック" w:hAnsi="游ゴシック" w:hint="eastAsia"/>
        </w:rPr>
        <w:t>□</w:t>
      </w:r>
      <w:r w:rsidR="002348E0">
        <w:rPr>
          <w:rFonts w:ascii="游ゴシック" w:eastAsia="游ゴシック" w:hAnsi="游ゴシック" w:hint="eastAsia"/>
        </w:rPr>
        <w:t xml:space="preserve"> </w:t>
      </w:r>
      <w:r>
        <w:rPr>
          <w:rFonts w:ascii="游ゴシック" w:eastAsia="游ゴシック" w:hAnsi="游ゴシック" w:hint="eastAsia"/>
        </w:rPr>
        <w:t>屋外の喫煙場所は，人通りの</w:t>
      </w:r>
      <w:r w:rsidR="001B5CE7">
        <w:rPr>
          <w:rFonts w:ascii="游ゴシック" w:eastAsia="游ゴシック" w:hAnsi="游ゴシック" w:hint="eastAsia"/>
        </w:rPr>
        <w:t>少ない</w:t>
      </w:r>
      <w:r>
        <w:rPr>
          <w:rFonts w:ascii="游ゴシック" w:eastAsia="游ゴシック" w:hAnsi="游ゴシック" w:hint="eastAsia"/>
        </w:rPr>
        <w:t>場所で，建物の出入口や窓から離れている。人通りを避けることができない</w:t>
      </w:r>
      <w:r w:rsidR="0065050F">
        <w:rPr>
          <w:rFonts w:ascii="游ゴシック" w:eastAsia="游ゴシック" w:hAnsi="游ゴシック" w:hint="eastAsia"/>
        </w:rPr>
        <w:t>など</w:t>
      </w:r>
      <w:r w:rsidR="00F64155">
        <w:rPr>
          <w:rFonts w:ascii="游ゴシック" w:eastAsia="游ゴシック" w:hAnsi="游ゴシック" w:hint="eastAsia"/>
        </w:rPr>
        <w:t>，</w:t>
      </w:r>
      <w:r w:rsidR="00121FCA">
        <w:rPr>
          <w:rFonts w:ascii="游ゴシック" w:eastAsia="游ゴシック" w:hAnsi="游ゴシック" w:hint="eastAsia"/>
        </w:rPr>
        <w:t>やむを得ず設置する場合は</w:t>
      </w:r>
      <w:r>
        <w:rPr>
          <w:rFonts w:ascii="游ゴシック" w:eastAsia="游ゴシック" w:hAnsi="游ゴシック" w:hint="eastAsia"/>
        </w:rPr>
        <w:t>，</w:t>
      </w:r>
      <w:r w:rsidR="00121FCA">
        <w:rPr>
          <w:rFonts w:ascii="游ゴシック" w:eastAsia="游ゴシック" w:hAnsi="游ゴシック" w:hint="eastAsia"/>
        </w:rPr>
        <w:t>受動喫煙が生じないよう</w:t>
      </w:r>
      <w:r w:rsidRPr="001B5CE7">
        <w:rPr>
          <w:rFonts w:ascii="游ゴシック" w:eastAsia="游ゴシック" w:hAnsi="游ゴシック" w:hint="eastAsia"/>
          <w:u w:val="wave"/>
        </w:rPr>
        <w:t>通行する人がいるときは喫煙しないよう喫煙者へ周知</w:t>
      </w:r>
      <w:r w:rsidR="00121FCA">
        <w:rPr>
          <w:rFonts w:ascii="游ゴシック" w:eastAsia="游ゴシック" w:hAnsi="游ゴシック" w:hint="eastAsia"/>
          <w:u w:val="wave"/>
        </w:rPr>
        <w:t>するなど</w:t>
      </w:r>
      <w:r w:rsidR="0065050F">
        <w:rPr>
          <w:rFonts w:ascii="游ゴシック" w:eastAsia="游ゴシック" w:hAnsi="游ゴシック" w:hint="eastAsia"/>
          <w:u w:val="wave"/>
        </w:rPr>
        <w:t>，</w:t>
      </w:r>
      <w:r w:rsidR="00F64155" w:rsidRPr="00F64155">
        <w:rPr>
          <w:rFonts w:ascii="游ゴシック" w:eastAsia="游ゴシック" w:hAnsi="游ゴシック" w:hint="eastAsia"/>
        </w:rPr>
        <w:t>周囲</w:t>
      </w:r>
      <w:r w:rsidR="00F64155">
        <w:rPr>
          <w:rFonts w:ascii="游ゴシック" w:eastAsia="游ゴシック" w:hAnsi="游ゴシック" w:hint="eastAsia"/>
        </w:rPr>
        <w:t>の方</w:t>
      </w:r>
      <w:r w:rsidR="00F64155" w:rsidRPr="00F64155">
        <w:rPr>
          <w:rFonts w:ascii="游ゴシック" w:eastAsia="游ゴシック" w:hAnsi="游ゴシック" w:hint="eastAsia"/>
        </w:rPr>
        <w:t>へ配慮</w:t>
      </w:r>
      <w:r w:rsidR="00F64155">
        <w:rPr>
          <w:rFonts w:ascii="游ゴシック" w:eastAsia="游ゴシック" w:hAnsi="游ゴシック" w:hint="eastAsia"/>
        </w:rPr>
        <w:t>をしている</w:t>
      </w:r>
      <w:r>
        <w:rPr>
          <w:rFonts w:ascii="游ゴシック" w:eastAsia="游ゴシック" w:hAnsi="游ゴシック" w:hint="eastAsia"/>
        </w:rPr>
        <w:t>。</w:t>
      </w:r>
    </w:p>
    <w:p w14:paraId="11D1B161" w14:textId="12F6045D" w:rsidR="00F64155" w:rsidRDefault="00284886" w:rsidP="002F2079">
      <w:pPr>
        <w:spacing w:before="240"/>
        <w:ind w:leftChars="200" w:left="630" w:hangingChars="100" w:hanging="210"/>
        <w:jc w:val="left"/>
        <w:rPr>
          <w:rFonts w:ascii="游ゴシック" w:eastAsia="游ゴシック" w:hAnsi="游ゴシック"/>
        </w:rPr>
      </w:pPr>
      <w:r>
        <w:rPr>
          <w:rFonts w:ascii="游ゴシック" w:eastAsia="游ゴシック" w:hAnsi="游ゴシック" w:hint="eastAsia"/>
        </w:rPr>
        <w:t>□</w:t>
      </w:r>
      <w:r w:rsidR="001742CA">
        <w:rPr>
          <w:rFonts w:ascii="游ゴシック" w:eastAsia="游ゴシック" w:hAnsi="游ゴシック" w:hint="eastAsia"/>
        </w:rPr>
        <w:t>（灰皿設置の事業者のみ）灰皿は、営業時間外は建物内に片づけている。</w:t>
      </w:r>
    </w:p>
    <w:p w14:paraId="164F073A" w14:textId="441EFB38" w:rsidR="002F2079" w:rsidRDefault="002F2079" w:rsidP="002F2079">
      <w:pPr>
        <w:spacing w:before="240"/>
        <w:ind w:leftChars="200" w:left="630" w:hangingChars="100" w:hanging="210"/>
        <w:jc w:val="left"/>
        <w:rPr>
          <w:rFonts w:ascii="游ゴシック" w:eastAsia="游ゴシック" w:hAnsi="游ゴシック"/>
        </w:rPr>
      </w:pPr>
      <w:r>
        <w:rPr>
          <w:rFonts w:ascii="游ゴシック" w:eastAsia="游ゴシック" w:hAnsi="游ゴシック" w:hint="eastAsia"/>
          <w:b/>
          <w:bCs/>
          <w:noProof/>
        </w:rPr>
        <mc:AlternateContent>
          <mc:Choice Requires="wps">
            <w:drawing>
              <wp:anchor distT="0" distB="0" distL="114300" distR="114300" simplePos="0" relativeHeight="251570688" behindDoc="0" locked="0" layoutInCell="1" allowOverlap="1" wp14:anchorId="6C0BB665" wp14:editId="426BE072">
                <wp:simplePos x="0" y="0"/>
                <wp:positionH relativeFrom="column">
                  <wp:posOffset>161926</wp:posOffset>
                </wp:positionH>
                <wp:positionV relativeFrom="paragraph">
                  <wp:posOffset>200660</wp:posOffset>
                </wp:positionV>
                <wp:extent cx="6403340" cy="502589"/>
                <wp:effectExtent l="57150" t="38100" r="73660" b="88265"/>
                <wp:wrapNone/>
                <wp:docPr id="14" name="テキスト ボックス 14"/>
                <wp:cNvGraphicFramePr/>
                <a:graphic xmlns:a="http://schemas.openxmlformats.org/drawingml/2006/main">
                  <a:graphicData uri="http://schemas.microsoft.com/office/word/2010/wordprocessingShape">
                    <wps:wsp>
                      <wps:cNvSpPr txBox="1"/>
                      <wps:spPr>
                        <a:xfrm>
                          <a:off x="0" y="0"/>
                          <a:ext cx="6403340" cy="502589"/>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0BCE81E3" w14:textId="36312219" w:rsidR="00C92D09" w:rsidRPr="00A30B4C" w:rsidRDefault="00C92D09" w:rsidP="00A30B4C">
                            <w:pPr>
                              <w:spacing w:line="320" w:lineRule="exact"/>
                              <w:rPr>
                                <w:sz w:val="22"/>
                                <w:szCs w:val="24"/>
                              </w:rPr>
                            </w:pPr>
                            <w:r w:rsidRPr="00A30B4C">
                              <w:rPr>
                                <w:rFonts w:ascii="游ゴシック" w:eastAsia="游ゴシック" w:hAnsi="游ゴシック" w:hint="eastAsia"/>
                                <w:b/>
                                <w:bCs/>
                                <w:sz w:val="22"/>
                                <w:szCs w:val="24"/>
                              </w:rPr>
                              <w:t>※</w:t>
                            </w:r>
                            <w:r w:rsidR="002F2079">
                              <w:rPr>
                                <w:rFonts w:ascii="游ゴシック" w:eastAsia="游ゴシック" w:hAnsi="游ゴシック" w:hint="eastAsia"/>
                                <w:sz w:val="22"/>
                                <w:szCs w:val="24"/>
                              </w:rPr>
                              <w:t>上記</w:t>
                            </w:r>
                            <w:r w:rsidRPr="00A30B4C">
                              <w:rPr>
                                <w:rFonts w:ascii="游ゴシック" w:eastAsia="游ゴシック" w:hAnsi="游ゴシック" w:hint="eastAsia"/>
                                <w:sz w:val="22"/>
                                <w:szCs w:val="24"/>
                              </w:rPr>
                              <w:t>の対策を取っている場合でも，市民より受動喫煙の情報や相談が寄せられた場合，移動又は撤去をお願い</w:t>
                            </w:r>
                            <w:r w:rsidR="00A76A1B">
                              <w:rPr>
                                <w:rFonts w:ascii="游ゴシック" w:eastAsia="游ゴシック" w:hAnsi="游ゴシック" w:hint="eastAsia"/>
                                <w:sz w:val="22"/>
                                <w:szCs w:val="24"/>
                              </w:rPr>
                              <w:t>する場合があります。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BB665" id="テキスト ボックス 14" o:spid="_x0000_s1035" type="#_x0000_t202" style="position:absolute;left:0;text-align:left;margin-left:12.75pt;margin-top:15.8pt;width:504.2pt;height:39.5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" fillcolor="#dfa7a6 [1621]" strokecolor="#bc4542 [3045]">
                <v:fill color2="#f5e4e4 [501]" rotate="t" angle="180" colors="0 #ffa2a1;22938f #ffbebd;1 #ffe5e5" focus="100%" type="gradient"/>
                <v:shadow on="t" color="black" opacity="24903f" origin=",.5" offset="0,.55556mm"/>
                <v:textbox>
                  <w:txbxContent>
                    <w:p w14:paraId="0BCE81E3" w14:textId="36312219" w:rsidR="00C92D09" w:rsidRPr="00A30B4C" w:rsidRDefault="00C92D09" w:rsidP="00A30B4C">
                      <w:pPr>
                        <w:spacing w:line="320" w:lineRule="exact"/>
                        <w:rPr>
                          <w:sz w:val="22"/>
                          <w:szCs w:val="24"/>
                        </w:rPr>
                      </w:pPr>
                      <w:r w:rsidRPr="00A30B4C">
                        <w:rPr>
                          <w:rFonts w:ascii="游ゴシック" w:eastAsia="游ゴシック" w:hAnsi="游ゴシック" w:hint="eastAsia"/>
                          <w:b/>
                          <w:bCs/>
                          <w:sz w:val="22"/>
                          <w:szCs w:val="24"/>
                        </w:rPr>
                        <w:t>※</w:t>
                      </w:r>
                      <w:r w:rsidR="002F2079">
                        <w:rPr>
                          <w:rFonts w:ascii="游ゴシック" w:eastAsia="游ゴシック" w:hAnsi="游ゴシック" w:hint="eastAsia"/>
                          <w:sz w:val="22"/>
                          <w:szCs w:val="24"/>
                        </w:rPr>
                        <w:t>上記</w:t>
                      </w:r>
                      <w:r w:rsidRPr="00A30B4C">
                        <w:rPr>
                          <w:rFonts w:ascii="游ゴシック" w:eastAsia="游ゴシック" w:hAnsi="游ゴシック" w:hint="eastAsia"/>
                          <w:sz w:val="22"/>
                          <w:szCs w:val="24"/>
                        </w:rPr>
                        <w:t>の対策を取っている場合でも，市民より受動喫煙の情報や相談が寄せられた場合，移動又は撤去をお願い</w:t>
                      </w:r>
                      <w:r w:rsidR="00A76A1B">
                        <w:rPr>
                          <w:rFonts w:ascii="游ゴシック" w:eastAsia="游ゴシック" w:hAnsi="游ゴシック" w:hint="eastAsia"/>
                          <w:sz w:val="22"/>
                          <w:szCs w:val="24"/>
                        </w:rPr>
                        <w:t>する場合があります。</w:t>
                      </w:r>
                    </w:p>
                  </w:txbxContent>
                </v:textbox>
              </v:shape>
            </w:pict>
          </mc:Fallback>
        </mc:AlternateContent>
      </w:r>
    </w:p>
    <w:p w14:paraId="3324C8F9" w14:textId="3B47D74C" w:rsidR="002F2079" w:rsidRDefault="002F2079" w:rsidP="002F2079">
      <w:pPr>
        <w:spacing w:before="240"/>
        <w:ind w:leftChars="200" w:left="630" w:hangingChars="100" w:hanging="210"/>
        <w:jc w:val="left"/>
        <w:rPr>
          <w:rFonts w:ascii="游ゴシック" w:eastAsia="游ゴシック" w:hAnsi="游ゴシック"/>
        </w:rPr>
      </w:pPr>
    </w:p>
    <w:p w14:paraId="72D9DE21" w14:textId="77777777" w:rsidR="001452B6" w:rsidRDefault="001452B6" w:rsidP="008E1B72">
      <w:pPr>
        <w:ind w:left="210" w:hangingChars="100" w:hanging="210"/>
        <w:jc w:val="left"/>
        <w:rPr>
          <w:rFonts w:ascii="游ゴシック" w:eastAsia="游ゴシック" w:hAnsi="游ゴシック"/>
          <w:b/>
          <w:bCs/>
        </w:rPr>
      </w:pPr>
    </w:p>
    <w:p w14:paraId="7B80D4A6" w14:textId="4962EAE3" w:rsidR="00E250DD" w:rsidRDefault="00C1443C" w:rsidP="008E1B72">
      <w:pPr>
        <w:ind w:left="210" w:hangingChars="100" w:hanging="210"/>
        <w:jc w:val="left"/>
        <w:rPr>
          <w:rFonts w:ascii="游ゴシック" w:eastAsia="游ゴシック" w:hAnsi="游ゴシック"/>
          <w:b/>
          <w:bCs/>
        </w:rPr>
      </w:pPr>
      <w:r>
        <w:rPr>
          <w:rFonts w:ascii="游ゴシック" w:eastAsia="游ゴシック" w:hAnsi="游ゴシック" w:hint="eastAsia"/>
          <w:b/>
          <w:bCs/>
        </w:rPr>
        <w:t xml:space="preserve">４　</w:t>
      </w:r>
      <w:r w:rsidR="008E1B72">
        <w:rPr>
          <w:rFonts w:ascii="游ゴシック" w:eastAsia="游ゴシック" w:hAnsi="游ゴシック" w:hint="eastAsia"/>
          <w:b/>
          <w:bCs/>
        </w:rPr>
        <w:t>【</w:t>
      </w:r>
      <w:r>
        <w:rPr>
          <w:rFonts w:ascii="游ゴシック" w:eastAsia="游ゴシック" w:hAnsi="游ゴシック" w:hint="eastAsia"/>
        </w:rPr>
        <w:t>１</w:t>
      </w:r>
      <w:r w:rsidR="008E1B72" w:rsidRPr="008E1B72">
        <w:rPr>
          <w:rFonts w:ascii="游ゴシック" w:eastAsia="游ゴシック" w:hAnsi="游ゴシック" w:hint="eastAsia"/>
        </w:rPr>
        <w:t>で⑤と回答した方</w:t>
      </w:r>
      <w:r>
        <w:rPr>
          <w:rFonts w:ascii="游ゴシック" w:eastAsia="游ゴシック" w:hAnsi="游ゴシック" w:hint="eastAsia"/>
        </w:rPr>
        <w:t>や</w:t>
      </w:r>
      <w:r w:rsidR="00E250DD">
        <w:rPr>
          <w:rFonts w:ascii="游ゴシック" w:eastAsia="游ゴシック" w:hAnsi="游ゴシック" w:hint="eastAsia"/>
        </w:rPr>
        <w:t>，</w:t>
      </w:r>
      <w:r>
        <w:rPr>
          <w:rFonts w:ascii="游ゴシック" w:eastAsia="游ゴシック" w:hAnsi="游ゴシック" w:hint="eastAsia"/>
        </w:rPr>
        <w:t>既に具体的な</w:t>
      </w:r>
      <w:r w:rsidR="00E250DD">
        <w:rPr>
          <w:rFonts w:ascii="游ゴシック" w:eastAsia="游ゴシック" w:hAnsi="游ゴシック" w:hint="eastAsia"/>
        </w:rPr>
        <w:t>改善対策を講じた事業者</w:t>
      </w:r>
      <w:r w:rsidR="008E1B72">
        <w:rPr>
          <w:rFonts w:ascii="游ゴシック" w:eastAsia="游ゴシック" w:hAnsi="游ゴシック" w:hint="eastAsia"/>
          <w:b/>
          <w:bCs/>
        </w:rPr>
        <w:t>】</w:t>
      </w:r>
    </w:p>
    <w:p w14:paraId="2413B2AF" w14:textId="0D916C9C" w:rsidR="008E1B72" w:rsidRPr="008E1B72" w:rsidRDefault="004642AA" w:rsidP="00C92D09">
      <w:pPr>
        <w:ind w:leftChars="100" w:left="210" w:firstLineChars="100" w:firstLine="210"/>
        <w:jc w:val="left"/>
        <w:rPr>
          <w:rFonts w:ascii="游ゴシック" w:eastAsia="游ゴシック" w:hAnsi="游ゴシック"/>
          <w:b/>
          <w:bCs/>
        </w:rPr>
      </w:pPr>
      <w:r>
        <w:rPr>
          <w:rFonts w:ascii="游ゴシック" w:eastAsia="游ゴシック" w:hAnsi="游ゴシック" w:hint="eastAsia"/>
          <w:b/>
          <w:bCs/>
        </w:rPr>
        <w:t>「</w:t>
      </w:r>
      <w:r w:rsidR="008E1B72">
        <w:rPr>
          <w:rFonts w:ascii="游ゴシック" w:eastAsia="游ゴシック" w:hAnsi="游ゴシック" w:hint="eastAsia"/>
          <w:b/>
          <w:bCs/>
        </w:rPr>
        <w:t>喫煙場所撤去</w:t>
      </w:r>
      <w:r w:rsidR="00C92D09">
        <w:rPr>
          <w:rFonts w:ascii="游ゴシック" w:eastAsia="游ゴシック" w:hAnsi="游ゴシック" w:hint="eastAsia"/>
          <w:b/>
          <w:bCs/>
        </w:rPr>
        <w:t>・移動</w:t>
      </w:r>
      <w:r>
        <w:rPr>
          <w:rFonts w:ascii="游ゴシック" w:eastAsia="游ゴシック" w:hAnsi="游ゴシック" w:hint="eastAsia"/>
          <w:b/>
          <w:bCs/>
        </w:rPr>
        <w:t>」</w:t>
      </w:r>
      <w:r w:rsidR="00C92D09">
        <w:rPr>
          <w:rFonts w:ascii="游ゴシック" w:eastAsia="游ゴシック" w:hAnsi="游ゴシック" w:hint="eastAsia"/>
          <w:b/>
          <w:bCs/>
        </w:rPr>
        <w:t>や</w:t>
      </w:r>
      <w:r>
        <w:rPr>
          <w:rFonts w:ascii="游ゴシック" w:eastAsia="游ゴシック" w:hAnsi="游ゴシック" w:hint="eastAsia"/>
          <w:b/>
          <w:bCs/>
        </w:rPr>
        <w:t>「</w:t>
      </w:r>
      <w:r w:rsidR="00C92D09">
        <w:rPr>
          <w:rFonts w:ascii="游ゴシック" w:eastAsia="游ゴシック" w:hAnsi="游ゴシック" w:hint="eastAsia"/>
          <w:b/>
          <w:bCs/>
        </w:rPr>
        <w:t>屋内喫煙から屋外喫煙へ</w:t>
      </w:r>
      <w:r>
        <w:rPr>
          <w:rFonts w:ascii="游ゴシック" w:eastAsia="游ゴシック" w:hAnsi="游ゴシック" w:hint="eastAsia"/>
          <w:b/>
          <w:bCs/>
        </w:rPr>
        <w:t>変更」</w:t>
      </w:r>
      <w:r w:rsidR="0026694B">
        <w:rPr>
          <w:rFonts w:ascii="游ゴシック" w:eastAsia="游ゴシック" w:hAnsi="游ゴシック" w:hint="eastAsia"/>
          <w:b/>
          <w:bCs/>
        </w:rPr>
        <w:t>など</w:t>
      </w:r>
      <w:r w:rsidR="00C1443C">
        <w:rPr>
          <w:rFonts w:ascii="游ゴシック" w:eastAsia="游ゴシック" w:hAnsi="游ゴシック" w:hint="eastAsia"/>
          <w:b/>
          <w:bCs/>
        </w:rPr>
        <w:t>，</w:t>
      </w:r>
      <w:r w:rsidR="0026694B">
        <w:rPr>
          <w:rFonts w:ascii="游ゴシック" w:eastAsia="游ゴシック" w:hAnsi="游ゴシック" w:hint="eastAsia"/>
          <w:b/>
          <w:bCs/>
        </w:rPr>
        <w:t>改善対策を講じたことに</w:t>
      </w:r>
      <w:r w:rsidR="008E1B72">
        <w:rPr>
          <w:rFonts w:ascii="游ゴシック" w:eastAsia="游ゴシック" w:hAnsi="游ゴシック" w:hint="eastAsia"/>
          <w:b/>
          <w:bCs/>
        </w:rPr>
        <w:t>よるお客様からの御意見，禁煙化への経緯</w:t>
      </w:r>
      <w:r w:rsidR="00465E37">
        <w:rPr>
          <w:rFonts w:ascii="游ゴシック" w:eastAsia="游ゴシック" w:hAnsi="游ゴシック" w:hint="eastAsia"/>
          <w:b/>
          <w:bCs/>
        </w:rPr>
        <w:t>など，</w:t>
      </w:r>
      <w:r w:rsidR="00C92D09">
        <w:rPr>
          <w:rFonts w:ascii="游ゴシック" w:eastAsia="游ゴシック" w:hAnsi="游ゴシック" w:hint="eastAsia"/>
          <w:b/>
          <w:bCs/>
        </w:rPr>
        <w:t>どのようなことでも</w:t>
      </w:r>
      <w:r w:rsidR="008E1B72">
        <w:rPr>
          <w:rFonts w:ascii="游ゴシック" w:eastAsia="游ゴシック" w:hAnsi="游ゴシック" w:hint="eastAsia"/>
          <w:b/>
          <w:bCs/>
        </w:rPr>
        <w:t>構いません</w:t>
      </w:r>
      <w:r w:rsidR="00A76A1B">
        <w:rPr>
          <w:rFonts w:ascii="游ゴシック" w:eastAsia="游ゴシック" w:hAnsi="游ゴシック" w:hint="eastAsia"/>
          <w:b/>
          <w:bCs/>
        </w:rPr>
        <w:t>ので</w:t>
      </w:r>
      <w:r w:rsidR="00A6227F">
        <w:rPr>
          <w:rFonts w:ascii="游ゴシック" w:eastAsia="游ゴシック" w:hAnsi="游ゴシック" w:hint="eastAsia"/>
          <w:b/>
          <w:bCs/>
        </w:rPr>
        <w:t>御意見</w:t>
      </w:r>
      <w:r w:rsidR="002F2079">
        <w:rPr>
          <w:rFonts w:ascii="游ゴシック" w:eastAsia="游ゴシック" w:hAnsi="游ゴシック" w:hint="eastAsia"/>
          <w:b/>
          <w:bCs/>
        </w:rPr>
        <w:t>等</w:t>
      </w:r>
      <w:r w:rsidR="00A6227F">
        <w:rPr>
          <w:rFonts w:ascii="游ゴシック" w:eastAsia="游ゴシック" w:hAnsi="游ゴシック" w:hint="eastAsia"/>
          <w:b/>
          <w:bCs/>
        </w:rPr>
        <w:t>が</w:t>
      </w:r>
      <w:r w:rsidR="00A76A1B">
        <w:rPr>
          <w:rFonts w:ascii="游ゴシック" w:eastAsia="游ゴシック" w:hAnsi="游ゴシック" w:hint="eastAsia"/>
          <w:b/>
          <w:bCs/>
        </w:rPr>
        <w:t>あれば</w:t>
      </w:r>
      <w:r w:rsidR="00A6227F">
        <w:rPr>
          <w:rFonts w:ascii="游ゴシック" w:eastAsia="游ゴシック" w:hAnsi="游ゴシック" w:hint="eastAsia"/>
          <w:b/>
          <w:bCs/>
        </w:rPr>
        <w:t>記入</w:t>
      </w:r>
      <w:r w:rsidR="002F2079">
        <w:rPr>
          <w:rFonts w:ascii="游ゴシック" w:eastAsia="游ゴシック" w:hAnsi="游ゴシック" w:hint="eastAsia"/>
          <w:b/>
          <w:bCs/>
        </w:rPr>
        <w:t>願います</w:t>
      </w:r>
      <w:r w:rsidR="00C1443C">
        <w:rPr>
          <w:rFonts w:ascii="游ゴシック" w:eastAsia="游ゴシック" w:hAnsi="游ゴシック" w:hint="eastAsia"/>
          <w:b/>
          <w:bCs/>
        </w:rPr>
        <w:t>。</w:t>
      </w:r>
    </w:p>
    <w:p w14:paraId="39067128" w14:textId="3922A2BA" w:rsidR="00BB45B4" w:rsidRDefault="001305D0" w:rsidP="008145B2">
      <w:pPr>
        <w:ind w:leftChars="200" w:left="630" w:hangingChars="100" w:hanging="210"/>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83328" behindDoc="0" locked="0" layoutInCell="1" allowOverlap="1" wp14:anchorId="00C99031" wp14:editId="250EC4A1">
                <wp:simplePos x="0" y="0"/>
                <wp:positionH relativeFrom="column">
                  <wp:posOffset>149962</wp:posOffset>
                </wp:positionH>
                <wp:positionV relativeFrom="paragraph">
                  <wp:posOffset>46736</wp:posOffset>
                </wp:positionV>
                <wp:extent cx="6472362" cy="2604211"/>
                <wp:effectExtent l="0" t="0" r="24130" b="24765"/>
                <wp:wrapNone/>
                <wp:docPr id="13" name="正方形/長方形 13"/>
                <wp:cNvGraphicFramePr/>
                <a:graphic xmlns:a="http://schemas.openxmlformats.org/drawingml/2006/main">
                  <a:graphicData uri="http://schemas.microsoft.com/office/word/2010/wordprocessingShape">
                    <wps:wsp>
                      <wps:cNvSpPr/>
                      <wps:spPr>
                        <a:xfrm>
                          <a:off x="0" y="0"/>
                          <a:ext cx="6472362" cy="2604211"/>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433EC" id="正方形/長方形 13" o:spid="_x0000_s1026" style="position:absolute;left:0;text-align:left;margin-left:11.8pt;margin-top:3.7pt;width:509.65pt;height:205.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" fillcolor="white [3201]" strokecolor="black [3200]" strokeweight=".25pt"/>
            </w:pict>
          </mc:Fallback>
        </mc:AlternateContent>
      </w:r>
    </w:p>
    <w:p w14:paraId="33F867EE" w14:textId="0ED2012E" w:rsidR="00BB45B4" w:rsidRDefault="00BB45B4" w:rsidP="008145B2">
      <w:pPr>
        <w:ind w:leftChars="200" w:left="630" w:hangingChars="100" w:hanging="210"/>
        <w:jc w:val="left"/>
        <w:rPr>
          <w:rFonts w:ascii="游ゴシック" w:eastAsia="游ゴシック" w:hAnsi="游ゴシック"/>
        </w:rPr>
      </w:pPr>
    </w:p>
    <w:p w14:paraId="2983F7D0" w14:textId="074D7CA3" w:rsidR="00BB45B4" w:rsidRDefault="00BB45B4" w:rsidP="008145B2">
      <w:pPr>
        <w:ind w:leftChars="200" w:left="630" w:hangingChars="100" w:hanging="210"/>
        <w:jc w:val="left"/>
        <w:rPr>
          <w:rFonts w:ascii="游ゴシック" w:eastAsia="游ゴシック" w:hAnsi="游ゴシック"/>
        </w:rPr>
      </w:pPr>
    </w:p>
    <w:p w14:paraId="42B33CCD" w14:textId="0591BEA8" w:rsidR="00BB45B4" w:rsidRDefault="00BB45B4" w:rsidP="008145B2">
      <w:pPr>
        <w:ind w:leftChars="200" w:left="630" w:hangingChars="100" w:hanging="210"/>
        <w:jc w:val="left"/>
        <w:rPr>
          <w:rFonts w:ascii="游ゴシック" w:eastAsia="游ゴシック" w:hAnsi="游ゴシック"/>
        </w:rPr>
      </w:pPr>
    </w:p>
    <w:p w14:paraId="434BE289" w14:textId="5917B164" w:rsidR="00BB45B4" w:rsidRDefault="00BB45B4" w:rsidP="008145B2">
      <w:pPr>
        <w:ind w:leftChars="200" w:left="630" w:hangingChars="100" w:hanging="210"/>
        <w:jc w:val="left"/>
        <w:rPr>
          <w:rFonts w:ascii="游ゴシック" w:eastAsia="游ゴシック" w:hAnsi="游ゴシック"/>
        </w:rPr>
      </w:pPr>
    </w:p>
    <w:p w14:paraId="7CFD3645" w14:textId="54104704" w:rsidR="00BB45B4" w:rsidRDefault="00BB45B4" w:rsidP="008145B2">
      <w:pPr>
        <w:ind w:leftChars="200" w:left="630" w:hangingChars="100" w:hanging="210"/>
        <w:jc w:val="left"/>
        <w:rPr>
          <w:rFonts w:ascii="游ゴシック" w:eastAsia="游ゴシック" w:hAnsi="游ゴシック"/>
        </w:rPr>
      </w:pPr>
    </w:p>
    <w:p w14:paraId="0F8142CB" w14:textId="3E11D74E" w:rsidR="00BB45B4" w:rsidRDefault="00BB45B4" w:rsidP="008145B2">
      <w:pPr>
        <w:ind w:leftChars="200" w:left="630" w:hangingChars="100" w:hanging="210"/>
        <w:jc w:val="left"/>
        <w:rPr>
          <w:rFonts w:ascii="游ゴシック" w:eastAsia="游ゴシック" w:hAnsi="游ゴシック"/>
        </w:rPr>
      </w:pPr>
    </w:p>
    <w:p w14:paraId="4D7DB0F0" w14:textId="4890CD50" w:rsidR="00BB45B4" w:rsidRDefault="00BB45B4" w:rsidP="008145B2">
      <w:pPr>
        <w:ind w:leftChars="200" w:left="630" w:hangingChars="100" w:hanging="210"/>
        <w:jc w:val="left"/>
        <w:rPr>
          <w:rFonts w:ascii="游ゴシック" w:eastAsia="游ゴシック" w:hAnsi="游ゴシック"/>
        </w:rPr>
      </w:pPr>
    </w:p>
    <w:p w14:paraId="7621585E" w14:textId="4F5789F8" w:rsidR="00BB45B4" w:rsidRDefault="00BB45B4" w:rsidP="008145B2">
      <w:pPr>
        <w:ind w:leftChars="200" w:left="630" w:hangingChars="100" w:hanging="210"/>
        <w:jc w:val="left"/>
        <w:rPr>
          <w:rFonts w:ascii="游ゴシック" w:eastAsia="游ゴシック" w:hAnsi="游ゴシック"/>
        </w:rPr>
      </w:pPr>
    </w:p>
    <w:p w14:paraId="6C54D5D1" w14:textId="391882E3" w:rsidR="00BB45B4" w:rsidRDefault="00BB45B4" w:rsidP="008145B2">
      <w:pPr>
        <w:ind w:leftChars="200" w:left="630" w:hangingChars="100" w:hanging="210"/>
        <w:jc w:val="left"/>
        <w:rPr>
          <w:rFonts w:ascii="游ゴシック" w:eastAsia="游ゴシック" w:hAnsi="游ゴシック"/>
        </w:rPr>
      </w:pPr>
    </w:p>
    <w:p w14:paraId="7C620A10" w14:textId="24BB1E9A" w:rsidR="00BB45B4" w:rsidRDefault="00BB45B4" w:rsidP="008145B2">
      <w:pPr>
        <w:ind w:leftChars="200" w:left="630" w:hangingChars="100" w:hanging="210"/>
        <w:jc w:val="left"/>
        <w:rPr>
          <w:rFonts w:ascii="游ゴシック" w:eastAsia="游ゴシック" w:hAnsi="游ゴシック"/>
        </w:rPr>
      </w:pPr>
    </w:p>
    <w:p w14:paraId="1FB2793B" w14:textId="1B952ADE" w:rsidR="00BB45B4" w:rsidRDefault="00BB45B4" w:rsidP="0026694B">
      <w:pPr>
        <w:jc w:val="left"/>
        <w:rPr>
          <w:rFonts w:ascii="游ゴシック" w:eastAsia="游ゴシック" w:hAnsi="游ゴシック"/>
        </w:rPr>
      </w:pPr>
    </w:p>
    <w:p w14:paraId="4C1574C6" w14:textId="18F2BB60" w:rsidR="00A76A1B" w:rsidRPr="00C15F0E" w:rsidRDefault="0026694B" w:rsidP="00C15F0E">
      <w:pPr>
        <w:ind w:leftChars="200" w:left="740" w:hangingChars="100" w:hanging="320"/>
        <w:jc w:val="center"/>
        <w:rPr>
          <w:rFonts w:ascii="游ゴシック" w:eastAsia="游ゴシック" w:hAnsi="游ゴシック"/>
          <w:b/>
          <w:bCs/>
          <w:sz w:val="32"/>
          <w:szCs w:val="36"/>
        </w:rPr>
      </w:pPr>
      <w:r w:rsidRPr="0026694B">
        <w:rPr>
          <w:rFonts w:ascii="游ゴシック" w:eastAsia="游ゴシック" w:hAnsi="游ゴシック" w:hint="eastAsia"/>
          <w:b/>
          <w:bCs/>
          <w:sz w:val="32"/>
          <w:szCs w:val="36"/>
        </w:rPr>
        <w:t>報告</w:t>
      </w:r>
      <w:r>
        <w:rPr>
          <w:rFonts w:ascii="游ゴシック" w:eastAsia="游ゴシック" w:hAnsi="游ゴシック" w:hint="eastAsia"/>
          <w:b/>
          <w:bCs/>
          <w:sz w:val="32"/>
          <w:szCs w:val="36"/>
        </w:rPr>
        <w:t>書</w:t>
      </w:r>
      <w:r w:rsidRPr="0026694B">
        <w:rPr>
          <w:rFonts w:ascii="游ゴシック" w:eastAsia="游ゴシック" w:hAnsi="游ゴシック" w:hint="eastAsia"/>
          <w:b/>
          <w:bCs/>
          <w:sz w:val="32"/>
          <w:szCs w:val="36"/>
        </w:rPr>
        <w:t>は以上です。御協力ありがとうございました。</w:t>
      </w:r>
    </w:p>
    <w:p w14:paraId="04AC2E18" w14:textId="7D49C9C4" w:rsidR="00C15F0E" w:rsidRDefault="00C15F0E" w:rsidP="00A76A1B">
      <w:pPr>
        <w:jc w:val="left"/>
        <w:rPr>
          <w:rFonts w:ascii="游ゴシック" w:eastAsia="游ゴシック" w:hAnsi="游ゴシック"/>
        </w:rPr>
      </w:pPr>
    </w:p>
    <w:p w14:paraId="2483BDDA" w14:textId="0B1D78B3" w:rsidR="00C1443C" w:rsidRDefault="009F2969" w:rsidP="00A76A1B">
      <w:pPr>
        <w:jc w:val="left"/>
        <w:rPr>
          <w:rFonts w:ascii="游ゴシック" w:eastAsia="游ゴシック" w:hAnsi="游ゴシック"/>
        </w:rPr>
      </w:pPr>
      <w:r>
        <w:rPr>
          <w:rFonts w:ascii="游ゴシック" w:eastAsia="游ゴシック" w:hAnsi="游ゴシック" w:hint="eastAsia"/>
        </w:rPr>
        <w:t>【補足事項】</w:t>
      </w:r>
    </w:p>
    <w:p w14:paraId="4196BA21" w14:textId="5D2F8D30" w:rsidR="00812618" w:rsidRPr="00A922D1" w:rsidRDefault="00812618" w:rsidP="00A922D1">
      <w:pPr>
        <w:ind w:firstLineChars="200" w:firstLine="420"/>
        <w:jc w:val="left"/>
        <w:rPr>
          <w:rFonts w:ascii="游ゴシック" w:eastAsia="游ゴシック" w:hAnsi="游ゴシック"/>
          <w:b/>
          <w:bCs/>
          <w:highlight w:val="darkGray"/>
        </w:rPr>
      </w:pPr>
      <w:r>
        <w:rPr>
          <w:rFonts w:ascii="游ゴシック" w:eastAsia="游ゴシック" w:hAnsi="游ゴシック" w:hint="eastAsia"/>
        </w:rPr>
        <w:t xml:space="preserve">１　</w:t>
      </w:r>
      <w:r w:rsidRPr="009F2969">
        <w:rPr>
          <w:rFonts w:ascii="游ゴシック" w:eastAsia="游ゴシック" w:hAnsi="游ゴシック" w:hint="eastAsia"/>
          <w:b/>
          <w:bCs/>
          <w:highlight w:val="darkGray"/>
        </w:rPr>
        <w:t>令和3年</w:t>
      </w:r>
      <w:r w:rsidR="00A922D1">
        <w:rPr>
          <w:rFonts w:ascii="游ゴシック" w:eastAsia="游ゴシック" w:hAnsi="游ゴシック" w:hint="eastAsia"/>
          <w:b/>
          <w:bCs/>
          <w:highlight w:val="darkGray"/>
        </w:rPr>
        <w:t>11</w:t>
      </w:r>
      <w:r w:rsidRPr="009F2969">
        <w:rPr>
          <w:rFonts w:ascii="游ゴシック" w:eastAsia="游ゴシック" w:hAnsi="游ゴシック" w:hint="eastAsia"/>
          <w:b/>
          <w:bCs/>
          <w:highlight w:val="darkGray"/>
        </w:rPr>
        <w:t>月</w:t>
      </w:r>
      <w:r w:rsidR="00A922D1">
        <w:rPr>
          <w:rFonts w:ascii="游ゴシック" w:eastAsia="游ゴシック" w:hAnsi="游ゴシック" w:hint="eastAsia"/>
          <w:b/>
          <w:bCs/>
          <w:highlight w:val="darkGray"/>
        </w:rPr>
        <w:t>30</w:t>
      </w:r>
      <w:r w:rsidRPr="009F2969">
        <w:rPr>
          <w:rFonts w:ascii="游ゴシック" w:eastAsia="游ゴシック" w:hAnsi="游ゴシック" w:hint="eastAsia"/>
          <w:b/>
          <w:bCs/>
          <w:highlight w:val="darkGray"/>
        </w:rPr>
        <w:t>（</w:t>
      </w:r>
      <w:r w:rsidR="00A922D1">
        <w:rPr>
          <w:rFonts w:ascii="游ゴシック" w:eastAsia="游ゴシック" w:hAnsi="游ゴシック" w:hint="eastAsia"/>
          <w:b/>
          <w:bCs/>
          <w:highlight w:val="darkGray"/>
        </w:rPr>
        <w:t>火</w:t>
      </w:r>
      <w:r w:rsidRPr="009F2969">
        <w:rPr>
          <w:rFonts w:ascii="游ゴシック" w:eastAsia="游ゴシック" w:hAnsi="游ゴシック" w:hint="eastAsia"/>
          <w:b/>
          <w:bCs/>
          <w:highlight w:val="darkGray"/>
        </w:rPr>
        <w:t>）までの回答に御協力ください。</w:t>
      </w:r>
    </w:p>
    <w:p w14:paraId="6DF1AF80" w14:textId="47418C31" w:rsidR="00812618" w:rsidRPr="00812618" w:rsidRDefault="00812618" w:rsidP="00C1443C">
      <w:pPr>
        <w:ind w:leftChars="200" w:left="630" w:hangingChars="100" w:hanging="210"/>
        <w:jc w:val="left"/>
        <w:rPr>
          <w:rFonts w:ascii="游ゴシック" w:eastAsia="游ゴシック" w:hAnsi="游ゴシック"/>
        </w:rPr>
      </w:pPr>
    </w:p>
    <w:p w14:paraId="17C0F822" w14:textId="07630B01" w:rsidR="009F2969" w:rsidRDefault="00812618" w:rsidP="00C1443C">
      <w:pPr>
        <w:ind w:leftChars="200" w:left="630" w:hangingChars="100" w:hanging="210"/>
        <w:jc w:val="left"/>
        <w:rPr>
          <w:rFonts w:ascii="游ゴシック" w:eastAsia="游ゴシック" w:hAnsi="游ゴシック"/>
        </w:rPr>
      </w:pPr>
      <w:r>
        <w:rPr>
          <w:rFonts w:ascii="游ゴシック" w:eastAsia="游ゴシック" w:hAnsi="游ゴシック" w:hint="eastAsia"/>
        </w:rPr>
        <w:t xml:space="preserve">２　</w:t>
      </w:r>
      <w:r w:rsidR="009F2969">
        <w:rPr>
          <w:rFonts w:ascii="游ゴシック" w:eastAsia="游ゴシック" w:hAnsi="游ゴシック" w:hint="eastAsia"/>
        </w:rPr>
        <w:t>回答いただいた内容は，受動喫煙防止対策にのみ利用します。本調査の回答により，市が回答者に対して不利益な取り扱いを行うことは一切ありません。</w:t>
      </w:r>
    </w:p>
    <w:p w14:paraId="7D26E377" w14:textId="3FACFF92" w:rsidR="00812618" w:rsidRDefault="00812618" w:rsidP="00812618">
      <w:pPr>
        <w:jc w:val="left"/>
        <w:rPr>
          <w:rFonts w:ascii="游ゴシック" w:eastAsia="游ゴシック" w:hAnsi="游ゴシック"/>
        </w:rPr>
      </w:pPr>
    </w:p>
    <w:p w14:paraId="1AC88EA9" w14:textId="7E97F1BA" w:rsidR="009F2969" w:rsidRDefault="00812618" w:rsidP="00812618">
      <w:pPr>
        <w:ind w:leftChars="200" w:left="630" w:hangingChars="100" w:hanging="210"/>
        <w:jc w:val="left"/>
        <w:rPr>
          <w:rFonts w:ascii="游ゴシック" w:eastAsia="游ゴシック" w:hAnsi="游ゴシック"/>
        </w:rPr>
      </w:pPr>
      <w:r>
        <w:rPr>
          <w:rFonts w:ascii="游ゴシック" w:eastAsia="游ゴシック" w:hAnsi="游ゴシック" w:hint="eastAsia"/>
        </w:rPr>
        <w:t xml:space="preserve">３　</w:t>
      </w:r>
      <w:r w:rsidR="009F2969">
        <w:rPr>
          <w:rFonts w:ascii="游ゴシック" w:eastAsia="游ゴシック" w:hAnsi="游ゴシック" w:hint="eastAsia"/>
        </w:rPr>
        <w:t>回答内容に確認事項があるときは，保健所担当職員から御連絡を差し上げる場合がございますので，あらかじめご了承願います。</w:t>
      </w:r>
      <w:r w:rsidR="00C1443C">
        <w:rPr>
          <w:rFonts w:ascii="游ゴシック" w:eastAsia="游ゴシック" w:hAnsi="游ゴシック" w:hint="eastAsia"/>
          <w:szCs w:val="21"/>
        </w:rPr>
        <w:t>御不明</w:t>
      </w:r>
      <w:r w:rsidR="00C1443C" w:rsidRPr="00650CF7">
        <w:rPr>
          <w:rFonts w:ascii="游ゴシック" w:eastAsia="游ゴシック" w:hAnsi="游ゴシック" w:hint="eastAsia"/>
          <w:szCs w:val="21"/>
        </w:rPr>
        <w:t>な点等は</w:t>
      </w:r>
      <w:r w:rsidR="00C1443C">
        <w:rPr>
          <w:rFonts w:ascii="游ゴシック" w:eastAsia="游ゴシック" w:hAnsi="游ゴシック" w:hint="eastAsia"/>
          <w:szCs w:val="21"/>
        </w:rPr>
        <w:t>，</w:t>
      </w:r>
      <w:r w:rsidR="00C1443C" w:rsidRPr="00650CF7">
        <w:rPr>
          <w:rFonts w:ascii="游ゴシック" w:eastAsia="游ゴシック" w:hAnsi="游ゴシック" w:hint="eastAsia"/>
          <w:szCs w:val="21"/>
        </w:rPr>
        <w:t>健康増進課019-603-8306赤坂までお問合せください。</w:t>
      </w:r>
    </w:p>
    <w:p w14:paraId="6B41EFAF" w14:textId="46917BFE" w:rsidR="009F2969" w:rsidRDefault="009F2969" w:rsidP="00812618">
      <w:pPr>
        <w:jc w:val="left"/>
        <w:rPr>
          <w:rFonts w:ascii="游ゴシック" w:eastAsia="游ゴシック" w:hAnsi="游ゴシック"/>
        </w:rPr>
      </w:pPr>
    </w:p>
    <w:p w14:paraId="564E9285" w14:textId="4609B1BD" w:rsidR="00812618" w:rsidRDefault="00812618" w:rsidP="00C15F0E">
      <w:pPr>
        <w:ind w:left="630" w:hangingChars="300" w:hanging="630"/>
        <w:jc w:val="left"/>
        <w:rPr>
          <w:rFonts w:ascii="游ゴシック" w:eastAsia="游ゴシック" w:hAnsi="游ゴシック"/>
        </w:rPr>
      </w:pPr>
      <w:r>
        <w:rPr>
          <w:rFonts w:ascii="游ゴシック" w:eastAsia="游ゴシック" w:hAnsi="游ゴシック" w:hint="eastAsia"/>
        </w:rPr>
        <w:t xml:space="preserve">　　４　</w:t>
      </w:r>
      <w:r w:rsidRPr="00812618">
        <w:rPr>
          <w:rFonts w:ascii="游ゴシック" w:eastAsia="游ゴシック" w:hAnsi="游ゴシック" w:hint="eastAsia"/>
        </w:rPr>
        <w:t>喫煙可能室設置施設の届出書</w:t>
      </w:r>
      <w:r w:rsidR="00C15F0E">
        <w:rPr>
          <w:rFonts w:ascii="游ゴシック" w:eastAsia="游ゴシック" w:hAnsi="游ゴシック" w:hint="eastAsia"/>
        </w:rPr>
        <w:t>等の様式は市ホームページからダウ</w:t>
      </w:r>
      <w:r w:rsidR="009733EF">
        <w:rPr>
          <w:rFonts w:ascii="游ゴシック" w:eastAsia="游ゴシック" w:hAnsi="游ゴシック" w:hint="eastAsia"/>
        </w:rPr>
        <w:t>ン</w:t>
      </w:r>
      <w:r w:rsidR="00C15F0E">
        <w:rPr>
          <w:rFonts w:ascii="游ゴシック" w:eastAsia="游ゴシック" w:hAnsi="游ゴシック" w:hint="eastAsia"/>
        </w:rPr>
        <w:t>ロード可能です。</w:t>
      </w:r>
    </w:p>
    <w:p w14:paraId="73F2C66A" w14:textId="2AC08432" w:rsidR="00C15F0E" w:rsidRDefault="00182522" w:rsidP="008145B2">
      <w:pPr>
        <w:ind w:leftChars="200" w:left="630" w:hangingChars="100" w:hanging="210"/>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386368" behindDoc="0" locked="0" layoutInCell="1" allowOverlap="1" wp14:anchorId="25FE6523" wp14:editId="3ADCC0E5">
                <wp:simplePos x="0" y="0"/>
                <wp:positionH relativeFrom="column">
                  <wp:posOffset>333375</wp:posOffset>
                </wp:positionH>
                <wp:positionV relativeFrom="paragraph">
                  <wp:posOffset>76834</wp:posOffset>
                </wp:positionV>
                <wp:extent cx="5753100" cy="809625"/>
                <wp:effectExtent l="0" t="0" r="19050" b="28575"/>
                <wp:wrapNone/>
                <wp:docPr id="24" name="正方形/長方形 24"/>
                <wp:cNvGraphicFramePr/>
                <a:graphic xmlns:a="http://schemas.openxmlformats.org/drawingml/2006/main">
                  <a:graphicData uri="http://schemas.microsoft.com/office/word/2010/wordprocessingShape">
                    <wps:wsp>
                      <wps:cNvSpPr/>
                      <wps:spPr>
                        <a:xfrm>
                          <a:off x="0" y="0"/>
                          <a:ext cx="5753100" cy="809625"/>
                        </a:xfrm>
                        <a:prstGeom prst="rect">
                          <a:avLst/>
                        </a:prstGeom>
                        <a:noFill/>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71FE76BF" w14:textId="30A58975" w:rsidR="00182522" w:rsidRPr="00182522" w:rsidRDefault="00182522" w:rsidP="00182522">
                            <w:pPr>
                              <w:jc w:val="center"/>
                              <w:rPr>
                                <w:rFonts w:ascii="Meiryo UI" w:eastAsia="Meiryo UI" w:hAnsi="Meiryo UI"/>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E6523" id="正方形/長方形 24" o:spid="_x0000_s1036" style="position:absolute;left:0;text-align:left;margin-left:26.25pt;margin-top:6.05pt;width:453pt;height:63.75pt;z-index:2513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" filled="f" strokecolor="black [3213]" strokeweight=".25pt">
                <v:textbox>
                  <w:txbxContent>
                    <w:p w14:paraId="71FE76BF" w14:textId="30A58975" w:rsidR="00182522" w:rsidRPr="00182522" w:rsidRDefault="00182522" w:rsidP="00182522">
                      <w:pPr>
                        <w:jc w:val="center"/>
                        <w:rPr>
                          <w:rFonts w:ascii="Meiryo UI" w:eastAsia="Meiryo UI" w:hAnsi="Meiryo UI"/>
                          <w:sz w:val="16"/>
                          <w:szCs w:val="18"/>
                        </w:rPr>
                      </w:pPr>
                    </w:p>
                  </w:txbxContent>
                </v:textbox>
              </v:rect>
            </w:pict>
          </mc:Fallback>
        </mc:AlternateContent>
      </w:r>
      <w:r>
        <w:rPr>
          <w:rFonts w:ascii="游ゴシック" w:eastAsia="游ゴシック" w:hAnsi="游ゴシック" w:hint="eastAsia"/>
          <w:noProof/>
        </w:rPr>
        <w:drawing>
          <wp:anchor distT="0" distB="0" distL="114300" distR="114300" simplePos="0" relativeHeight="251930112" behindDoc="0" locked="0" layoutInCell="1" allowOverlap="1" wp14:anchorId="4BE81F1A" wp14:editId="1B5A277D">
            <wp:simplePos x="0" y="0"/>
            <wp:positionH relativeFrom="column">
              <wp:posOffset>5321300</wp:posOffset>
            </wp:positionH>
            <wp:positionV relativeFrom="paragraph">
              <wp:posOffset>104470</wp:posOffset>
            </wp:positionV>
            <wp:extent cx="635635" cy="635635"/>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63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F0E">
        <w:rPr>
          <w:rFonts w:ascii="游ゴシック" w:eastAsia="游ゴシック" w:hAnsi="游ゴシック" w:hint="eastAsia"/>
        </w:rPr>
        <w:t xml:space="preserve">　</w:t>
      </w:r>
    </w:p>
    <w:p w14:paraId="3C6E19C4" w14:textId="2D4D4BE8" w:rsidR="00C15F0E" w:rsidRDefault="00C15F0E" w:rsidP="00C15F0E">
      <w:pPr>
        <w:ind w:leftChars="300" w:left="630"/>
        <w:jc w:val="left"/>
        <w:rPr>
          <w:rFonts w:ascii="游ゴシック" w:eastAsia="游ゴシック" w:hAnsi="游ゴシック"/>
        </w:rPr>
      </w:pPr>
      <w:r w:rsidRPr="00C15F0E">
        <w:rPr>
          <w:rFonts w:ascii="游ゴシック" w:eastAsia="游ゴシック" w:hAnsi="游ゴシック" w:hint="eastAsia"/>
        </w:rPr>
        <w:t xml:space="preserve">トップページ &gt; オンラインサービス &gt; 申請書 &gt; 保健所 &gt; 受動喫煙対策 &gt; </w:t>
      </w:r>
    </w:p>
    <w:p w14:paraId="3E048C09" w14:textId="184DC1A8" w:rsidR="00BB45B4" w:rsidRPr="00C15F0E" w:rsidRDefault="00182522" w:rsidP="00C15F0E">
      <w:pPr>
        <w:ind w:leftChars="300" w:left="630"/>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935232" behindDoc="0" locked="0" layoutInCell="1" allowOverlap="1" wp14:anchorId="1C929894" wp14:editId="11ABAC65">
                <wp:simplePos x="0" y="0"/>
                <wp:positionH relativeFrom="column">
                  <wp:posOffset>5130495</wp:posOffset>
                </wp:positionH>
                <wp:positionV relativeFrom="paragraph">
                  <wp:posOffset>139700</wp:posOffset>
                </wp:positionV>
                <wp:extent cx="1016812" cy="299923"/>
                <wp:effectExtent l="0" t="0" r="0" b="5080"/>
                <wp:wrapNone/>
                <wp:docPr id="23" name="正方形/長方形 23"/>
                <wp:cNvGraphicFramePr/>
                <a:graphic xmlns:a="http://schemas.openxmlformats.org/drawingml/2006/main">
                  <a:graphicData uri="http://schemas.microsoft.com/office/word/2010/wordprocessingShape">
                    <wps:wsp>
                      <wps:cNvSpPr/>
                      <wps:spPr>
                        <a:xfrm>
                          <a:off x="0" y="0"/>
                          <a:ext cx="1016812" cy="299923"/>
                        </a:xfrm>
                        <a:prstGeom prst="rect">
                          <a:avLst/>
                        </a:prstGeom>
                        <a:noFill/>
                        <a:ln w="3175">
                          <a:noFill/>
                        </a:ln>
                      </wps:spPr>
                      <wps:style>
                        <a:lnRef idx="2">
                          <a:schemeClr val="dk1"/>
                        </a:lnRef>
                        <a:fillRef idx="1">
                          <a:schemeClr val="lt1"/>
                        </a:fillRef>
                        <a:effectRef idx="0">
                          <a:schemeClr val="dk1"/>
                        </a:effectRef>
                        <a:fontRef idx="minor">
                          <a:schemeClr val="dk1"/>
                        </a:fontRef>
                      </wps:style>
                      <wps:txbx>
                        <w:txbxContent>
                          <w:p w14:paraId="3ADB9C6E" w14:textId="638F193A" w:rsidR="00182522" w:rsidRPr="00182522" w:rsidRDefault="00182522" w:rsidP="00182522">
                            <w:pPr>
                              <w:jc w:val="center"/>
                              <w:rPr>
                                <w:rFonts w:ascii="Meiryo UI" w:eastAsia="Meiryo UI" w:hAnsi="Meiryo UI"/>
                                <w:sz w:val="16"/>
                                <w:szCs w:val="18"/>
                              </w:rPr>
                            </w:pPr>
                            <w:r w:rsidRPr="00182522">
                              <w:rPr>
                                <w:rFonts w:ascii="Meiryo UI" w:eastAsia="Meiryo UI" w:hAnsi="Meiryo UI" w:hint="eastAsia"/>
                                <w:sz w:val="16"/>
                                <w:szCs w:val="18"/>
                              </w:rPr>
                              <w:t>リンク先QR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29894" id="正方形/長方形 23" o:spid="_x0000_s1037" style="position:absolute;left:0;text-align:left;margin-left:404pt;margin-top:11pt;width:80.05pt;height:23.6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" filled="f" stroked="f" strokeweight=".25pt">
                <v:textbox>
                  <w:txbxContent>
                    <w:p w14:paraId="3ADB9C6E" w14:textId="638F193A" w:rsidR="00182522" w:rsidRPr="00182522" w:rsidRDefault="00182522" w:rsidP="00182522">
                      <w:pPr>
                        <w:jc w:val="center"/>
                        <w:rPr>
                          <w:rFonts w:ascii="Meiryo UI" w:eastAsia="Meiryo UI" w:hAnsi="Meiryo UI"/>
                          <w:sz w:val="16"/>
                          <w:szCs w:val="18"/>
                        </w:rPr>
                      </w:pPr>
                      <w:r w:rsidRPr="00182522">
                        <w:rPr>
                          <w:rFonts w:ascii="Meiryo UI" w:eastAsia="Meiryo UI" w:hAnsi="Meiryo UI" w:hint="eastAsia"/>
                          <w:sz w:val="16"/>
                          <w:szCs w:val="18"/>
                        </w:rPr>
                        <w:t>リンク先QR</w:t>
                      </w:r>
                    </w:p>
                  </w:txbxContent>
                </v:textbox>
              </v:rect>
            </w:pict>
          </mc:Fallback>
        </mc:AlternateContent>
      </w:r>
      <w:r w:rsidR="00C15F0E" w:rsidRPr="00C15F0E">
        <w:rPr>
          <w:rFonts w:ascii="游ゴシック" w:eastAsia="游ゴシック" w:hAnsi="游ゴシック" w:hint="eastAsia"/>
        </w:rPr>
        <w:t>喫煙可能室設置施設の届出書・変更届出書・廃止届出書</w:t>
      </w:r>
    </w:p>
    <w:p w14:paraId="58BA9ED2" w14:textId="51111B36" w:rsidR="00EB0FC0" w:rsidRDefault="00EB0FC0" w:rsidP="008145B2">
      <w:pPr>
        <w:ind w:leftChars="200" w:left="630" w:hangingChars="100" w:hanging="210"/>
        <w:jc w:val="left"/>
        <w:rPr>
          <w:rFonts w:ascii="游ゴシック" w:eastAsia="游ゴシック" w:hAnsi="游ゴシック"/>
        </w:rPr>
      </w:pPr>
    </w:p>
    <w:p w14:paraId="32CBCBFA" w14:textId="6EEE9C69" w:rsidR="00EB0FC0" w:rsidRDefault="00EB0FC0" w:rsidP="008145B2">
      <w:pPr>
        <w:ind w:leftChars="200" w:left="630" w:hangingChars="100" w:hanging="210"/>
        <w:jc w:val="left"/>
        <w:rPr>
          <w:rFonts w:ascii="游ゴシック" w:eastAsia="游ゴシック" w:hAnsi="游ゴシック"/>
        </w:rPr>
      </w:pPr>
    </w:p>
    <w:bookmarkEnd w:id="7"/>
    <w:sectPr w:rsidR="00EB0FC0" w:rsidSect="00EB0FC0">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3C16F" w14:textId="77777777" w:rsidR="008C6C88" w:rsidRDefault="008C6C88" w:rsidP="008C6C88">
      <w:r>
        <w:separator/>
      </w:r>
    </w:p>
  </w:endnote>
  <w:endnote w:type="continuationSeparator" w:id="0">
    <w:p w14:paraId="33482719" w14:textId="77777777" w:rsidR="008C6C88" w:rsidRDefault="008C6C88" w:rsidP="008C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488C1" w14:textId="77777777" w:rsidR="008C6C88" w:rsidRDefault="008C6C88" w:rsidP="008C6C88">
      <w:r>
        <w:separator/>
      </w:r>
    </w:p>
  </w:footnote>
  <w:footnote w:type="continuationSeparator" w:id="0">
    <w:p w14:paraId="36DF0E2E" w14:textId="77777777" w:rsidR="008C6C88" w:rsidRDefault="008C6C88" w:rsidP="008C6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491C84"/>
    <w:multiLevelType w:val="hybridMultilevel"/>
    <w:tmpl w:val="6C6E2EFC"/>
    <w:lvl w:ilvl="0" w:tplc="96281E50">
      <w:start w:val="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E46FD"/>
    <w:rsid w:val="00007B62"/>
    <w:rsid w:val="0001267A"/>
    <w:rsid w:val="00120627"/>
    <w:rsid w:val="00121FCA"/>
    <w:rsid w:val="001305D0"/>
    <w:rsid w:val="0014296D"/>
    <w:rsid w:val="001452B6"/>
    <w:rsid w:val="00152A73"/>
    <w:rsid w:val="001742CA"/>
    <w:rsid w:val="00182522"/>
    <w:rsid w:val="001B5CE7"/>
    <w:rsid w:val="00200FCD"/>
    <w:rsid w:val="00225200"/>
    <w:rsid w:val="002348E0"/>
    <w:rsid w:val="0026694B"/>
    <w:rsid w:val="0026720C"/>
    <w:rsid w:val="00284886"/>
    <w:rsid w:val="0029543E"/>
    <w:rsid w:val="0029652F"/>
    <w:rsid w:val="002A6B5A"/>
    <w:rsid w:val="002E46FD"/>
    <w:rsid w:val="002F2079"/>
    <w:rsid w:val="00305740"/>
    <w:rsid w:val="003362C2"/>
    <w:rsid w:val="00343F4C"/>
    <w:rsid w:val="0036336D"/>
    <w:rsid w:val="00363F33"/>
    <w:rsid w:val="003870C5"/>
    <w:rsid w:val="0041399A"/>
    <w:rsid w:val="004642AA"/>
    <w:rsid w:val="00465E37"/>
    <w:rsid w:val="005B63F5"/>
    <w:rsid w:val="005B73AF"/>
    <w:rsid w:val="005C5579"/>
    <w:rsid w:val="005D4878"/>
    <w:rsid w:val="0065050F"/>
    <w:rsid w:val="00650CF7"/>
    <w:rsid w:val="00660073"/>
    <w:rsid w:val="006D78BA"/>
    <w:rsid w:val="006F3EF5"/>
    <w:rsid w:val="00736683"/>
    <w:rsid w:val="00740346"/>
    <w:rsid w:val="00742475"/>
    <w:rsid w:val="00760C03"/>
    <w:rsid w:val="007862E1"/>
    <w:rsid w:val="007E0A51"/>
    <w:rsid w:val="007F50AE"/>
    <w:rsid w:val="007F60B7"/>
    <w:rsid w:val="00812618"/>
    <w:rsid w:val="008145B2"/>
    <w:rsid w:val="00837005"/>
    <w:rsid w:val="00854924"/>
    <w:rsid w:val="00862094"/>
    <w:rsid w:val="00871430"/>
    <w:rsid w:val="008A49C2"/>
    <w:rsid w:val="008C1E08"/>
    <w:rsid w:val="008C6C88"/>
    <w:rsid w:val="008E1B72"/>
    <w:rsid w:val="00907691"/>
    <w:rsid w:val="009267D3"/>
    <w:rsid w:val="009433E2"/>
    <w:rsid w:val="009733EF"/>
    <w:rsid w:val="009776E7"/>
    <w:rsid w:val="00981642"/>
    <w:rsid w:val="009F2969"/>
    <w:rsid w:val="00A30B4C"/>
    <w:rsid w:val="00A54B6C"/>
    <w:rsid w:val="00A6227F"/>
    <w:rsid w:val="00A65862"/>
    <w:rsid w:val="00A71BDD"/>
    <w:rsid w:val="00A76A1B"/>
    <w:rsid w:val="00A922D1"/>
    <w:rsid w:val="00A93872"/>
    <w:rsid w:val="00AA0139"/>
    <w:rsid w:val="00AC2259"/>
    <w:rsid w:val="00AE17CC"/>
    <w:rsid w:val="00B07345"/>
    <w:rsid w:val="00B4403A"/>
    <w:rsid w:val="00B70F9D"/>
    <w:rsid w:val="00BB45B4"/>
    <w:rsid w:val="00BD1AD9"/>
    <w:rsid w:val="00BE020D"/>
    <w:rsid w:val="00BF06F8"/>
    <w:rsid w:val="00C1443C"/>
    <w:rsid w:val="00C15F0E"/>
    <w:rsid w:val="00C73761"/>
    <w:rsid w:val="00C92D09"/>
    <w:rsid w:val="00C96221"/>
    <w:rsid w:val="00D245CA"/>
    <w:rsid w:val="00D35BAC"/>
    <w:rsid w:val="00D4592D"/>
    <w:rsid w:val="00D5563F"/>
    <w:rsid w:val="00D56C24"/>
    <w:rsid w:val="00D770EE"/>
    <w:rsid w:val="00D9259F"/>
    <w:rsid w:val="00E250DD"/>
    <w:rsid w:val="00E56288"/>
    <w:rsid w:val="00E86812"/>
    <w:rsid w:val="00EB0FC0"/>
    <w:rsid w:val="00EB12E6"/>
    <w:rsid w:val="00F10AB2"/>
    <w:rsid w:val="00F37804"/>
    <w:rsid w:val="00F64155"/>
    <w:rsid w:val="00FA06E5"/>
    <w:rsid w:val="00FB7A1A"/>
    <w:rsid w:val="00FC44C2"/>
    <w:rsid w:val="00FE4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BFC9B3B"/>
  <w15:chartTrackingRefBased/>
  <w15:docId w15:val="{4E0767EF-89E5-4EA5-98CE-10E82A19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4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3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6C88"/>
    <w:pPr>
      <w:tabs>
        <w:tab w:val="center" w:pos="4252"/>
        <w:tab w:val="right" w:pos="8504"/>
      </w:tabs>
      <w:snapToGrid w:val="0"/>
    </w:pPr>
  </w:style>
  <w:style w:type="character" w:customStyle="1" w:styleId="a5">
    <w:name w:val="ヘッダー (文字)"/>
    <w:basedOn w:val="a0"/>
    <w:link w:val="a4"/>
    <w:uiPriority w:val="99"/>
    <w:rsid w:val="008C6C88"/>
  </w:style>
  <w:style w:type="paragraph" w:styleId="a6">
    <w:name w:val="footer"/>
    <w:basedOn w:val="a"/>
    <w:link w:val="a7"/>
    <w:uiPriority w:val="99"/>
    <w:unhideWhenUsed/>
    <w:rsid w:val="008C6C88"/>
    <w:pPr>
      <w:tabs>
        <w:tab w:val="center" w:pos="4252"/>
        <w:tab w:val="right" w:pos="8504"/>
      </w:tabs>
      <w:snapToGrid w:val="0"/>
    </w:pPr>
  </w:style>
  <w:style w:type="character" w:customStyle="1" w:styleId="a7">
    <w:name w:val="フッター (文字)"/>
    <w:basedOn w:val="a0"/>
    <w:link w:val="a6"/>
    <w:uiPriority w:val="99"/>
    <w:rsid w:val="008C6C88"/>
  </w:style>
  <w:style w:type="paragraph" w:styleId="a8">
    <w:name w:val="List Paragraph"/>
    <w:basedOn w:val="a"/>
    <w:uiPriority w:val="34"/>
    <w:qFormat/>
    <w:rsid w:val="008C6C88"/>
    <w:pPr>
      <w:ind w:leftChars="400" w:left="840"/>
    </w:pPr>
  </w:style>
  <w:style w:type="table" w:styleId="5-5">
    <w:name w:val="Grid Table 5 Dark Accent 5"/>
    <w:basedOn w:val="a1"/>
    <w:uiPriority w:val="50"/>
    <w:rsid w:val="006D78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4-5">
    <w:name w:val="Grid Table 4 Accent 5"/>
    <w:basedOn w:val="a1"/>
    <w:uiPriority w:val="49"/>
    <w:rsid w:val="006600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F6FF-008F-4120-9D25-09732C81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2</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赤坂　眞紀子</dc:creator>
  <cp:keywords/>
  <dc:description/>
  <cp:lastModifiedBy>赤坂　眞紀子</cp:lastModifiedBy>
  <cp:revision>51</cp:revision>
  <cp:lastPrinted>2021-09-15T01:57:00Z</cp:lastPrinted>
  <dcterms:created xsi:type="dcterms:W3CDTF">2021-08-18T05:24:00Z</dcterms:created>
  <dcterms:modified xsi:type="dcterms:W3CDTF">2021-10-04T01:10:00Z</dcterms:modified>
</cp:coreProperties>
</file>