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E1A7C8D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令和５年度盛岡市立</w:t>
      </w:r>
      <w:r w:rsidR="00E63C97">
        <w:rPr>
          <w:rFonts w:ascii="ＭＳ　明朝" w:eastAsia="ＭＳ　明朝" w:hint="eastAsia"/>
          <w:u w:val="dotted"/>
        </w:rPr>
        <w:t>本宮</w:t>
      </w:r>
      <w:r w:rsidR="00472DBD">
        <w:rPr>
          <w:rFonts w:ascii="ＭＳ　明朝" w:eastAsia="ＭＳ　明朝" w:hint="eastAsia"/>
          <w:u w:val="dotted"/>
        </w:rPr>
        <w:t>小学校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E63C97">
        <w:rPr>
          <w:rFonts w:ascii="ＭＳ　明朝" w:eastAsia="ＭＳ　明朝" w:hint="eastAsia"/>
          <w:u w:val="dotted"/>
        </w:rPr>
        <w:t>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2023-03-14T05:26:00Z</dcterms:modified>
</cp:coreProperties>
</file>