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ADE5E8D" w14:textId="77777777" w:rsidR="00685C8B" w:rsidRPr="00CB71A7" w:rsidRDefault="00685C8B" w:rsidP="00685C8B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>
        <w:rPr>
          <w:rFonts w:ascii="ＭＳ　明朝" w:eastAsia="ＭＳ　明朝" w:hint="eastAsia"/>
          <w:u w:val="dotted"/>
        </w:rPr>
        <w:t>令和５年度盛岡市立緑が丘小学校</w:t>
      </w:r>
      <w:r w:rsidRPr="00CB71A7">
        <w:rPr>
          <w:rFonts w:ascii="ＭＳ　明朝" w:eastAsia="ＭＳ　明朝" w:hint="eastAsia"/>
          <w:u w:val="dotted"/>
        </w:rPr>
        <w:t>校舎安全対策（</w:t>
      </w:r>
      <w:r>
        <w:rPr>
          <w:rFonts w:ascii="ＭＳ　明朝" w:eastAsia="ＭＳ　明朝" w:hint="eastAsia"/>
          <w:u w:val="dotted"/>
        </w:rPr>
        <w:t>外壁・屋上等防水・大梁等</w:t>
      </w:r>
      <w:r w:rsidRPr="00CB71A7">
        <w:rPr>
          <w:rFonts w:ascii="ＭＳ　明朝" w:eastAsia="ＭＳ　明朝" w:hint="eastAsia"/>
          <w:u w:val="dotted"/>
        </w:rPr>
        <w:t>）修繕</w:t>
      </w:r>
    </w:p>
    <w:p w14:paraId="79FA050C" w14:textId="7E286705" w:rsidR="00465469" w:rsidRPr="00035916" w:rsidRDefault="00465469" w:rsidP="00685C8B">
      <w:pPr>
        <w:rPr>
          <w:rFonts w:hint="eastAsia"/>
        </w:rPr>
      </w:pPr>
    </w:p>
    <w:p w14:paraId="07A0A2A9" w14:textId="77777777" w:rsidR="005E22F8" w:rsidRPr="00CF0949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5C8B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E2398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CF0949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2023-05-23T05:18:00Z</dcterms:modified>
</cp:coreProperties>
</file>