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5E57" w14:textId="6CCBC831" w:rsidR="0050195A" w:rsidRPr="00B34741" w:rsidRDefault="002C241F" w:rsidP="002C241F">
      <w:pPr>
        <w:wordWrap w:val="0"/>
        <w:jc w:val="right"/>
        <w:rPr>
          <w:rFonts w:asciiTheme="minorEastAsia" w:hAnsiTheme="minorEastAsia"/>
        </w:rPr>
      </w:pPr>
      <w:r w:rsidRPr="002C241F">
        <w:rPr>
          <w:rFonts w:asciiTheme="minorEastAsia" w:hAnsiTheme="minorEastAsia" w:hint="eastAsia"/>
          <w:spacing w:val="49"/>
          <w:kern w:val="0"/>
          <w:fitText w:val="1752" w:id="-1210388224"/>
        </w:rPr>
        <w:t>５盛教生号</w:t>
      </w:r>
      <w:r w:rsidRPr="002C241F">
        <w:rPr>
          <w:rFonts w:asciiTheme="minorEastAsia" w:hAnsiTheme="minorEastAsia" w:hint="eastAsia"/>
          <w:spacing w:val="1"/>
          <w:kern w:val="0"/>
          <w:fitText w:val="1752" w:id="-1210388224"/>
        </w:rPr>
        <w:t>外</w:t>
      </w:r>
      <w:r>
        <w:rPr>
          <w:rFonts w:asciiTheme="minorEastAsia" w:hAnsiTheme="minorEastAsia" w:hint="eastAsia"/>
          <w:kern w:val="0"/>
        </w:rPr>
        <w:t xml:space="preserve">　</w:t>
      </w:r>
    </w:p>
    <w:p w14:paraId="45371BE0" w14:textId="6178DE54" w:rsidR="0050195A" w:rsidRPr="00B34741" w:rsidRDefault="002C241F" w:rsidP="00BB3B5C">
      <w:pPr>
        <w:wordWrap w:val="0"/>
        <w:jc w:val="right"/>
        <w:rPr>
          <w:rFonts w:asciiTheme="minorEastAsia" w:hAnsiTheme="minorEastAsia"/>
        </w:rPr>
      </w:pPr>
      <w:r w:rsidRPr="002C241F">
        <w:rPr>
          <w:rFonts w:asciiTheme="minorEastAsia" w:hAnsiTheme="minorEastAsia" w:hint="eastAsia"/>
        </w:rPr>
        <w:t>令和５年８月</w:t>
      </w:r>
      <w:r w:rsidR="00905792">
        <w:rPr>
          <w:rFonts w:asciiTheme="minorEastAsia" w:hAnsiTheme="minorEastAsia" w:hint="eastAsia"/>
        </w:rPr>
        <w:t>２</w:t>
      </w:r>
      <w:r w:rsidRPr="002C241F">
        <w:rPr>
          <w:rFonts w:asciiTheme="minorEastAsia" w:hAnsiTheme="minorEastAsia" w:hint="eastAsia"/>
        </w:rPr>
        <w:t>日</w:t>
      </w:r>
      <w:r w:rsidR="00BB3B5C">
        <w:rPr>
          <w:rFonts w:asciiTheme="minorEastAsia" w:hAnsiTheme="minorEastAsia" w:hint="eastAsia"/>
        </w:rPr>
        <w:t xml:space="preserve">　</w:t>
      </w:r>
    </w:p>
    <w:p w14:paraId="6E354C45" w14:textId="77777777" w:rsidR="0050195A" w:rsidRPr="00B34741" w:rsidRDefault="0050195A" w:rsidP="00BB3B5C">
      <w:pPr>
        <w:rPr>
          <w:rFonts w:asciiTheme="minorEastAsia" w:hAnsiTheme="minorEastAsia"/>
        </w:rPr>
      </w:pPr>
    </w:p>
    <w:p w14:paraId="581A7798" w14:textId="0AE771DC" w:rsidR="002C241F" w:rsidRPr="002C241F" w:rsidRDefault="002C241F" w:rsidP="002C241F">
      <w:pPr>
        <w:ind w:firstLineChars="100" w:firstLine="219"/>
        <w:rPr>
          <w:rFonts w:asciiTheme="minorEastAsia" w:hAnsiTheme="minorEastAsia"/>
        </w:rPr>
      </w:pPr>
      <w:r w:rsidRPr="002C241F">
        <w:rPr>
          <w:rFonts w:asciiTheme="minorEastAsia" w:hAnsiTheme="minorEastAsia" w:hint="eastAsia"/>
        </w:rPr>
        <w:t>見積参加希望者</w:t>
      </w:r>
      <w:r w:rsidR="00115467">
        <w:rPr>
          <w:rFonts w:asciiTheme="minorEastAsia" w:hAnsiTheme="minorEastAsia" w:hint="eastAsia"/>
        </w:rPr>
        <w:t xml:space="preserve">　</w:t>
      </w:r>
      <w:r w:rsidRPr="002C241F">
        <w:rPr>
          <w:rFonts w:asciiTheme="minorEastAsia" w:hAnsiTheme="minorEastAsia" w:hint="eastAsia"/>
        </w:rPr>
        <w:t>各位</w:t>
      </w:r>
    </w:p>
    <w:p w14:paraId="4C8F4CB1" w14:textId="0A6AE5CD" w:rsidR="00870918" w:rsidRPr="004D1B74" w:rsidRDefault="002C241F" w:rsidP="002C241F">
      <w:pPr>
        <w:ind w:firstLineChars="100" w:firstLine="219"/>
        <w:rPr>
          <w:rFonts w:asciiTheme="minorEastAsia" w:hAnsiTheme="minorEastAsia"/>
        </w:rPr>
      </w:pPr>
      <w:r w:rsidRPr="002C241F">
        <w:rPr>
          <w:rFonts w:asciiTheme="minorEastAsia" w:hAnsiTheme="minorEastAsia" w:hint="eastAsia"/>
        </w:rPr>
        <w:t>（盛岡市内に本社を有するとび・土工・コンクリート業務の有資格者）</w:t>
      </w:r>
    </w:p>
    <w:p w14:paraId="307E000A" w14:textId="77777777" w:rsidR="00870918" w:rsidRPr="004D1B74" w:rsidRDefault="00870918" w:rsidP="00870918">
      <w:pPr>
        <w:rPr>
          <w:rFonts w:asciiTheme="minorEastAsia" w:hAnsiTheme="minorEastAsia"/>
        </w:rPr>
      </w:pPr>
    </w:p>
    <w:p w14:paraId="6CD43C06" w14:textId="5B54FCC9" w:rsidR="00870918" w:rsidRPr="004D1B74" w:rsidRDefault="00870918" w:rsidP="00870918">
      <w:pPr>
        <w:wordWrap w:val="0"/>
        <w:autoSpaceDE w:val="0"/>
        <w:autoSpaceDN w:val="0"/>
        <w:jc w:val="right"/>
        <w:rPr>
          <w:rFonts w:asciiTheme="minorEastAsia" w:hAnsiTheme="minorEastAsia"/>
          <w:szCs w:val="21"/>
        </w:rPr>
      </w:pPr>
      <w:r w:rsidRPr="004D1B74">
        <w:rPr>
          <w:rFonts w:asciiTheme="minorEastAsia" w:hAnsiTheme="minorEastAsia" w:hint="eastAsia"/>
          <w:szCs w:val="21"/>
        </w:rPr>
        <w:t xml:space="preserve">盛岡市長　</w:t>
      </w:r>
      <w:r w:rsidR="002C241F" w:rsidRPr="002C241F">
        <w:rPr>
          <w:rFonts w:asciiTheme="minorEastAsia" w:hAnsiTheme="minorEastAsia" w:hint="eastAsia"/>
          <w:szCs w:val="21"/>
        </w:rPr>
        <w:t>谷　藤　裕　明</w:t>
      </w:r>
      <w:r w:rsidRPr="004D1B74">
        <w:rPr>
          <w:rFonts w:asciiTheme="minorEastAsia" w:hAnsiTheme="minorEastAsia" w:hint="eastAsia"/>
          <w:szCs w:val="21"/>
        </w:rPr>
        <w:t xml:space="preserve">　　　　</w:t>
      </w:r>
    </w:p>
    <w:p w14:paraId="250F9B75" w14:textId="77777777" w:rsidR="00870918" w:rsidRPr="004D1B74" w:rsidRDefault="00870918" w:rsidP="00870918">
      <w:pPr>
        <w:autoSpaceDE w:val="0"/>
        <w:autoSpaceDN w:val="0"/>
        <w:jc w:val="right"/>
        <w:rPr>
          <w:rFonts w:asciiTheme="minorEastAsia" w:hAnsiTheme="minorEastAsia"/>
          <w:szCs w:val="21"/>
        </w:rPr>
      </w:pPr>
    </w:p>
    <w:p w14:paraId="62CB92EC" w14:textId="77777777" w:rsidR="00870918" w:rsidRPr="004D1B74" w:rsidRDefault="00870918" w:rsidP="00870918">
      <w:pPr>
        <w:jc w:val="center"/>
        <w:rPr>
          <w:rFonts w:asciiTheme="minorEastAsia" w:hAnsiTheme="minorEastAsia"/>
          <w:sz w:val="24"/>
        </w:rPr>
      </w:pPr>
      <w:r w:rsidRPr="004D1B74">
        <w:rPr>
          <w:rFonts w:asciiTheme="minorEastAsia" w:hAnsiTheme="minorEastAsia" w:hint="eastAsia"/>
          <w:sz w:val="24"/>
        </w:rPr>
        <w:t>随意契約見積通知書</w:t>
      </w:r>
    </w:p>
    <w:p w14:paraId="36D04326" w14:textId="77777777" w:rsidR="00870918" w:rsidRPr="004D1B74" w:rsidRDefault="00870918" w:rsidP="00870918">
      <w:pPr>
        <w:rPr>
          <w:rFonts w:asciiTheme="minorEastAsia" w:hAnsiTheme="minorEastAsia"/>
        </w:rPr>
      </w:pPr>
    </w:p>
    <w:p w14:paraId="6EACD35B" w14:textId="283C3394" w:rsidR="00870918" w:rsidRPr="004D1B74" w:rsidRDefault="00870918" w:rsidP="00870918">
      <w:pPr>
        <w:ind w:firstLineChars="100" w:firstLine="219"/>
        <w:rPr>
          <w:rFonts w:asciiTheme="minorEastAsia" w:hAnsiTheme="minorEastAsia"/>
          <w:szCs w:val="21"/>
        </w:rPr>
      </w:pPr>
      <w:r w:rsidRPr="004D1B74">
        <w:rPr>
          <w:rFonts w:asciiTheme="minorEastAsia" w:hAnsiTheme="minorEastAsia" w:hint="eastAsia"/>
          <w:szCs w:val="21"/>
        </w:rPr>
        <w:t>随意契約により下記事項を執行するに当たり</w:t>
      </w:r>
      <w:r w:rsidR="00E03FD8">
        <w:rPr>
          <w:rFonts w:asciiTheme="minorEastAsia" w:hAnsiTheme="minorEastAsia" w:hint="eastAsia"/>
          <w:szCs w:val="21"/>
        </w:rPr>
        <w:t>、</w:t>
      </w:r>
      <w:r w:rsidRPr="004D1B74">
        <w:rPr>
          <w:rFonts w:asciiTheme="minorEastAsia" w:hAnsiTheme="minorEastAsia" w:hint="eastAsia"/>
          <w:szCs w:val="21"/>
        </w:rPr>
        <w:t>見積人として指名したので関係書類並びに盛岡市随意契約見積参加者心得（以下「心得」という。）を熟知のうえ見積されるよう通知します。</w:t>
      </w:r>
    </w:p>
    <w:p w14:paraId="77353FFE" w14:textId="77777777" w:rsidR="00870918" w:rsidRPr="004D1B74" w:rsidRDefault="00870918" w:rsidP="00870918">
      <w:pPr>
        <w:jc w:val="center"/>
        <w:rPr>
          <w:rFonts w:asciiTheme="minorEastAsia" w:hAnsiTheme="minorEastAsia"/>
          <w:szCs w:val="21"/>
        </w:rPr>
      </w:pPr>
      <w:r w:rsidRPr="004D1B74">
        <w:rPr>
          <w:rFonts w:asciiTheme="minorEastAsia" w:hAnsiTheme="minorEastAsia" w:hint="eastAsia"/>
          <w:szCs w:val="21"/>
        </w:rPr>
        <w:t>記</w:t>
      </w:r>
    </w:p>
    <w:p w14:paraId="50E4EFE1" w14:textId="77777777" w:rsidR="00870918" w:rsidRPr="004D1B74" w:rsidRDefault="00870918" w:rsidP="00870918">
      <w:pPr>
        <w:rPr>
          <w:rFonts w:asciiTheme="minorEastAsia" w:hAnsiTheme="minorEastAsia"/>
          <w:szCs w:val="21"/>
        </w:rPr>
      </w:pPr>
      <w:r w:rsidRPr="004D1B74">
        <w:rPr>
          <w:rFonts w:asciiTheme="minorEastAsia" w:hAnsiTheme="minorEastAsia" w:hint="eastAsia"/>
          <w:szCs w:val="21"/>
        </w:rPr>
        <w:t>１　随意契約見積対象事項</w:t>
      </w:r>
    </w:p>
    <w:p w14:paraId="79D36746" w14:textId="70635DF0" w:rsidR="00870918" w:rsidRPr="004D1B74" w:rsidRDefault="00870918" w:rsidP="00870918">
      <w:pPr>
        <w:ind w:firstLineChars="100" w:firstLine="219"/>
        <w:rPr>
          <w:rFonts w:asciiTheme="minorEastAsia" w:hAnsiTheme="minorEastAsia"/>
          <w:szCs w:val="21"/>
        </w:rPr>
      </w:pPr>
      <w:r w:rsidRPr="004D1B74">
        <w:rPr>
          <w:rFonts w:asciiTheme="minorEastAsia" w:hAnsiTheme="minorEastAsia" w:hint="eastAsia"/>
          <w:szCs w:val="21"/>
        </w:rPr>
        <w:t xml:space="preserve">(1) </w:t>
      </w:r>
      <w:r>
        <w:rPr>
          <w:rFonts w:asciiTheme="minorEastAsia" w:hAnsiTheme="minorEastAsia" w:hint="eastAsia"/>
          <w:szCs w:val="21"/>
        </w:rPr>
        <w:t xml:space="preserve">件　　名　　　</w:t>
      </w:r>
      <w:r w:rsidR="002C241F" w:rsidRPr="002C241F">
        <w:rPr>
          <w:rFonts w:asciiTheme="minorEastAsia" w:hAnsiTheme="minorEastAsia" w:hint="eastAsia"/>
          <w:szCs w:val="21"/>
        </w:rPr>
        <w:t>盛岡市子ども科学館北側駐車場ネットフェンス修繕（その２）</w:t>
      </w:r>
    </w:p>
    <w:p w14:paraId="3E2DCEC8" w14:textId="77777777" w:rsidR="00870918" w:rsidRPr="004D1B74" w:rsidRDefault="00870918" w:rsidP="00870918">
      <w:pPr>
        <w:ind w:firstLineChars="100" w:firstLine="219"/>
        <w:rPr>
          <w:rFonts w:asciiTheme="minorEastAsia" w:hAnsiTheme="minorEastAsia"/>
          <w:szCs w:val="21"/>
        </w:rPr>
      </w:pPr>
      <w:r w:rsidRPr="004D1B74">
        <w:rPr>
          <w:rFonts w:asciiTheme="minorEastAsia" w:hAnsiTheme="minorEastAsia" w:hint="eastAsia"/>
          <w:szCs w:val="21"/>
        </w:rPr>
        <w:t>(</w:t>
      </w:r>
      <w:r w:rsidRPr="004D1B74">
        <w:rPr>
          <w:rFonts w:asciiTheme="minorEastAsia" w:hAnsiTheme="minorEastAsia"/>
          <w:szCs w:val="21"/>
        </w:rPr>
        <w:t>2</w:t>
      </w:r>
      <w:r w:rsidRPr="004D1B74">
        <w:rPr>
          <w:rFonts w:asciiTheme="minorEastAsia" w:hAnsiTheme="minorEastAsia" w:hint="eastAsia"/>
          <w:szCs w:val="21"/>
        </w:rPr>
        <w:t>)</w:t>
      </w:r>
      <w:r w:rsidRPr="004D1B74">
        <w:rPr>
          <w:rFonts w:asciiTheme="minorEastAsia" w:hAnsiTheme="minorEastAsia"/>
          <w:szCs w:val="21"/>
        </w:rPr>
        <w:t xml:space="preserve"> </w:t>
      </w:r>
      <w:r w:rsidRPr="00061CAD">
        <w:rPr>
          <w:rFonts w:asciiTheme="minorEastAsia" w:hAnsiTheme="minorEastAsia" w:hint="eastAsia"/>
          <w:szCs w:val="21"/>
        </w:rPr>
        <w:t>仕様等</w:t>
      </w:r>
      <w:r>
        <w:rPr>
          <w:rFonts w:asciiTheme="minorEastAsia" w:hAnsiTheme="minorEastAsia" w:hint="eastAsia"/>
          <w:szCs w:val="21"/>
        </w:rPr>
        <w:t xml:space="preserve">　　　　</w:t>
      </w:r>
      <w:r w:rsidRPr="004D1B74">
        <w:rPr>
          <w:rFonts w:asciiTheme="minorEastAsia" w:hAnsiTheme="minorEastAsia" w:hint="eastAsia"/>
          <w:szCs w:val="21"/>
        </w:rPr>
        <w:t>別紙仕様書のとおり</w:t>
      </w:r>
    </w:p>
    <w:p w14:paraId="7E62AD4A" w14:textId="4794AB3A" w:rsidR="00870918" w:rsidRPr="004D1B74" w:rsidRDefault="00870918" w:rsidP="00870918">
      <w:pPr>
        <w:ind w:firstLineChars="100" w:firstLine="219"/>
        <w:rPr>
          <w:rFonts w:asciiTheme="minorEastAsia" w:hAnsiTheme="minorEastAsia"/>
          <w:szCs w:val="21"/>
        </w:rPr>
      </w:pPr>
      <w:r w:rsidRPr="004D1B74">
        <w:rPr>
          <w:rFonts w:asciiTheme="minorEastAsia" w:hAnsiTheme="minorEastAsia" w:hint="eastAsia"/>
          <w:szCs w:val="21"/>
        </w:rPr>
        <w:t>(</w:t>
      </w:r>
      <w:r w:rsidRPr="004D1B74">
        <w:rPr>
          <w:rFonts w:asciiTheme="minorEastAsia" w:hAnsiTheme="minorEastAsia"/>
          <w:szCs w:val="21"/>
        </w:rPr>
        <w:t>3</w:t>
      </w:r>
      <w:r w:rsidRPr="004D1B74">
        <w:rPr>
          <w:rFonts w:asciiTheme="minorEastAsia" w:hAnsiTheme="minorEastAsia" w:hint="eastAsia"/>
          <w:szCs w:val="21"/>
        </w:rPr>
        <w:t>)</w:t>
      </w:r>
      <w:r w:rsidRPr="004D1B74">
        <w:rPr>
          <w:rFonts w:asciiTheme="minorEastAsia" w:hAnsiTheme="minorEastAsia"/>
          <w:szCs w:val="21"/>
        </w:rPr>
        <w:t xml:space="preserve"> </w:t>
      </w:r>
      <w:r w:rsidRPr="00061CAD">
        <w:rPr>
          <w:rFonts w:asciiTheme="minorEastAsia" w:hAnsiTheme="minorEastAsia" w:hint="eastAsia"/>
          <w:szCs w:val="21"/>
        </w:rPr>
        <w:t>修繕の場所</w:t>
      </w:r>
      <w:r w:rsidRPr="004D1B74">
        <w:rPr>
          <w:rFonts w:asciiTheme="minorEastAsia" w:hAnsiTheme="minorEastAsia" w:hint="eastAsia"/>
          <w:szCs w:val="21"/>
        </w:rPr>
        <w:t xml:space="preserve">　　</w:t>
      </w:r>
      <w:r w:rsidR="002C241F" w:rsidRPr="002C241F">
        <w:rPr>
          <w:rFonts w:asciiTheme="minorEastAsia" w:hAnsiTheme="minorEastAsia" w:hint="eastAsia"/>
          <w:szCs w:val="21"/>
        </w:rPr>
        <w:t>盛岡市子ども科学館</w:t>
      </w:r>
    </w:p>
    <w:p w14:paraId="2A9ED989" w14:textId="733F979B" w:rsidR="00870918" w:rsidRPr="004D1B74" w:rsidRDefault="00870918" w:rsidP="00870918">
      <w:pPr>
        <w:ind w:firstLineChars="100" w:firstLine="219"/>
        <w:rPr>
          <w:rFonts w:asciiTheme="minorEastAsia" w:hAnsiTheme="minorEastAsia"/>
          <w:szCs w:val="21"/>
        </w:rPr>
      </w:pPr>
      <w:r w:rsidRPr="004D1B74">
        <w:rPr>
          <w:rFonts w:asciiTheme="minorEastAsia" w:hAnsiTheme="minorEastAsia" w:hint="eastAsia"/>
          <w:szCs w:val="21"/>
        </w:rPr>
        <w:t>(</w:t>
      </w:r>
      <w:r w:rsidRPr="004D1B74">
        <w:rPr>
          <w:rFonts w:asciiTheme="minorEastAsia" w:hAnsiTheme="minorEastAsia"/>
          <w:szCs w:val="21"/>
        </w:rPr>
        <w:t>4</w:t>
      </w:r>
      <w:r w:rsidRPr="004D1B74">
        <w:rPr>
          <w:rFonts w:asciiTheme="minorEastAsia" w:hAnsiTheme="minorEastAsia" w:hint="eastAsia"/>
          <w:szCs w:val="21"/>
        </w:rPr>
        <w:t>)</w:t>
      </w:r>
      <w:r w:rsidRPr="004D1B74">
        <w:rPr>
          <w:rFonts w:asciiTheme="minorEastAsia" w:hAnsiTheme="minorEastAsia"/>
          <w:szCs w:val="21"/>
        </w:rPr>
        <w:t xml:space="preserve"> </w:t>
      </w:r>
      <w:r w:rsidRPr="00061CAD">
        <w:rPr>
          <w:rFonts w:asciiTheme="minorEastAsia" w:hAnsiTheme="minorEastAsia" w:hint="eastAsia"/>
          <w:szCs w:val="21"/>
        </w:rPr>
        <w:t>修繕の期間</w:t>
      </w:r>
      <w:r w:rsidRPr="004D1B74">
        <w:rPr>
          <w:rFonts w:asciiTheme="minorEastAsia" w:hAnsiTheme="minorEastAsia" w:hint="eastAsia"/>
          <w:szCs w:val="21"/>
        </w:rPr>
        <w:t xml:space="preserve">　　</w:t>
      </w:r>
      <w:r w:rsidR="002C241F" w:rsidRPr="002C241F">
        <w:rPr>
          <w:rFonts w:asciiTheme="minorEastAsia" w:hAnsiTheme="minorEastAsia" w:hint="eastAsia"/>
          <w:szCs w:val="21"/>
        </w:rPr>
        <w:t>契約締結日の翌日</w:t>
      </w:r>
      <w:r w:rsidR="002C241F">
        <w:rPr>
          <w:rFonts w:asciiTheme="minorEastAsia" w:hAnsiTheme="minorEastAsia" w:hint="eastAsia"/>
          <w:szCs w:val="21"/>
        </w:rPr>
        <w:t xml:space="preserve">　</w:t>
      </w:r>
      <w:r w:rsidR="002C241F" w:rsidRPr="002C241F">
        <w:rPr>
          <w:rFonts w:asciiTheme="minorEastAsia" w:hAnsiTheme="minorEastAsia" w:hint="eastAsia"/>
          <w:szCs w:val="21"/>
        </w:rPr>
        <w:t>から</w:t>
      </w:r>
      <w:r w:rsidR="002C241F">
        <w:rPr>
          <w:rFonts w:asciiTheme="minorEastAsia" w:hAnsiTheme="minorEastAsia" w:hint="eastAsia"/>
          <w:szCs w:val="21"/>
        </w:rPr>
        <w:t xml:space="preserve">　</w:t>
      </w:r>
      <w:r w:rsidR="002C241F" w:rsidRPr="002C241F">
        <w:rPr>
          <w:rFonts w:asciiTheme="minorEastAsia" w:hAnsiTheme="minorEastAsia" w:hint="eastAsia"/>
          <w:szCs w:val="21"/>
        </w:rPr>
        <w:t>令和５年12月</w:t>
      </w:r>
      <w:r w:rsidR="001A19D0">
        <w:rPr>
          <w:rFonts w:asciiTheme="minorEastAsia" w:hAnsiTheme="minorEastAsia" w:hint="eastAsia"/>
          <w:szCs w:val="21"/>
        </w:rPr>
        <w:t>28</w:t>
      </w:r>
      <w:r w:rsidR="002C241F" w:rsidRPr="002C241F">
        <w:rPr>
          <w:rFonts w:asciiTheme="minorEastAsia" w:hAnsiTheme="minorEastAsia" w:hint="eastAsia"/>
          <w:szCs w:val="21"/>
        </w:rPr>
        <w:t>日まで</w:t>
      </w:r>
    </w:p>
    <w:p w14:paraId="09848ACD" w14:textId="77777777" w:rsidR="00870918" w:rsidRPr="004D1B74" w:rsidRDefault="00870918" w:rsidP="00870918">
      <w:pPr>
        <w:rPr>
          <w:rFonts w:asciiTheme="minorEastAsia" w:hAnsiTheme="minorEastAsia"/>
          <w:szCs w:val="21"/>
        </w:rPr>
      </w:pPr>
    </w:p>
    <w:p w14:paraId="3CCDA2C7" w14:textId="77777777" w:rsidR="00870918" w:rsidRPr="004D1B74" w:rsidRDefault="00870918" w:rsidP="00870918">
      <w:pPr>
        <w:rPr>
          <w:rFonts w:asciiTheme="minorEastAsia" w:hAnsiTheme="minorEastAsia"/>
          <w:szCs w:val="21"/>
        </w:rPr>
      </w:pPr>
      <w:r w:rsidRPr="004D1B74">
        <w:rPr>
          <w:rFonts w:asciiTheme="minorEastAsia" w:hAnsiTheme="minorEastAsia" w:hint="eastAsia"/>
          <w:szCs w:val="21"/>
        </w:rPr>
        <w:t>２　契約条項を示す場所</w:t>
      </w:r>
    </w:p>
    <w:p w14:paraId="37EA90FF" w14:textId="0C364E41" w:rsidR="00870918" w:rsidRPr="004D1B74" w:rsidRDefault="002C241F" w:rsidP="00870918">
      <w:pPr>
        <w:ind w:firstLineChars="200" w:firstLine="438"/>
        <w:rPr>
          <w:rFonts w:asciiTheme="minorEastAsia" w:hAnsiTheme="minorEastAsia"/>
          <w:szCs w:val="21"/>
        </w:rPr>
      </w:pPr>
      <w:r w:rsidRPr="002C241F">
        <w:rPr>
          <w:rFonts w:asciiTheme="minorEastAsia" w:hAnsiTheme="minorEastAsia" w:hint="eastAsia"/>
          <w:szCs w:val="21"/>
        </w:rPr>
        <w:t>盛岡市教育委員会事務局生涯学習課</w:t>
      </w:r>
    </w:p>
    <w:p w14:paraId="3CC96546" w14:textId="77777777" w:rsidR="00870918" w:rsidRPr="004D1B74" w:rsidRDefault="00870918" w:rsidP="00870918">
      <w:pPr>
        <w:rPr>
          <w:rFonts w:asciiTheme="minorEastAsia" w:hAnsiTheme="minorEastAsia"/>
          <w:szCs w:val="21"/>
        </w:rPr>
      </w:pPr>
    </w:p>
    <w:p w14:paraId="153EF1B8" w14:textId="77777777" w:rsidR="00870918" w:rsidRPr="004D1B74" w:rsidRDefault="00870918" w:rsidP="00870918">
      <w:pPr>
        <w:rPr>
          <w:rFonts w:asciiTheme="minorEastAsia" w:hAnsiTheme="minorEastAsia"/>
          <w:szCs w:val="21"/>
        </w:rPr>
      </w:pPr>
      <w:r w:rsidRPr="004D1B74">
        <w:rPr>
          <w:rFonts w:asciiTheme="minorEastAsia" w:hAnsiTheme="minorEastAsia" w:hint="eastAsia"/>
          <w:szCs w:val="21"/>
        </w:rPr>
        <w:t>３　見積書提出の日時及び場所</w:t>
      </w:r>
    </w:p>
    <w:p w14:paraId="2ACBD7AB" w14:textId="5DFCDDEC" w:rsidR="00870918" w:rsidRPr="004D1B74" w:rsidRDefault="00870918" w:rsidP="00870918">
      <w:pPr>
        <w:ind w:firstLineChars="100" w:firstLine="219"/>
        <w:rPr>
          <w:rFonts w:asciiTheme="minorEastAsia" w:hAnsiTheme="minorEastAsia"/>
          <w:szCs w:val="21"/>
        </w:rPr>
      </w:pPr>
      <w:r w:rsidRPr="004D1B74">
        <w:rPr>
          <w:rFonts w:asciiTheme="minorEastAsia" w:hAnsiTheme="minorEastAsia" w:hint="eastAsia"/>
          <w:szCs w:val="21"/>
        </w:rPr>
        <w:t>(1) 令和</w:t>
      </w:r>
      <w:r w:rsidR="002C241F">
        <w:rPr>
          <w:rFonts w:asciiTheme="minorEastAsia" w:hAnsiTheme="minorEastAsia" w:hint="eastAsia"/>
          <w:szCs w:val="21"/>
        </w:rPr>
        <w:t>５</w:t>
      </w:r>
      <w:r w:rsidRPr="004D1B74">
        <w:rPr>
          <w:rFonts w:asciiTheme="minorEastAsia" w:hAnsiTheme="minorEastAsia" w:hint="eastAsia"/>
          <w:szCs w:val="21"/>
        </w:rPr>
        <w:t>年</w:t>
      </w:r>
      <w:r w:rsidR="002C241F">
        <w:rPr>
          <w:rFonts w:asciiTheme="minorEastAsia" w:hAnsiTheme="minorEastAsia" w:hint="eastAsia"/>
          <w:szCs w:val="21"/>
        </w:rPr>
        <w:t>８</w:t>
      </w:r>
      <w:r w:rsidRPr="004D1B74">
        <w:rPr>
          <w:rFonts w:asciiTheme="minorEastAsia" w:hAnsiTheme="minorEastAsia" w:hint="eastAsia"/>
          <w:szCs w:val="21"/>
        </w:rPr>
        <w:t>月</w:t>
      </w:r>
      <w:r w:rsidR="002C241F">
        <w:rPr>
          <w:rFonts w:asciiTheme="minorEastAsia" w:hAnsiTheme="minorEastAsia" w:hint="eastAsia"/>
          <w:szCs w:val="21"/>
        </w:rPr>
        <w:t>10</w:t>
      </w:r>
      <w:r w:rsidRPr="004D1B74">
        <w:rPr>
          <w:rFonts w:asciiTheme="minorEastAsia" w:hAnsiTheme="minorEastAsia" w:hint="eastAsia"/>
          <w:szCs w:val="21"/>
        </w:rPr>
        <w:t>日（</w:t>
      </w:r>
      <w:r w:rsidR="002C241F">
        <w:rPr>
          <w:rFonts w:asciiTheme="minorEastAsia" w:hAnsiTheme="minorEastAsia" w:hint="eastAsia"/>
          <w:szCs w:val="21"/>
        </w:rPr>
        <w:t>木</w:t>
      </w:r>
      <w:r w:rsidRPr="004D1B74">
        <w:rPr>
          <w:rFonts w:asciiTheme="minorEastAsia" w:hAnsiTheme="minorEastAsia" w:hint="eastAsia"/>
          <w:szCs w:val="21"/>
        </w:rPr>
        <w:t xml:space="preserve">）　</w:t>
      </w:r>
      <w:r w:rsidR="002C241F">
        <w:rPr>
          <w:rFonts w:asciiTheme="minorEastAsia" w:hAnsiTheme="minorEastAsia" w:hint="eastAsia"/>
          <w:szCs w:val="21"/>
        </w:rPr>
        <w:t>９</w:t>
      </w:r>
      <w:r w:rsidRPr="004D1B74">
        <w:rPr>
          <w:rFonts w:asciiTheme="minorEastAsia" w:hAnsiTheme="minorEastAsia" w:hint="eastAsia"/>
          <w:szCs w:val="21"/>
        </w:rPr>
        <w:t>時</w:t>
      </w:r>
      <w:r w:rsidR="002C241F">
        <w:rPr>
          <w:rFonts w:asciiTheme="minorEastAsia" w:hAnsiTheme="minorEastAsia" w:hint="eastAsia"/>
          <w:szCs w:val="21"/>
        </w:rPr>
        <w:t>30</w:t>
      </w:r>
      <w:r w:rsidRPr="004D1B74">
        <w:rPr>
          <w:rFonts w:asciiTheme="minorEastAsia" w:hAnsiTheme="minorEastAsia" w:hint="eastAsia"/>
          <w:szCs w:val="21"/>
        </w:rPr>
        <w:t>分から</w:t>
      </w:r>
      <w:r w:rsidR="002C241F">
        <w:rPr>
          <w:rFonts w:asciiTheme="minorEastAsia" w:hAnsiTheme="minorEastAsia" w:hint="eastAsia"/>
          <w:szCs w:val="21"/>
        </w:rPr>
        <w:t>13</w:t>
      </w:r>
      <w:r w:rsidRPr="004D1B74">
        <w:rPr>
          <w:rFonts w:asciiTheme="minorEastAsia" w:hAnsiTheme="minorEastAsia" w:hint="eastAsia"/>
          <w:szCs w:val="21"/>
        </w:rPr>
        <w:t>時</w:t>
      </w:r>
      <w:r w:rsidR="002C241F">
        <w:rPr>
          <w:rFonts w:asciiTheme="minorEastAsia" w:hAnsiTheme="minorEastAsia" w:hint="eastAsia"/>
          <w:szCs w:val="21"/>
        </w:rPr>
        <w:t>00</w:t>
      </w:r>
      <w:r w:rsidRPr="004D1B74">
        <w:rPr>
          <w:rFonts w:asciiTheme="minorEastAsia" w:hAnsiTheme="minorEastAsia" w:hint="eastAsia"/>
          <w:szCs w:val="21"/>
        </w:rPr>
        <w:t>分まで</w:t>
      </w:r>
    </w:p>
    <w:p w14:paraId="2B02FFEB" w14:textId="7AEA2226" w:rsidR="00870918" w:rsidRPr="004D1B74" w:rsidRDefault="00870918" w:rsidP="00870918">
      <w:pPr>
        <w:ind w:firstLineChars="100" w:firstLine="219"/>
        <w:rPr>
          <w:rFonts w:asciiTheme="minorEastAsia" w:hAnsiTheme="minorEastAsia"/>
          <w:szCs w:val="21"/>
        </w:rPr>
      </w:pPr>
      <w:r w:rsidRPr="004D1B74">
        <w:rPr>
          <w:rFonts w:asciiTheme="minorEastAsia" w:hAnsiTheme="minorEastAsia" w:hint="eastAsia"/>
          <w:szCs w:val="21"/>
        </w:rPr>
        <w:t>(2) 盛岡市役所</w:t>
      </w:r>
      <w:r w:rsidR="0044535B">
        <w:rPr>
          <w:rFonts w:asciiTheme="minorEastAsia" w:hAnsiTheme="minorEastAsia" w:hint="eastAsia"/>
          <w:szCs w:val="21"/>
        </w:rPr>
        <w:t>都南</w:t>
      </w:r>
      <w:r w:rsidR="002C241F">
        <w:rPr>
          <w:rFonts w:asciiTheme="minorEastAsia" w:hAnsiTheme="minorEastAsia" w:hint="eastAsia"/>
          <w:szCs w:val="21"/>
        </w:rPr>
        <w:t>分庁舎３</w:t>
      </w:r>
      <w:r w:rsidRPr="004D1B74">
        <w:rPr>
          <w:rFonts w:asciiTheme="minorEastAsia" w:hAnsiTheme="minorEastAsia" w:hint="eastAsia"/>
          <w:szCs w:val="21"/>
        </w:rPr>
        <w:t>階</w:t>
      </w:r>
      <w:r w:rsidR="002C241F">
        <w:rPr>
          <w:rFonts w:asciiTheme="minorEastAsia" w:hAnsiTheme="minorEastAsia" w:hint="eastAsia"/>
          <w:szCs w:val="21"/>
        </w:rPr>
        <w:t xml:space="preserve">　生涯学習</w:t>
      </w:r>
      <w:r w:rsidRPr="004D1B74">
        <w:rPr>
          <w:rFonts w:asciiTheme="minorEastAsia" w:hAnsiTheme="minorEastAsia" w:hint="eastAsia"/>
          <w:szCs w:val="21"/>
        </w:rPr>
        <w:t>課</w:t>
      </w:r>
    </w:p>
    <w:p w14:paraId="2D2097F7" w14:textId="77777777" w:rsidR="00870918" w:rsidRPr="004D1B74" w:rsidRDefault="00870918" w:rsidP="00870918">
      <w:pPr>
        <w:ind w:firstLineChars="300" w:firstLine="658"/>
        <w:rPr>
          <w:rFonts w:asciiTheme="minorEastAsia" w:hAnsiTheme="minorEastAsia"/>
          <w:szCs w:val="21"/>
        </w:rPr>
      </w:pPr>
      <w:r>
        <w:rPr>
          <w:rFonts w:asciiTheme="minorEastAsia" w:hAnsiTheme="minorEastAsia" w:hint="eastAsia"/>
          <w:szCs w:val="21"/>
        </w:rPr>
        <w:t>執行即時開封</w:t>
      </w:r>
    </w:p>
    <w:p w14:paraId="56729E0B" w14:textId="77777777" w:rsidR="00870918" w:rsidRPr="004D1B74" w:rsidRDefault="00870918" w:rsidP="00870918">
      <w:pPr>
        <w:rPr>
          <w:rFonts w:asciiTheme="minorEastAsia" w:hAnsiTheme="minorEastAsia"/>
          <w:szCs w:val="21"/>
        </w:rPr>
      </w:pPr>
    </w:p>
    <w:p w14:paraId="0625F87F" w14:textId="77777777" w:rsidR="00870918" w:rsidRPr="004D1B74" w:rsidRDefault="00870918" w:rsidP="00870918">
      <w:pPr>
        <w:rPr>
          <w:rFonts w:asciiTheme="minorEastAsia" w:hAnsiTheme="minorEastAsia"/>
          <w:szCs w:val="21"/>
        </w:rPr>
      </w:pPr>
      <w:r w:rsidRPr="004D1B74">
        <w:rPr>
          <w:rFonts w:asciiTheme="minorEastAsia" w:hAnsiTheme="minorEastAsia" w:hint="eastAsia"/>
          <w:szCs w:val="21"/>
        </w:rPr>
        <w:t>４　見積書の提出方法</w:t>
      </w:r>
    </w:p>
    <w:p w14:paraId="79BAD435" w14:textId="0797BA8C" w:rsidR="00870918" w:rsidRPr="004D1B74" w:rsidRDefault="00870918" w:rsidP="00870918">
      <w:pPr>
        <w:autoSpaceDE w:val="0"/>
        <w:autoSpaceDN w:val="0"/>
        <w:adjustRightInd w:val="0"/>
        <w:ind w:leftChars="200" w:left="438"/>
        <w:textAlignment w:val="baseline"/>
        <w:rPr>
          <w:rFonts w:asciiTheme="minorEastAsia" w:hAnsiTheme="minorEastAsia" w:cs="Times New Roman"/>
          <w:kern w:val="0"/>
          <w:szCs w:val="21"/>
        </w:rPr>
      </w:pPr>
      <w:r w:rsidRPr="004D1B74">
        <w:rPr>
          <w:rFonts w:asciiTheme="minorEastAsia" w:hAnsiTheme="minorEastAsia" w:cs="Times New Roman" w:hint="eastAsia"/>
          <w:kern w:val="0"/>
          <w:szCs w:val="21"/>
        </w:rPr>
        <w:t>見積書は</w:t>
      </w:r>
      <w:r w:rsidR="00E03FD8">
        <w:rPr>
          <w:rFonts w:asciiTheme="minorEastAsia" w:hAnsiTheme="minorEastAsia" w:cs="Times New Roman" w:hint="eastAsia"/>
          <w:kern w:val="0"/>
          <w:szCs w:val="21"/>
        </w:rPr>
        <w:t>、</w:t>
      </w:r>
      <w:r w:rsidRPr="004D1B74">
        <w:rPr>
          <w:rFonts w:asciiTheme="minorEastAsia" w:hAnsiTheme="minorEastAsia" w:cs="Times New Roman" w:hint="eastAsia"/>
          <w:kern w:val="0"/>
          <w:szCs w:val="21"/>
        </w:rPr>
        <w:t>３(1)の日時に３</w:t>
      </w:r>
      <w:r>
        <w:rPr>
          <w:rFonts w:asciiTheme="minorEastAsia" w:hAnsiTheme="minorEastAsia" w:cs="Times New Roman" w:hint="eastAsia"/>
          <w:kern w:val="0"/>
          <w:szCs w:val="21"/>
        </w:rPr>
        <w:t>(</w:t>
      </w:r>
      <w:r w:rsidRPr="004D1B74">
        <w:rPr>
          <w:rFonts w:asciiTheme="minorEastAsia" w:hAnsiTheme="minorEastAsia" w:cs="Times New Roman" w:hint="eastAsia"/>
          <w:kern w:val="0"/>
          <w:szCs w:val="21"/>
        </w:rPr>
        <w:t>2</w:t>
      </w:r>
      <w:r>
        <w:rPr>
          <w:rFonts w:asciiTheme="minorEastAsia" w:hAnsiTheme="minorEastAsia" w:cs="Times New Roman" w:hint="eastAsia"/>
          <w:kern w:val="0"/>
          <w:szCs w:val="21"/>
        </w:rPr>
        <w:t>)</w:t>
      </w:r>
      <w:r w:rsidRPr="004D1B74">
        <w:rPr>
          <w:rFonts w:asciiTheme="minorEastAsia" w:hAnsiTheme="minorEastAsia" w:cs="Times New Roman" w:hint="eastAsia"/>
          <w:kern w:val="0"/>
          <w:szCs w:val="21"/>
        </w:rPr>
        <w:t>の場所に設置する見積箱に投函すること。</w:t>
      </w:r>
      <w:r w:rsidRPr="004D1B74">
        <w:rPr>
          <w:rFonts w:asciiTheme="minorEastAsia" w:hAnsiTheme="minorEastAsia" w:cs="Times New Roman"/>
          <w:kern w:val="0"/>
          <w:szCs w:val="21"/>
        </w:rPr>
        <w:br/>
      </w:r>
      <w:bookmarkStart w:id="0" w:name="_Hlk55805716"/>
      <w:r w:rsidRPr="004D1B74">
        <w:rPr>
          <w:rFonts w:asciiTheme="minorEastAsia" w:hAnsiTheme="minorEastAsia" w:cs="Times New Roman" w:hint="eastAsia"/>
          <w:kern w:val="0"/>
          <w:szCs w:val="21"/>
        </w:rPr>
        <w:t>郵便による見積は</w:t>
      </w:r>
      <w:r w:rsidR="00E03FD8">
        <w:rPr>
          <w:rFonts w:asciiTheme="minorEastAsia" w:hAnsiTheme="minorEastAsia" w:cs="Times New Roman" w:hint="eastAsia"/>
          <w:kern w:val="0"/>
          <w:szCs w:val="21"/>
        </w:rPr>
        <w:t>、</w:t>
      </w:r>
      <w:r w:rsidRPr="004D1B74">
        <w:rPr>
          <w:rFonts w:asciiTheme="minorEastAsia" w:hAnsiTheme="minorEastAsia" w:cs="Times New Roman" w:hint="eastAsia"/>
          <w:kern w:val="0"/>
          <w:szCs w:val="21"/>
        </w:rPr>
        <w:t>認めない。</w:t>
      </w:r>
      <w:bookmarkEnd w:id="0"/>
    </w:p>
    <w:p w14:paraId="0F6BFEAD" w14:textId="77777777" w:rsidR="00870918" w:rsidRPr="004D1B74" w:rsidRDefault="00870918" w:rsidP="00870918">
      <w:pPr>
        <w:rPr>
          <w:rFonts w:asciiTheme="minorEastAsia" w:hAnsiTheme="minorEastAsia"/>
          <w:szCs w:val="21"/>
        </w:rPr>
      </w:pPr>
    </w:p>
    <w:p w14:paraId="3D15EB6B" w14:textId="77777777" w:rsidR="00870918" w:rsidRPr="004D1B74" w:rsidRDefault="00870918" w:rsidP="00870918">
      <w:pPr>
        <w:rPr>
          <w:rFonts w:asciiTheme="minorEastAsia" w:hAnsiTheme="minorEastAsia"/>
          <w:szCs w:val="21"/>
        </w:rPr>
      </w:pPr>
      <w:r w:rsidRPr="004D1B74">
        <w:rPr>
          <w:rFonts w:asciiTheme="minorEastAsia" w:hAnsiTheme="minorEastAsia" w:hint="eastAsia"/>
          <w:szCs w:val="21"/>
        </w:rPr>
        <w:t>５　契約書作成の要否</w:t>
      </w:r>
    </w:p>
    <w:p w14:paraId="0CF54709" w14:textId="77777777" w:rsidR="00870918" w:rsidRPr="004D1B74" w:rsidRDefault="00870918" w:rsidP="00870918">
      <w:pPr>
        <w:ind w:firstLineChars="200" w:firstLine="438"/>
        <w:rPr>
          <w:rFonts w:asciiTheme="minorEastAsia" w:hAnsiTheme="minorEastAsia"/>
          <w:szCs w:val="21"/>
        </w:rPr>
      </w:pPr>
      <w:r w:rsidRPr="004D1B74">
        <w:rPr>
          <w:rFonts w:asciiTheme="minorEastAsia" w:hAnsiTheme="minorEastAsia" w:hint="eastAsia"/>
          <w:szCs w:val="21"/>
        </w:rPr>
        <w:t xml:space="preserve">要　</w:t>
      </w:r>
      <w:r>
        <w:rPr>
          <w:rFonts w:asciiTheme="minorEastAsia" w:hAnsiTheme="minorEastAsia" w:hint="eastAsia"/>
          <w:szCs w:val="21"/>
        </w:rPr>
        <w:t>修繕請負</w:t>
      </w:r>
      <w:r w:rsidRPr="004D1B74">
        <w:rPr>
          <w:rFonts w:asciiTheme="minorEastAsia" w:hAnsiTheme="minorEastAsia" w:hint="eastAsia"/>
          <w:szCs w:val="21"/>
        </w:rPr>
        <w:t>契約書による。（契約金額が50万円以下の場合は省略）</w:t>
      </w:r>
    </w:p>
    <w:p w14:paraId="38B2CB9C" w14:textId="77777777" w:rsidR="00870918" w:rsidRPr="004D1B74" w:rsidRDefault="00870918" w:rsidP="00870918">
      <w:pPr>
        <w:rPr>
          <w:rFonts w:asciiTheme="minorEastAsia" w:hAnsiTheme="minorEastAsia"/>
          <w:szCs w:val="21"/>
        </w:rPr>
      </w:pPr>
    </w:p>
    <w:p w14:paraId="3E39E103" w14:textId="77777777" w:rsidR="00870918" w:rsidRPr="004D1B74" w:rsidRDefault="00870918" w:rsidP="00870918">
      <w:pPr>
        <w:rPr>
          <w:rFonts w:asciiTheme="minorEastAsia" w:hAnsiTheme="minorEastAsia"/>
          <w:szCs w:val="21"/>
        </w:rPr>
      </w:pPr>
      <w:r w:rsidRPr="004D1B74">
        <w:rPr>
          <w:rFonts w:asciiTheme="minorEastAsia" w:hAnsiTheme="minorEastAsia" w:hint="eastAsia"/>
          <w:szCs w:val="21"/>
        </w:rPr>
        <w:t>６　その他</w:t>
      </w:r>
    </w:p>
    <w:p w14:paraId="4D79F28D" w14:textId="77777777" w:rsidR="00870918" w:rsidRPr="004D1B74" w:rsidRDefault="00870918" w:rsidP="00870918">
      <w:pPr>
        <w:ind w:firstLineChars="100" w:firstLine="219"/>
        <w:rPr>
          <w:rFonts w:asciiTheme="minorEastAsia" w:hAnsiTheme="minorEastAsia"/>
          <w:szCs w:val="21"/>
        </w:rPr>
      </w:pPr>
      <w:r w:rsidRPr="004D1B74">
        <w:rPr>
          <w:rFonts w:asciiTheme="minorEastAsia" w:hAnsiTheme="minorEastAsia" w:hint="eastAsia"/>
          <w:szCs w:val="21"/>
        </w:rPr>
        <w:t>(</w:t>
      </w:r>
      <w:r w:rsidRPr="004D1B74">
        <w:rPr>
          <w:rFonts w:asciiTheme="minorEastAsia" w:hAnsiTheme="minorEastAsia"/>
          <w:szCs w:val="21"/>
        </w:rPr>
        <w:t>1</w:t>
      </w:r>
      <w:r w:rsidRPr="004D1B74">
        <w:rPr>
          <w:rFonts w:asciiTheme="minorEastAsia" w:hAnsiTheme="minorEastAsia" w:hint="eastAsia"/>
          <w:szCs w:val="21"/>
        </w:rPr>
        <w:t>)</w:t>
      </w:r>
      <w:r w:rsidRPr="004D1B74">
        <w:rPr>
          <w:rFonts w:asciiTheme="minorEastAsia" w:hAnsiTheme="minorEastAsia"/>
          <w:szCs w:val="21"/>
        </w:rPr>
        <w:t xml:space="preserve"> </w:t>
      </w:r>
      <w:r w:rsidRPr="004D1B74">
        <w:rPr>
          <w:rFonts w:asciiTheme="minorEastAsia" w:hAnsiTheme="minorEastAsia" w:hint="eastAsia"/>
          <w:szCs w:val="21"/>
        </w:rPr>
        <w:t>見積回数</w:t>
      </w:r>
    </w:p>
    <w:p w14:paraId="5A5AE97B" w14:textId="29B6B8C5" w:rsidR="00870918" w:rsidRPr="004D1B74" w:rsidRDefault="00870918" w:rsidP="00870918">
      <w:pPr>
        <w:ind w:leftChars="200" w:left="438" w:firstLineChars="100" w:firstLine="219"/>
        <w:rPr>
          <w:rFonts w:asciiTheme="minorEastAsia" w:hAnsiTheme="minorEastAsia"/>
          <w:szCs w:val="21"/>
        </w:rPr>
      </w:pPr>
      <w:r w:rsidRPr="004D1B74">
        <w:rPr>
          <w:rFonts w:asciiTheme="minorEastAsia" w:hAnsiTheme="minorEastAsia" w:hint="eastAsia"/>
          <w:szCs w:val="21"/>
        </w:rPr>
        <w:t>１回限りとする。（</w:t>
      </w:r>
      <w:r>
        <w:rPr>
          <w:rFonts w:asciiTheme="minorEastAsia" w:hAnsiTheme="minorEastAsia" w:hint="eastAsia"/>
          <w:szCs w:val="21"/>
        </w:rPr>
        <w:t>ただ</w:t>
      </w:r>
      <w:r w:rsidRPr="004D1B74">
        <w:rPr>
          <w:rFonts w:asciiTheme="minorEastAsia" w:hAnsiTheme="minorEastAsia" w:hint="eastAsia"/>
          <w:szCs w:val="21"/>
        </w:rPr>
        <w:t>し</w:t>
      </w:r>
      <w:r w:rsidR="00E03FD8">
        <w:rPr>
          <w:rFonts w:asciiTheme="minorEastAsia" w:hAnsiTheme="minorEastAsia" w:hint="eastAsia"/>
          <w:szCs w:val="21"/>
        </w:rPr>
        <w:t>、</w:t>
      </w:r>
      <w:r w:rsidRPr="004D1B74">
        <w:rPr>
          <w:rFonts w:asciiTheme="minorEastAsia" w:hAnsiTheme="minorEastAsia" w:hint="eastAsia"/>
          <w:szCs w:val="21"/>
        </w:rPr>
        <w:t>予定価格に納まらない場合は</w:t>
      </w:r>
      <w:r w:rsidR="00E03FD8">
        <w:rPr>
          <w:rFonts w:asciiTheme="minorEastAsia" w:hAnsiTheme="minorEastAsia" w:hint="eastAsia"/>
          <w:szCs w:val="21"/>
        </w:rPr>
        <w:t>、</w:t>
      </w:r>
      <w:r w:rsidRPr="004D1B74">
        <w:rPr>
          <w:rFonts w:asciiTheme="minorEastAsia" w:hAnsiTheme="minorEastAsia" w:hint="eastAsia"/>
          <w:szCs w:val="21"/>
        </w:rPr>
        <w:t>協議して決定する場合がある。）</w:t>
      </w:r>
    </w:p>
    <w:p w14:paraId="6CBC00DA" w14:textId="77777777" w:rsidR="00870918" w:rsidRPr="004D1B74" w:rsidRDefault="00870918" w:rsidP="00870918">
      <w:pPr>
        <w:ind w:firstLineChars="100" w:firstLine="219"/>
        <w:rPr>
          <w:rFonts w:asciiTheme="minorEastAsia" w:hAnsiTheme="minorEastAsia"/>
          <w:szCs w:val="21"/>
        </w:rPr>
      </w:pPr>
      <w:r w:rsidRPr="004D1B74">
        <w:rPr>
          <w:rFonts w:asciiTheme="minorEastAsia" w:hAnsiTheme="minorEastAsia" w:hint="eastAsia"/>
          <w:szCs w:val="21"/>
        </w:rPr>
        <w:t>(</w:t>
      </w:r>
      <w:r w:rsidRPr="004D1B74">
        <w:rPr>
          <w:rFonts w:asciiTheme="minorEastAsia" w:hAnsiTheme="minorEastAsia"/>
          <w:szCs w:val="21"/>
        </w:rPr>
        <w:t>2</w:t>
      </w:r>
      <w:r w:rsidRPr="004D1B74">
        <w:rPr>
          <w:rFonts w:asciiTheme="minorEastAsia" w:hAnsiTheme="minorEastAsia" w:hint="eastAsia"/>
          <w:szCs w:val="21"/>
        </w:rPr>
        <w:t>)</w:t>
      </w:r>
      <w:r w:rsidRPr="004D1B74">
        <w:rPr>
          <w:rFonts w:asciiTheme="minorEastAsia" w:hAnsiTheme="minorEastAsia"/>
          <w:szCs w:val="21"/>
        </w:rPr>
        <w:t xml:space="preserve"> </w:t>
      </w:r>
      <w:r w:rsidRPr="004D1B74">
        <w:rPr>
          <w:rFonts w:asciiTheme="minorEastAsia" w:hAnsiTheme="minorEastAsia" w:hint="eastAsia"/>
          <w:szCs w:val="21"/>
        </w:rPr>
        <w:t>見積書</w:t>
      </w:r>
    </w:p>
    <w:p w14:paraId="03799DFD" w14:textId="77777777" w:rsidR="00870918" w:rsidRPr="004D1B74" w:rsidRDefault="00870918" w:rsidP="00870918">
      <w:pPr>
        <w:ind w:leftChars="200" w:left="438" w:firstLineChars="100" w:firstLine="219"/>
        <w:rPr>
          <w:rFonts w:asciiTheme="minorEastAsia" w:hAnsiTheme="minorEastAsia"/>
          <w:szCs w:val="21"/>
        </w:rPr>
      </w:pPr>
      <w:r w:rsidRPr="004D1B74">
        <w:rPr>
          <w:rFonts w:asciiTheme="minorEastAsia" w:hAnsiTheme="minorEastAsia" w:hint="eastAsia"/>
          <w:szCs w:val="21"/>
        </w:rPr>
        <w:t xml:space="preserve">見積書は心得第７第１項によるものとし　</w:t>
      </w:r>
      <w:r w:rsidRPr="004D1B74">
        <w:rPr>
          <w:rFonts w:asciiTheme="minorEastAsia" w:hAnsiTheme="minorEastAsia" w:hint="eastAsia"/>
          <w:szCs w:val="21"/>
          <w:u w:val="single"/>
        </w:rPr>
        <w:t>一括総額</w:t>
      </w:r>
      <w:r w:rsidRPr="004D1B74">
        <w:rPr>
          <w:rFonts w:asciiTheme="minorEastAsia" w:hAnsiTheme="minorEastAsia" w:hint="eastAsia"/>
          <w:szCs w:val="21"/>
        </w:rPr>
        <w:t xml:space="preserve">　で作成すること。決定も　</w:t>
      </w:r>
      <w:r w:rsidRPr="004D1B74">
        <w:rPr>
          <w:rFonts w:asciiTheme="minorEastAsia" w:hAnsiTheme="minorEastAsia" w:hint="eastAsia"/>
          <w:szCs w:val="21"/>
          <w:u w:val="single"/>
        </w:rPr>
        <w:t>一括総額</w:t>
      </w:r>
      <w:r w:rsidRPr="004D1B74">
        <w:rPr>
          <w:rFonts w:asciiTheme="minorEastAsia" w:hAnsiTheme="minorEastAsia" w:hint="eastAsia"/>
          <w:szCs w:val="21"/>
        </w:rPr>
        <w:t xml:space="preserve">　とする。</w:t>
      </w:r>
    </w:p>
    <w:p w14:paraId="6BAEB0E0" w14:textId="2D4DE717" w:rsidR="00870918" w:rsidRPr="004D1B74" w:rsidRDefault="00870918" w:rsidP="00870918">
      <w:pPr>
        <w:ind w:leftChars="200" w:left="438" w:firstLineChars="100" w:firstLine="219"/>
        <w:rPr>
          <w:rFonts w:asciiTheme="minorEastAsia" w:hAnsiTheme="minorEastAsia"/>
          <w:szCs w:val="21"/>
        </w:rPr>
      </w:pPr>
      <w:r w:rsidRPr="004D1B74">
        <w:rPr>
          <w:rFonts w:asciiTheme="minorEastAsia" w:hAnsiTheme="minorEastAsia" w:hint="eastAsia"/>
          <w:szCs w:val="21"/>
        </w:rPr>
        <w:t>なお</w:t>
      </w:r>
      <w:r w:rsidR="00E03FD8">
        <w:rPr>
          <w:rFonts w:asciiTheme="minorEastAsia" w:hAnsiTheme="minorEastAsia" w:hint="eastAsia"/>
          <w:szCs w:val="21"/>
        </w:rPr>
        <w:t>、</w:t>
      </w:r>
      <w:r w:rsidRPr="004D1B74">
        <w:rPr>
          <w:rFonts w:asciiTheme="minorEastAsia" w:hAnsiTheme="minorEastAsia" w:hint="eastAsia"/>
          <w:szCs w:val="21"/>
        </w:rPr>
        <w:t>決定に当たっては</w:t>
      </w:r>
      <w:r w:rsidR="00E03FD8">
        <w:rPr>
          <w:rFonts w:asciiTheme="minorEastAsia" w:hAnsiTheme="minorEastAsia" w:hint="eastAsia"/>
          <w:szCs w:val="21"/>
        </w:rPr>
        <w:t>、</w:t>
      </w:r>
      <w:r w:rsidRPr="004D1B74">
        <w:rPr>
          <w:rFonts w:asciiTheme="minorEastAsia" w:hAnsiTheme="minorEastAsia" w:hint="eastAsia"/>
          <w:szCs w:val="21"/>
        </w:rPr>
        <w:t>見積書に記載された金額に当該金額の 100分の10に相当する額を加算した金額をもって契約価格とするので</w:t>
      </w:r>
      <w:r w:rsidR="00E03FD8">
        <w:rPr>
          <w:rFonts w:asciiTheme="minorEastAsia" w:hAnsiTheme="minorEastAsia" w:hint="eastAsia"/>
          <w:szCs w:val="21"/>
        </w:rPr>
        <w:t>、</w:t>
      </w:r>
      <w:r w:rsidRPr="004D1B74">
        <w:rPr>
          <w:rFonts w:asciiTheme="minorEastAsia" w:hAnsiTheme="minorEastAsia" w:hint="eastAsia"/>
          <w:szCs w:val="21"/>
        </w:rPr>
        <w:t>見積人は消費税及び地方消費税に係る課税事業者であるか免税事業者であるかを問わず</w:t>
      </w:r>
      <w:r w:rsidR="00E03FD8">
        <w:rPr>
          <w:rFonts w:asciiTheme="minorEastAsia" w:hAnsiTheme="minorEastAsia" w:hint="eastAsia"/>
          <w:szCs w:val="21"/>
        </w:rPr>
        <w:t>、</w:t>
      </w:r>
      <w:r w:rsidRPr="004D1B74">
        <w:rPr>
          <w:rFonts w:asciiTheme="minorEastAsia" w:hAnsiTheme="minorEastAsia" w:hint="eastAsia"/>
          <w:szCs w:val="21"/>
        </w:rPr>
        <w:t>見積った契約金額の 110分の100に相当する金額を見積書に記載すること。</w:t>
      </w:r>
    </w:p>
    <w:p w14:paraId="342B3073" w14:textId="77777777" w:rsidR="00870918" w:rsidRPr="004D1B74" w:rsidRDefault="00870918" w:rsidP="00870918">
      <w:pPr>
        <w:ind w:firstLineChars="100" w:firstLine="219"/>
        <w:rPr>
          <w:rFonts w:asciiTheme="minorEastAsia" w:hAnsiTheme="minorEastAsia"/>
          <w:szCs w:val="21"/>
        </w:rPr>
      </w:pPr>
      <w:r w:rsidRPr="004D1B74">
        <w:rPr>
          <w:rFonts w:asciiTheme="minorEastAsia" w:hAnsiTheme="minorEastAsia" w:hint="eastAsia"/>
          <w:szCs w:val="21"/>
        </w:rPr>
        <w:t>(</w:t>
      </w:r>
      <w:r w:rsidRPr="004D1B74">
        <w:rPr>
          <w:rFonts w:asciiTheme="minorEastAsia" w:hAnsiTheme="minorEastAsia"/>
          <w:szCs w:val="21"/>
        </w:rPr>
        <w:t>3</w:t>
      </w:r>
      <w:r w:rsidRPr="004D1B74">
        <w:rPr>
          <w:rFonts w:asciiTheme="minorEastAsia" w:hAnsiTheme="minorEastAsia" w:hint="eastAsia"/>
          <w:szCs w:val="21"/>
        </w:rPr>
        <w:t>)</w:t>
      </w:r>
      <w:r w:rsidRPr="004D1B74">
        <w:rPr>
          <w:rFonts w:asciiTheme="minorEastAsia" w:hAnsiTheme="minorEastAsia"/>
          <w:szCs w:val="21"/>
        </w:rPr>
        <w:t xml:space="preserve"> </w:t>
      </w:r>
      <w:r w:rsidRPr="004D1B74">
        <w:rPr>
          <w:rFonts w:asciiTheme="minorEastAsia" w:hAnsiTheme="minorEastAsia" w:hint="eastAsia"/>
          <w:szCs w:val="21"/>
        </w:rPr>
        <w:t>見積の無効</w:t>
      </w:r>
    </w:p>
    <w:p w14:paraId="77EE6FA9" w14:textId="77777777" w:rsidR="00870918" w:rsidRDefault="00870918" w:rsidP="00870918">
      <w:pPr>
        <w:ind w:firstLineChars="300" w:firstLine="658"/>
        <w:rPr>
          <w:rFonts w:asciiTheme="minorEastAsia" w:hAnsiTheme="minorEastAsia"/>
          <w:kern w:val="0"/>
          <w:szCs w:val="21"/>
        </w:rPr>
      </w:pPr>
      <w:r w:rsidRPr="004D1B74">
        <w:rPr>
          <w:rFonts w:asciiTheme="minorEastAsia" w:hAnsiTheme="minorEastAsia" w:hint="eastAsia"/>
          <w:szCs w:val="21"/>
        </w:rPr>
        <w:t>心得第９に該当する見積</w:t>
      </w:r>
      <w:r w:rsidRPr="004D1B74">
        <w:rPr>
          <w:rFonts w:asciiTheme="minorEastAsia" w:hAnsiTheme="minorEastAsia" w:hint="eastAsia"/>
          <w:kern w:val="0"/>
          <w:szCs w:val="21"/>
        </w:rPr>
        <w:t>は無効とする。</w:t>
      </w:r>
    </w:p>
    <w:p w14:paraId="0059873C" w14:textId="77777777" w:rsidR="0099709F" w:rsidRPr="0099709F" w:rsidRDefault="0099709F" w:rsidP="00870918">
      <w:pPr>
        <w:ind w:firstLineChars="300" w:firstLine="658"/>
        <w:rPr>
          <w:rFonts w:asciiTheme="minorEastAsia" w:hAnsiTheme="minorEastAsia"/>
          <w:szCs w:val="21"/>
        </w:rPr>
      </w:pPr>
    </w:p>
    <w:p w14:paraId="491E5C25" w14:textId="025872CE" w:rsidR="00870918" w:rsidRPr="004D1B74" w:rsidRDefault="00870918" w:rsidP="00870918">
      <w:pPr>
        <w:widowControl/>
        <w:ind w:firstLineChars="100" w:firstLine="219"/>
        <w:jc w:val="left"/>
        <w:rPr>
          <w:rFonts w:asciiTheme="minorEastAsia" w:hAnsiTheme="minorEastAsia"/>
          <w:szCs w:val="21"/>
        </w:rPr>
      </w:pPr>
      <w:r w:rsidRPr="004D1B74">
        <w:rPr>
          <w:rFonts w:asciiTheme="minorEastAsia" w:hAnsiTheme="minorEastAsia" w:hint="eastAsia"/>
          <w:szCs w:val="21"/>
        </w:rPr>
        <w:lastRenderedPageBreak/>
        <w:t>(4) この見積に関する問い合わせ先</w:t>
      </w:r>
    </w:p>
    <w:p w14:paraId="2CC1E177" w14:textId="246863BD" w:rsidR="00870918" w:rsidRPr="004D1B74" w:rsidRDefault="00870918" w:rsidP="00870918">
      <w:pPr>
        <w:widowControl/>
        <w:ind w:leftChars="200" w:left="438" w:firstLineChars="100" w:firstLine="219"/>
        <w:jc w:val="left"/>
        <w:rPr>
          <w:rFonts w:asciiTheme="minorEastAsia" w:hAnsiTheme="minorEastAsia"/>
          <w:szCs w:val="21"/>
        </w:rPr>
      </w:pPr>
      <w:r w:rsidRPr="004D1B74">
        <w:rPr>
          <w:rFonts w:asciiTheme="minorEastAsia" w:hAnsiTheme="minorEastAsia" w:hint="eastAsia"/>
          <w:szCs w:val="21"/>
        </w:rPr>
        <w:t>一般的事項及び仕様書等に関する事項についての質問は</w:t>
      </w:r>
      <w:r w:rsidR="00E03FD8">
        <w:rPr>
          <w:rFonts w:asciiTheme="minorEastAsia" w:hAnsiTheme="minorEastAsia" w:hint="eastAsia"/>
          <w:szCs w:val="21"/>
        </w:rPr>
        <w:t>、</w:t>
      </w:r>
      <w:r w:rsidRPr="004D1B74">
        <w:rPr>
          <w:rFonts w:asciiTheme="minorEastAsia" w:hAnsiTheme="minorEastAsia" w:hint="eastAsia"/>
          <w:szCs w:val="21"/>
          <w:u w:val="single"/>
        </w:rPr>
        <w:t>令和</w:t>
      </w:r>
      <w:r w:rsidR="002C241F">
        <w:rPr>
          <w:rFonts w:asciiTheme="minorEastAsia" w:hAnsiTheme="minorEastAsia" w:hint="eastAsia"/>
          <w:szCs w:val="21"/>
          <w:u w:val="single"/>
        </w:rPr>
        <w:t>５</w:t>
      </w:r>
      <w:r w:rsidRPr="004D1B74">
        <w:rPr>
          <w:rFonts w:asciiTheme="minorEastAsia" w:hAnsiTheme="minorEastAsia" w:hint="eastAsia"/>
          <w:szCs w:val="21"/>
          <w:u w:val="single"/>
        </w:rPr>
        <w:t>年</w:t>
      </w:r>
      <w:r w:rsidR="002C241F">
        <w:rPr>
          <w:rFonts w:asciiTheme="minorEastAsia" w:hAnsiTheme="minorEastAsia" w:hint="eastAsia"/>
          <w:szCs w:val="21"/>
          <w:u w:val="single"/>
        </w:rPr>
        <w:t>８</w:t>
      </w:r>
      <w:r w:rsidRPr="004D1B74">
        <w:rPr>
          <w:rFonts w:asciiTheme="minorEastAsia" w:hAnsiTheme="minorEastAsia" w:hint="eastAsia"/>
          <w:szCs w:val="21"/>
          <w:u w:val="single"/>
        </w:rPr>
        <w:t>月</w:t>
      </w:r>
      <w:r w:rsidR="002C241F">
        <w:rPr>
          <w:rFonts w:asciiTheme="minorEastAsia" w:hAnsiTheme="minorEastAsia" w:hint="eastAsia"/>
          <w:szCs w:val="21"/>
          <w:u w:val="single"/>
        </w:rPr>
        <w:t>７</w:t>
      </w:r>
      <w:r w:rsidRPr="004D1B74">
        <w:rPr>
          <w:rFonts w:asciiTheme="minorEastAsia" w:hAnsiTheme="minorEastAsia" w:hint="eastAsia"/>
          <w:szCs w:val="21"/>
          <w:u w:val="single"/>
        </w:rPr>
        <w:t>日(</w:t>
      </w:r>
      <w:r w:rsidR="002C241F">
        <w:rPr>
          <w:rFonts w:asciiTheme="minorEastAsia" w:hAnsiTheme="minorEastAsia" w:hint="eastAsia"/>
          <w:szCs w:val="21"/>
          <w:u w:val="single"/>
        </w:rPr>
        <w:t>月</w:t>
      </w:r>
      <w:r w:rsidRPr="004D1B74">
        <w:rPr>
          <w:rFonts w:asciiTheme="minorEastAsia" w:hAnsiTheme="minorEastAsia" w:hint="eastAsia"/>
          <w:szCs w:val="21"/>
          <w:u w:val="single"/>
        </w:rPr>
        <w:t>）</w:t>
      </w:r>
      <w:r w:rsidR="002C241F">
        <w:rPr>
          <w:rFonts w:asciiTheme="minorEastAsia" w:hAnsiTheme="minorEastAsia" w:hint="eastAsia"/>
          <w:szCs w:val="21"/>
          <w:u w:val="single"/>
        </w:rPr>
        <w:t>10</w:t>
      </w:r>
      <w:r w:rsidRPr="004D1B74">
        <w:rPr>
          <w:rFonts w:asciiTheme="minorEastAsia" w:hAnsiTheme="minorEastAsia" w:hint="eastAsia"/>
          <w:szCs w:val="21"/>
          <w:u w:val="single"/>
        </w:rPr>
        <w:t>時</w:t>
      </w:r>
      <w:r w:rsidRPr="004D1B74">
        <w:rPr>
          <w:rFonts w:asciiTheme="minorEastAsia" w:hAnsiTheme="minorEastAsia" w:hint="eastAsia"/>
          <w:szCs w:val="21"/>
        </w:rPr>
        <w:t>までに電子メール又は文書（</w:t>
      </w:r>
      <w:r>
        <w:rPr>
          <w:rFonts w:asciiTheme="minorEastAsia" w:hAnsiTheme="minorEastAsia" w:hint="eastAsia"/>
          <w:szCs w:val="21"/>
        </w:rPr>
        <w:t>ファックス</w:t>
      </w:r>
      <w:r w:rsidRPr="004D1B74">
        <w:rPr>
          <w:rFonts w:asciiTheme="minorEastAsia" w:hAnsiTheme="minorEastAsia" w:hint="eastAsia"/>
          <w:szCs w:val="21"/>
        </w:rPr>
        <w:t>可）により</w:t>
      </w:r>
      <w:r w:rsidR="002C241F">
        <w:rPr>
          <w:rFonts w:asciiTheme="minorEastAsia" w:hAnsiTheme="minorEastAsia" w:hint="eastAsia"/>
          <w:szCs w:val="21"/>
        </w:rPr>
        <w:t>生涯学習</w:t>
      </w:r>
      <w:r w:rsidRPr="004D1B74">
        <w:rPr>
          <w:rFonts w:asciiTheme="minorEastAsia" w:hAnsiTheme="minorEastAsia" w:hint="eastAsia"/>
          <w:szCs w:val="21"/>
        </w:rPr>
        <w:t>課あて提出すること。回答は</w:t>
      </w:r>
      <w:r w:rsidR="00E03FD8">
        <w:rPr>
          <w:rFonts w:asciiTheme="minorEastAsia" w:hAnsiTheme="minorEastAsia" w:hint="eastAsia"/>
          <w:szCs w:val="21"/>
        </w:rPr>
        <w:t>、</w:t>
      </w:r>
      <w:r w:rsidR="002C241F" w:rsidRPr="002C241F">
        <w:rPr>
          <w:rFonts w:asciiTheme="minorEastAsia" w:hAnsiTheme="minorEastAsia" w:hint="eastAsia"/>
          <w:szCs w:val="21"/>
        </w:rPr>
        <w:t>盛岡市ホームページ</w:t>
      </w:r>
      <w:r w:rsidRPr="004D1B74">
        <w:rPr>
          <w:rFonts w:asciiTheme="minorEastAsia" w:hAnsiTheme="minorEastAsia" w:hint="eastAsia"/>
          <w:szCs w:val="21"/>
        </w:rPr>
        <w:t>で令和</w:t>
      </w:r>
      <w:r w:rsidR="002C241F">
        <w:rPr>
          <w:rFonts w:asciiTheme="minorEastAsia" w:hAnsiTheme="minorEastAsia" w:hint="eastAsia"/>
          <w:szCs w:val="21"/>
        </w:rPr>
        <w:t>５</w:t>
      </w:r>
      <w:r w:rsidRPr="004D1B74">
        <w:rPr>
          <w:rFonts w:asciiTheme="minorEastAsia" w:hAnsiTheme="minorEastAsia" w:hint="eastAsia"/>
          <w:szCs w:val="21"/>
        </w:rPr>
        <w:t>年</w:t>
      </w:r>
      <w:r w:rsidR="002C241F">
        <w:rPr>
          <w:rFonts w:asciiTheme="minorEastAsia" w:hAnsiTheme="minorEastAsia" w:hint="eastAsia"/>
          <w:szCs w:val="21"/>
        </w:rPr>
        <w:t>８</w:t>
      </w:r>
      <w:r w:rsidRPr="004D1B74">
        <w:rPr>
          <w:rFonts w:asciiTheme="minorEastAsia" w:hAnsiTheme="minorEastAsia" w:hint="eastAsia"/>
          <w:szCs w:val="21"/>
        </w:rPr>
        <w:t>月</w:t>
      </w:r>
      <w:r w:rsidR="002C241F">
        <w:rPr>
          <w:rFonts w:asciiTheme="minorEastAsia" w:hAnsiTheme="minorEastAsia" w:hint="eastAsia"/>
          <w:szCs w:val="21"/>
        </w:rPr>
        <w:t>８</w:t>
      </w:r>
      <w:r w:rsidRPr="004D1B74">
        <w:rPr>
          <w:rFonts w:asciiTheme="minorEastAsia" w:hAnsiTheme="minorEastAsia" w:hint="eastAsia"/>
          <w:szCs w:val="21"/>
        </w:rPr>
        <w:t>日（</w:t>
      </w:r>
      <w:r w:rsidR="001A19D0">
        <w:rPr>
          <w:rFonts w:asciiTheme="minorEastAsia" w:hAnsiTheme="minorEastAsia" w:hint="eastAsia"/>
          <w:szCs w:val="21"/>
        </w:rPr>
        <w:t>火</w:t>
      </w:r>
      <w:r w:rsidRPr="004D1B74">
        <w:rPr>
          <w:rFonts w:asciiTheme="minorEastAsia" w:hAnsiTheme="minorEastAsia" w:hint="eastAsia"/>
          <w:szCs w:val="21"/>
        </w:rPr>
        <w:t>）までに回答する。</w:t>
      </w:r>
    </w:p>
    <w:p w14:paraId="24F36CE5" w14:textId="21BF3A55" w:rsidR="00870918" w:rsidRPr="004D1B74" w:rsidRDefault="00870918" w:rsidP="00870918">
      <w:pPr>
        <w:autoSpaceDE w:val="0"/>
        <w:autoSpaceDN w:val="0"/>
        <w:ind w:firstLineChars="400" w:firstLine="877"/>
        <w:rPr>
          <w:rFonts w:asciiTheme="minorEastAsia" w:hAnsiTheme="minorEastAsia"/>
          <w:szCs w:val="21"/>
        </w:rPr>
      </w:pPr>
      <w:r w:rsidRPr="004D1B74">
        <w:rPr>
          <w:rFonts w:asciiTheme="minorEastAsia" w:hAnsiTheme="minorEastAsia" w:hint="eastAsia"/>
          <w:szCs w:val="21"/>
        </w:rPr>
        <w:t xml:space="preserve">電子メールアドレス　</w:t>
      </w:r>
      <w:r w:rsidR="002C241F" w:rsidRPr="002C241F">
        <w:rPr>
          <w:rFonts w:asciiTheme="minorEastAsia" w:hAnsiTheme="minorEastAsia"/>
          <w:szCs w:val="21"/>
        </w:rPr>
        <w:t>edu.sgs@city.morioka.iwate.jp</w:t>
      </w:r>
    </w:p>
    <w:p w14:paraId="1B8EFCC6" w14:textId="77777777" w:rsidR="002C241F" w:rsidRDefault="002C241F" w:rsidP="00870918">
      <w:pPr>
        <w:autoSpaceDE w:val="0"/>
        <w:autoSpaceDN w:val="0"/>
        <w:ind w:firstLineChars="400" w:firstLine="877"/>
        <w:rPr>
          <w:rFonts w:asciiTheme="minorEastAsia" w:hAnsiTheme="minorEastAsia"/>
          <w:szCs w:val="21"/>
        </w:rPr>
      </w:pPr>
      <w:r w:rsidRPr="002C241F">
        <w:rPr>
          <w:rFonts w:asciiTheme="minorEastAsia" w:hAnsiTheme="minorEastAsia" w:hint="eastAsia"/>
          <w:szCs w:val="21"/>
        </w:rPr>
        <w:t>盛岡市教育委員会事務局生涯学習課</w:t>
      </w:r>
      <w:r>
        <w:rPr>
          <w:rFonts w:asciiTheme="minorEastAsia" w:hAnsiTheme="minorEastAsia" w:hint="eastAsia"/>
          <w:szCs w:val="21"/>
        </w:rPr>
        <w:t xml:space="preserve">　</w:t>
      </w:r>
      <w:r w:rsidRPr="002C241F">
        <w:rPr>
          <w:rFonts w:asciiTheme="minorEastAsia" w:hAnsiTheme="minorEastAsia" w:hint="eastAsia"/>
          <w:szCs w:val="21"/>
        </w:rPr>
        <w:t>〒020-8532　盛岡市津志田14地割37番地２</w:t>
      </w:r>
    </w:p>
    <w:p w14:paraId="29A55ECA" w14:textId="5783EF73" w:rsidR="00870918" w:rsidRPr="004D1B74" w:rsidRDefault="00870918" w:rsidP="00870918">
      <w:pPr>
        <w:autoSpaceDE w:val="0"/>
        <w:autoSpaceDN w:val="0"/>
        <w:ind w:firstLineChars="400" w:firstLine="877"/>
        <w:rPr>
          <w:rFonts w:asciiTheme="minorEastAsia" w:hAnsiTheme="minorEastAsia"/>
          <w:szCs w:val="21"/>
        </w:rPr>
      </w:pPr>
      <w:r w:rsidRPr="004D1B74">
        <w:rPr>
          <w:rFonts w:asciiTheme="minorEastAsia" w:hAnsiTheme="minorEastAsia" w:hint="eastAsia"/>
          <w:szCs w:val="21"/>
        </w:rPr>
        <w:t xml:space="preserve">Tel </w:t>
      </w:r>
      <w:r w:rsidR="002C241F" w:rsidRPr="002C241F">
        <w:rPr>
          <w:rFonts w:asciiTheme="minorEastAsia" w:hAnsiTheme="minorEastAsia"/>
          <w:szCs w:val="21"/>
        </w:rPr>
        <w:t>019-639-9046</w:t>
      </w:r>
      <w:r w:rsidR="00E03FD8">
        <w:rPr>
          <w:rFonts w:asciiTheme="minorEastAsia" w:hAnsiTheme="minorEastAsia" w:hint="eastAsia"/>
          <w:szCs w:val="21"/>
        </w:rPr>
        <w:t>、</w:t>
      </w:r>
      <w:r w:rsidRPr="004D1B74">
        <w:rPr>
          <w:rFonts w:asciiTheme="minorEastAsia" w:hAnsiTheme="minorEastAsia" w:hint="eastAsia"/>
          <w:szCs w:val="21"/>
        </w:rPr>
        <w:t xml:space="preserve">Fax </w:t>
      </w:r>
      <w:r w:rsidR="002C241F" w:rsidRPr="002C241F">
        <w:rPr>
          <w:rFonts w:asciiTheme="minorEastAsia" w:hAnsiTheme="minorEastAsia"/>
          <w:szCs w:val="21"/>
        </w:rPr>
        <w:t>019-639-1516</w:t>
      </w:r>
    </w:p>
    <w:p w14:paraId="4692AD3E" w14:textId="24EE070A" w:rsidR="00856236" w:rsidRPr="00870918" w:rsidRDefault="00856236" w:rsidP="00870918">
      <w:pPr>
        <w:widowControl/>
        <w:jc w:val="left"/>
        <w:rPr>
          <w:rFonts w:asciiTheme="minorEastAsia" w:hAnsiTheme="minorEastAsia"/>
          <w:szCs w:val="21"/>
        </w:rPr>
      </w:pPr>
    </w:p>
    <w:sectPr w:rsidR="00856236" w:rsidRPr="00870918" w:rsidSect="00752AE6">
      <w:pgSz w:w="11906" w:h="16838" w:code="9"/>
      <w:pgMar w:top="1134" w:right="1021" w:bottom="1134" w:left="1021" w:header="851" w:footer="992" w:gutter="0"/>
      <w:cols w:space="425"/>
      <w:docGrid w:type="linesAndChars" w:linePitch="303"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9EAC" w14:textId="77777777" w:rsidR="0070410F" w:rsidRDefault="0070410F" w:rsidP="009D0638">
      <w:r>
        <w:separator/>
      </w:r>
    </w:p>
  </w:endnote>
  <w:endnote w:type="continuationSeparator" w:id="0">
    <w:p w14:paraId="3B34D44B" w14:textId="77777777" w:rsidR="0070410F" w:rsidRDefault="0070410F" w:rsidP="009D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EF6C7" w14:textId="77777777" w:rsidR="0070410F" w:rsidRDefault="0070410F" w:rsidP="009D0638">
      <w:r>
        <w:separator/>
      </w:r>
    </w:p>
  </w:footnote>
  <w:footnote w:type="continuationSeparator" w:id="0">
    <w:p w14:paraId="492D4BC4" w14:textId="77777777" w:rsidR="0070410F" w:rsidRDefault="0070410F" w:rsidP="009D0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9"/>
  <w:drawingGridVerticalSpacing w:val="30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14B"/>
    <w:rsid w:val="00016DB2"/>
    <w:rsid w:val="00115467"/>
    <w:rsid w:val="00165DB8"/>
    <w:rsid w:val="001A19D0"/>
    <w:rsid w:val="001A5A26"/>
    <w:rsid w:val="0025261C"/>
    <w:rsid w:val="002C241F"/>
    <w:rsid w:val="002D6AF5"/>
    <w:rsid w:val="00317EBE"/>
    <w:rsid w:val="00365067"/>
    <w:rsid w:val="00403934"/>
    <w:rsid w:val="0041714B"/>
    <w:rsid w:val="00437BEB"/>
    <w:rsid w:val="0044535B"/>
    <w:rsid w:val="00481DE5"/>
    <w:rsid w:val="00497AAC"/>
    <w:rsid w:val="004F2713"/>
    <w:rsid w:val="0050195A"/>
    <w:rsid w:val="005027D7"/>
    <w:rsid w:val="00562B10"/>
    <w:rsid w:val="00571AE2"/>
    <w:rsid w:val="00574231"/>
    <w:rsid w:val="005D0DE0"/>
    <w:rsid w:val="00620A24"/>
    <w:rsid w:val="0064469F"/>
    <w:rsid w:val="006C18AD"/>
    <w:rsid w:val="006C74DD"/>
    <w:rsid w:val="00700D53"/>
    <w:rsid w:val="0070410F"/>
    <w:rsid w:val="00744C25"/>
    <w:rsid w:val="00752AE6"/>
    <w:rsid w:val="00784570"/>
    <w:rsid w:val="007963F2"/>
    <w:rsid w:val="007A4D37"/>
    <w:rsid w:val="007B4562"/>
    <w:rsid w:val="007C7665"/>
    <w:rsid w:val="00840C02"/>
    <w:rsid w:val="00853E6E"/>
    <w:rsid w:val="00856236"/>
    <w:rsid w:val="008702A3"/>
    <w:rsid w:val="00870918"/>
    <w:rsid w:val="008B08CC"/>
    <w:rsid w:val="008C02FE"/>
    <w:rsid w:val="008D1DCF"/>
    <w:rsid w:val="00905792"/>
    <w:rsid w:val="00924830"/>
    <w:rsid w:val="0099709F"/>
    <w:rsid w:val="009D0638"/>
    <w:rsid w:val="009F6084"/>
    <w:rsid w:val="00A17500"/>
    <w:rsid w:val="00A534A5"/>
    <w:rsid w:val="00A70257"/>
    <w:rsid w:val="00AD090A"/>
    <w:rsid w:val="00B01FF5"/>
    <w:rsid w:val="00B33033"/>
    <w:rsid w:val="00B34741"/>
    <w:rsid w:val="00BA37B8"/>
    <w:rsid w:val="00BB3B5C"/>
    <w:rsid w:val="00C4274F"/>
    <w:rsid w:val="00C7216C"/>
    <w:rsid w:val="00CC48D4"/>
    <w:rsid w:val="00CC7556"/>
    <w:rsid w:val="00CD1AD7"/>
    <w:rsid w:val="00D14E33"/>
    <w:rsid w:val="00D70501"/>
    <w:rsid w:val="00D90766"/>
    <w:rsid w:val="00D92CC9"/>
    <w:rsid w:val="00DD4DA6"/>
    <w:rsid w:val="00E03FD8"/>
    <w:rsid w:val="00EC42F5"/>
    <w:rsid w:val="00ED129C"/>
    <w:rsid w:val="00F618CD"/>
    <w:rsid w:val="00F764B0"/>
    <w:rsid w:val="00F86932"/>
    <w:rsid w:val="00F90BAE"/>
    <w:rsid w:val="00FA7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87B392F"/>
  <w15:docId w15:val="{581A438D-75F5-4137-9D5E-364E02FA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1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638"/>
    <w:pPr>
      <w:tabs>
        <w:tab w:val="center" w:pos="4252"/>
        <w:tab w:val="right" w:pos="8504"/>
      </w:tabs>
      <w:snapToGrid w:val="0"/>
    </w:pPr>
  </w:style>
  <w:style w:type="character" w:customStyle="1" w:styleId="a4">
    <w:name w:val="ヘッダー (文字)"/>
    <w:basedOn w:val="a0"/>
    <w:link w:val="a3"/>
    <w:uiPriority w:val="99"/>
    <w:rsid w:val="009D0638"/>
  </w:style>
  <w:style w:type="paragraph" w:styleId="a5">
    <w:name w:val="footer"/>
    <w:basedOn w:val="a"/>
    <w:link w:val="a6"/>
    <w:uiPriority w:val="99"/>
    <w:unhideWhenUsed/>
    <w:rsid w:val="009D0638"/>
    <w:pPr>
      <w:tabs>
        <w:tab w:val="center" w:pos="4252"/>
        <w:tab w:val="right" w:pos="8504"/>
      </w:tabs>
      <w:snapToGrid w:val="0"/>
    </w:pPr>
  </w:style>
  <w:style w:type="character" w:customStyle="1" w:styleId="a6">
    <w:name w:val="フッター (文字)"/>
    <w:basedOn w:val="a0"/>
    <w:link w:val="a5"/>
    <w:uiPriority w:val="99"/>
    <w:rsid w:val="009D0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26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髙橋　慧</cp:lastModifiedBy>
  <cp:revision>6</cp:revision>
  <cp:lastPrinted>2023-07-27T04:41:00Z</cp:lastPrinted>
  <dcterms:created xsi:type="dcterms:W3CDTF">2020-07-15T02:59:00Z</dcterms:created>
  <dcterms:modified xsi:type="dcterms:W3CDTF">2023-08-02T08:03:00Z</dcterms:modified>
</cp:coreProperties>
</file>