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B9EC" w14:textId="77777777" w:rsidR="006B30EC" w:rsidRPr="003D362C" w:rsidRDefault="006B30EC" w:rsidP="006B30EC">
      <w:pPr>
        <w:autoSpaceDE w:val="0"/>
        <w:autoSpaceDN w:val="0"/>
        <w:jc w:val="center"/>
        <w:rPr>
          <w:rFonts w:ascii="ＭＳ 明朝" w:eastAsia="ＭＳ 明朝" w:hAnsi="ＭＳ 明朝"/>
          <w:color w:val="000000" w:themeColor="text1"/>
        </w:rPr>
      </w:pPr>
      <w:bookmarkStart w:id="0" w:name="_Hlk84859571"/>
      <w:r w:rsidRPr="003D362C">
        <w:rPr>
          <w:rFonts w:ascii="ＭＳ 明朝" w:eastAsia="ＭＳ 明朝" w:hAnsi="ＭＳ 明朝" w:hint="eastAsia"/>
          <w:color w:val="000000" w:themeColor="text1"/>
        </w:rPr>
        <w:t>盛岡市職員互助会</w:t>
      </w: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運営業務委託事業運営事業者募集公募型プロポーザル実施要領</w:t>
      </w:r>
    </w:p>
    <w:p w14:paraId="3006757E" w14:textId="77777777" w:rsidR="006B30EC" w:rsidRPr="003D362C" w:rsidRDefault="006B30EC" w:rsidP="006B30EC">
      <w:pPr>
        <w:autoSpaceDE w:val="0"/>
        <w:autoSpaceDN w:val="0"/>
        <w:jc w:val="center"/>
        <w:rPr>
          <w:rFonts w:ascii="ＭＳ 明朝" w:eastAsia="ＭＳ 明朝" w:hAnsi="ＭＳ 明朝"/>
          <w:color w:val="000000" w:themeColor="text1"/>
        </w:rPr>
      </w:pPr>
    </w:p>
    <w:bookmarkEnd w:id="0"/>
    <w:p w14:paraId="02D625D7"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１</w:t>
      </w:r>
      <w:r>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募集概要</w:t>
      </w:r>
    </w:p>
    <w:p w14:paraId="6C764C05" w14:textId="77777777" w:rsidR="006B30E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r w:rsidRPr="003D362C">
        <w:rPr>
          <w:rFonts w:ascii="ＭＳ 明朝" w:eastAsia="ＭＳ 明朝" w:hAnsi="ＭＳ 明朝"/>
          <w:color w:val="000000" w:themeColor="text1"/>
        </w:rPr>
        <w:t>1</w:t>
      </w:r>
      <w:r w:rsidRPr="003D362C">
        <w:rPr>
          <w:rFonts w:ascii="ＭＳ 明朝" w:eastAsia="ＭＳ 明朝" w:hAnsi="ＭＳ 明朝" w:hint="eastAsia"/>
          <w:color w:val="000000" w:themeColor="text1"/>
        </w:rPr>
        <w:t>)</w:t>
      </w:r>
      <w:r>
        <w:rPr>
          <w:rFonts w:ascii="ＭＳ 明朝" w:eastAsia="ＭＳ 明朝" w:hAnsi="ＭＳ 明朝"/>
          <w:color w:val="000000" w:themeColor="text1"/>
        </w:rPr>
        <w:t xml:space="preserve"> </w:t>
      </w:r>
      <w:r w:rsidRPr="003D362C">
        <w:rPr>
          <w:rFonts w:ascii="ＭＳ 明朝" w:eastAsia="ＭＳ 明朝" w:hAnsi="ＭＳ 明朝"/>
          <w:color w:val="000000" w:themeColor="text1"/>
        </w:rPr>
        <w:t>目的</w:t>
      </w:r>
    </w:p>
    <w:p w14:paraId="114F4E63"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盛岡市職員互助会（以下「互助会」という。）は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職員の福利厚生</w:t>
      </w:r>
      <w:r>
        <w:rPr>
          <w:rFonts w:ascii="ＭＳ 明朝" w:eastAsia="ＭＳ 明朝" w:hAnsi="ＭＳ 明朝" w:hint="eastAsia"/>
          <w:color w:val="000000" w:themeColor="text1"/>
        </w:rPr>
        <w:t>及び</w:t>
      </w:r>
      <w:r w:rsidRPr="003D362C">
        <w:rPr>
          <w:rFonts w:ascii="ＭＳ 明朝" w:eastAsia="ＭＳ 明朝" w:hAnsi="ＭＳ 明朝" w:hint="eastAsia"/>
          <w:color w:val="000000" w:themeColor="text1"/>
        </w:rPr>
        <w:t>利便性向上のため設置を予定している</w:t>
      </w: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について</w:t>
      </w:r>
      <w:r>
        <w:rPr>
          <w:rFonts w:ascii="ＭＳ 明朝" w:eastAsia="ＭＳ 明朝" w:hAnsi="ＭＳ 明朝" w:hint="eastAsia"/>
          <w:color w:val="000000" w:themeColor="text1"/>
        </w:rPr>
        <w:t>、互助会が定める条件の下、</w:t>
      </w:r>
      <w:r w:rsidRPr="003D362C">
        <w:rPr>
          <w:rFonts w:ascii="ＭＳ 明朝" w:eastAsia="ＭＳ 明朝" w:hAnsi="ＭＳ 明朝" w:hint="eastAsia"/>
          <w:color w:val="000000" w:themeColor="text1"/>
        </w:rPr>
        <w:t>質の高いサービスの提供が可能な運営事業者（以下「事業者」という。）を公募型プロポーザルにより募集するものである。</w:t>
      </w:r>
    </w:p>
    <w:p w14:paraId="2A7EEC08" w14:textId="77777777" w:rsidR="006B30E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(2) 事業名</w:t>
      </w:r>
    </w:p>
    <w:p w14:paraId="6231ADFE" w14:textId="77777777" w:rsidR="006B30E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盛岡市職員互助会</w:t>
      </w: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運営業務委託事業</w:t>
      </w:r>
    </w:p>
    <w:p w14:paraId="26ECE73B" w14:textId="77777777" w:rsidR="006B30E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(3) 事業内容</w:t>
      </w:r>
    </w:p>
    <w:p w14:paraId="696F82DF" w14:textId="77777777" w:rsidR="006B30E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互助会が盛岡市（以下「市」という。）から地方自治法（昭和</w:t>
      </w:r>
      <w:r w:rsidRPr="003D362C">
        <w:rPr>
          <w:rFonts w:ascii="ＭＳ 明朝" w:eastAsia="ＭＳ 明朝" w:hAnsi="ＭＳ 明朝"/>
          <w:color w:val="000000" w:themeColor="text1"/>
        </w:rPr>
        <w:t>22年法律第67号）第238条の４第</w:t>
      </w:r>
      <w:r w:rsidRPr="003D362C">
        <w:rPr>
          <w:rFonts w:ascii="ＭＳ 明朝" w:eastAsia="ＭＳ 明朝" w:hAnsi="ＭＳ 明朝" w:hint="eastAsia"/>
          <w:color w:val="000000" w:themeColor="text1"/>
        </w:rPr>
        <w:t>７</w:t>
      </w:r>
      <w:r w:rsidRPr="003D362C">
        <w:rPr>
          <w:rFonts w:ascii="ＭＳ 明朝" w:eastAsia="ＭＳ 明朝" w:hAnsi="ＭＳ 明朝"/>
          <w:color w:val="000000" w:themeColor="text1"/>
        </w:rPr>
        <w:t>項の規定に基</w:t>
      </w:r>
      <w:r w:rsidRPr="003D362C">
        <w:rPr>
          <w:rFonts w:ascii="ＭＳ 明朝" w:eastAsia="ＭＳ 明朝" w:hAnsi="ＭＳ 明朝" w:hint="eastAsia"/>
          <w:color w:val="000000" w:themeColor="text1"/>
        </w:rPr>
        <w:t>づき</w:t>
      </w: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等施設の行政財産使用許可を受け</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事業者へ</w:t>
      </w: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運営業務を委託する。</w:t>
      </w:r>
    </w:p>
    <w:p w14:paraId="75FC86F1"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(4) 物件の概要</w:t>
      </w:r>
    </w:p>
    <w:tbl>
      <w:tblPr>
        <w:tblStyle w:val="a9"/>
        <w:tblW w:w="0" w:type="auto"/>
        <w:tblInd w:w="355" w:type="dxa"/>
        <w:tblLook w:val="04A0" w:firstRow="1" w:lastRow="0" w:firstColumn="1" w:lastColumn="0" w:noHBand="0" w:noVBand="1"/>
      </w:tblPr>
      <w:tblGrid>
        <w:gridCol w:w="1767"/>
        <w:gridCol w:w="7137"/>
      </w:tblGrid>
      <w:tr w:rsidR="006B30EC" w:rsidRPr="003D362C" w14:paraId="111B9B94" w14:textId="77777777" w:rsidTr="005F5738">
        <w:tc>
          <w:tcPr>
            <w:tcW w:w="1767" w:type="dxa"/>
          </w:tcPr>
          <w:p w14:paraId="73D1B4E6"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施設名</w:t>
            </w:r>
          </w:p>
        </w:tc>
        <w:tc>
          <w:tcPr>
            <w:tcW w:w="7137" w:type="dxa"/>
          </w:tcPr>
          <w:p w14:paraId="4F15C461"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盛岡市役所本庁舎地下</w:t>
            </w:r>
            <w:r>
              <w:rPr>
                <w:rFonts w:ascii="ＭＳ 明朝" w:eastAsia="ＭＳ 明朝" w:hAnsi="ＭＳ 明朝" w:hint="eastAsia"/>
                <w:color w:val="000000" w:themeColor="text1"/>
              </w:rPr>
              <w:t>売店</w:t>
            </w:r>
          </w:p>
        </w:tc>
      </w:tr>
      <w:tr w:rsidR="006B30EC" w:rsidRPr="003D362C" w14:paraId="751D9B3B" w14:textId="77777777" w:rsidTr="005F5738">
        <w:tc>
          <w:tcPr>
            <w:tcW w:w="1767" w:type="dxa"/>
          </w:tcPr>
          <w:p w14:paraId="6B2C242D"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建物名</w:t>
            </w:r>
          </w:p>
        </w:tc>
        <w:tc>
          <w:tcPr>
            <w:tcW w:w="7137" w:type="dxa"/>
          </w:tcPr>
          <w:p w14:paraId="1774C105"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盛岡市役所本庁舎</w:t>
            </w:r>
          </w:p>
        </w:tc>
      </w:tr>
      <w:tr w:rsidR="006B30EC" w:rsidRPr="003D362C" w14:paraId="0BD262AC" w14:textId="77777777" w:rsidTr="005F5738">
        <w:tc>
          <w:tcPr>
            <w:tcW w:w="1767" w:type="dxa"/>
          </w:tcPr>
          <w:p w14:paraId="0BD90C0A"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所在地</w:t>
            </w:r>
          </w:p>
        </w:tc>
        <w:tc>
          <w:tcPr>
            <w:tcW w:w="7137" w:type="dxa"/>
          </w:tcPr>
          <w:p w14:paraId="20AF9ACD"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盛岡市内丸12番２号　本庁舎地下</w:t>
            </w:r>
          </w:p>
        </w:tc>
      </w:tr>
      <w:tr w:rsidR="006B30EC" w:rsidRPr="003D362C" w14:paraId="0DBFA620" w14:textId="77777777" w:rsidTr="005F5738">
        <w:tc>
          <w:tcPr>
            <w:tcW w:w="1767" w:type="dxa"/>
          </w:tcPr>
          <w:p w14:paraId="21201CCE" w14:textId="77777777" w:rsidR="006B30EC" w:rsidRPr="003D362C" w:rsidRDefault="006B30EC" w:rsidP="005F5738">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等施設面積</w:t>
            </w:r>
          </w:p>
        </w:tc>
        <w:tc>
          <w:tcPr>
            <w:tcW w:w="7137" w:type="dxa"/>
          </w:tcPr>
          <w:p w14:paraId="67FDC6C7" w14:textId="77777777" w:rsidR="006B30EC" w:rsidRPr="003D362C" w:rsidRDefault="006B30EC" w:rsidP="005F5738">
            <w:pPr>
              <w:autoSpaceDE w:val="0"/>
              <w:autoSpaceDN w:val="0"/>
              <w:rPr>
                <w:rFonts w:ascii="ＭＳ 明朝" w:eastAsia="ＭＳ 明朝" w:hAnsi="ＭＳ 明朝"/>
                <w:color w:val="000000" w:themeColor="text1"/>
              </w:rPr>
            </w:pPr>
            <w:r w:rsidRPr="007B297E">
              <w:rPr>
                <w:rFonts w:ascii="ＭＳ 明朝" w:eastAsia="ＭＳ 明朝" w:hAnsi="ＭＳ 明朝" w:hint="eastAsia"/>
                <w:color w:val="000000" w:themeColor="text1"/>
              </w:rPr>
              <w:t>売店　　　21.56</w:t>
            </w:r>
            <w:r w:rsidRPr="007B297E">
              <w:rPr>
                <w:rFonts w:ascii="ＭＳ 明朝" w:eastAsia="ＭＳ 明朝" w:hAnsi="ＭＳ 明朝"/>
                <w:color w:val="000000" w:themeColor="text1"/>
              </w:rPr>
              <w:t>㎡</w:t>
            </w:r>
          </w:p>
        </w:tc>
      </w:tr>
      <w:tr w:rsidR="006B30EC" w:rsidRPr="003D362C" w14:paraId="7D0DEEB4" w14:textId="77777777" w:rsidTr="005F5738">
        <w:tc>
          <w:tcPr>
            <w:tcW w:w="1767" w:type="dxa"/>
          </w:tcPr>
          <w:p w14:paraId="0C54C756"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設備</w:t>
            </w:r>
          </w:p>
        </w:tc>
        <w:tc>
          <w:tcPr>
            <w:tcW w:w="7137" w:type="dxa"/>
          </w:tcPr>
          <w:p w14:paraId="2B6FDA14"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互助会が貸与する備品については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別紙のとおり。</w:t>
            </w:r>
          </w:p>
        </w:tc>
      </w:tr>
      <w:tr w:rsidR="006B30EC" w:rsidRPr="003D362C" w14:paraId="4969AE26" w14:textId="77777777" w:rsidTr="005F5738">
        <w:tc>
          <w:tcPr>
            <w:tcW w:w="1767" w:type="dxa"/>
          </w:tcPr>
          <w:p w14:paraId="1A8B6D7F"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その他</w:t>
            </w:r>
          </w:p>
        </w:tc>
        <w:tc>
          <w:tcPr>
            <w:tcW w:w="7137" w:type="dxa"/>
          </w:tcPr>
          <w:p w14:paraId="71F46F95" w14:textId="77777777" w:rsidR="006B30EC" w:rsidRPr="003D362C" w:rsidRDefault="006B30EC" w:rsidP="005F5738">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本庁舎勤務職員　約600名</w:t>
            </w:r>
          </w:p>
        </w:tc>
      </w:tr>
    </w:tbl>
    <w:p w14:paraId="764ACDEE" w14:textId="77777777" w:rsidR="006B30E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(5) 使用期間</w:t>
      </w:r>
    </w:p>
    <w:p w14:paraId="2ECB1368" w14:textId="77777777" w:rsidR="006B30EC" w:rsidRPr="003D362C" w:rsidRDefault="006B30EC" w:rsidP="006B30EC">
      <w:pPr>
        <w:autoSpaceDE w:val="0"/>
        <w:autoSpaceDN w:val="0"/>
        <w:ind w:leftChars="200" w:left="63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ア</w:t>
      </w:r>
      <w:r>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使用期間は</w:t>
      </w:r>
      <w:r>
        <w:rPr>
          <w:rFonts w:ascii="ＭＳ 明朝" w:eastAsia="ＭＳ 明朝" w:hAnsi="ＭＳ 明朝"/>
          <w:color w:val="000000" w:themeColor="text1"/>
        </w:rPr>
        <w:t>、</w:t>
      </w:r>
      <w:r w:rsidRPr="003D362C">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２</w:t>
      </w:r>
      <w:r w:rsidRPr="003D362C">
        <w:rPr>
          <w:rFonts w:ascii="ＭＳ 明朝" w:eastAsia="ＭＳ 明朝" w:hAnsi="ＭＳ 明朝" w:hint="eastAsia"/>
          <w:color w:val="000000" w:themeColor="text1"/>
        </w:rPr>
        <w:t>月</w:t>
      </w:r>
      <w:r>
        <w:rPr>
          <w:rFonts w:ascii="ＭＳ 明朝" w:eastAsia="ＭＳ 明朝" w:hAnsi="ＭＳ 明朝" w:hint="eastAsia"/>
          <w:color w:val="000000" w:themeColor="text1"/>
        </w:rPr>
        <w:t>１日</w:t>
      </w:r>
      <w:r w:rsidRPr="003D362C">
        <w:rPr>
          <w:rFonts w:ascii="ＭＳ 明朝" w:eastAsia="ＭＳ 明朝" w:hAnsi="ＭＳ 明朝" w:hint="eastAsia"/>
          <w:color w:val="000000" w:themeColor="text1"/>
        </w:rPr>
        <w:t>から</w:t>
      </w:r>
      <w:r>
        <w:rPr>
          <w:rFonts w:ascii="ＭＳ 明朝" w:eastAsia="ＭＳ 明朝" w:hAnsi="ＭＳ 明朝"/>
          <w:color w:val="000000" w:themeColor="text1"/>
        </w:rPr>
        <w:t>、</w:t>
      </w:r>
      <w:r w:rsidRPr="003D362C">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６</w:t>
      </w:r>
      <w:r w:rsidRPr="003D362C">
        <w:rPr>
          <w:rFonts w:ascii="ＭＳ 明朝" w:eastAsia="ＭＳ 明朝" w:hAnsi="ＭＳ 明朝"/>
          <w:color w:val="000000" w:themeColor="text1"/>
        </w:rPr>
        <w:t>年</w:t>
      </w:r>
      <w:r w:rsidRPr="003D362C">
        <w:rPr>
          <w:rFonts w:ascii="ＭＳ 明朝" w:eastAsia="ＭＳ 明朝" w:hAnsi="ＭＳ 明朝" w:hint="eastAsia"/>
          <w:color w:val="000000" w:themeColor="text1"/>
        </w:rPr>
        <w:t>３</w:t>
      </w:r>
      <w:r w:rsidRPr="003D362C">
        <w:rPr>
          <w:rFonts w:ascii="ＭＳ 明朝" w:eastAsia="ＭＳ 明朝" w:hAnsi="ＭＳ 明朝"/>
          <w:color w:val="000000" w:themeColor="text1"/>
        </w:rPr>
        <w:t>月31日までとする。</w:t>
      </w:r>
      <w:r>
        <w:rPr>
          <w:rFonts w:ascii="ＭＳ 明朝" w:eastAsia="ＭＳ 明朝" w:hAnsi="ＭＳ 明朝" w:hint="eastAsia"/>
          <w:color w:val="000000" w:themeColor="text1"/>
        </w:rPr>
        <w:t>ただし、令和６年４月１日以降も営業を希望する場合は、原則１か年の使用期間の延長について、売店の利用状況、経営状況等を勘案の上、互助会がその延長を決定する。</w:t>
      </w:r>
    </w:p>
    <w:p w14:paraId="3FB43EA5" w14:textId="77777777" w:rsidR="006B30EC" w:rsidRDefault="006B30EC" w:rsidP="006B30EC">
      <w:pPr>
        <w:autoSpaceDE w:val="0"/>
        <w:autoSpaceDN w:val="0"/>
        <w:ind w:leftChars="210" w:left="651"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イ</w:t>
      </w:r>
      <w:r>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営業開始は</w:t>
      </w:r>
      <w:r>
        <w:rPr>
          <w:rFonts w:ascii="ＭＳ 明朝" w:eastAsia="ＭＳ 明朝" w:hAnsi="ＭＳ 明朝"/>
          <w:color w:val="000000" w:themeColor="text1"/>
        </w:rPr>
        <w:t>、</w:t>
      </w:r>
      <w:r w:rsidRPr="003D362C">
        <w:rPr>
          <w:rFonts w:ascii="ＭＳ 明朝" w:eastAsia="ＭＳ 明朝" w:hAnsi="ＭＳ 明朝" w:hint="eastAsia"/>
          <w:color w:val="000000" w:themeColor="text1"/>
        </w:rPr>
        <w:t>互助会</w:t>
      </w:r>
      <w:r w:rsidRPr="003D362C">
        <w:rPr>
          <w:rFonts w:ascii="ＭＳ 明朝" w:eastAsia="ＭＳ 明朝" w:hAnsi="ＭＳ 明朝"/>
          <w:color w:val="000000" w:themeColor="text1"/>
        </w:rPr>
        <w:t>と事業者の協議により決定するが</w:t>
      </w:r>
      <w:r>
        <w:rPr>
          <w:rFonts w:ascii="ＭＳ 明朝" w:eastAsia="ＭＳ 明朝" w:hAnsi="ＭＳ 明朝"/>
          <w:color w:val="000000" w:themeColor="text1"/>
        </w:rPr>
        <w:t>、</w:t>
      </w:r>
      <w:r w:rsidRPr="003D362C">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６</w:t>
      </w:r>
      <w:r w:rsidRPr="003D362C">
        <w:rPr>
          <w:rFonts w:ascii="ＭＳ 明朝" w:eastAsia="ＭＳ 明朝" w:hAnsi="ＭＳ 明朝"/>
          <w:color w:val="000000" w:themeColor="text1"/>
        </w:rPr>
        <w:t>年</w:t>
      </w:r>
      <w:r>
        <w:rPr>
          <w:rFonts w:ascii="ＭＳ 明朝" w:eastAsia="ＭＳ 明朝" w:hAnsi="ＭＳ 明朝" w:hint="eastAsia"/>
          <w:color w:val="000000" w:themeColor="text1"/>
        </w:rPr>
        <w:t>２</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下旬</w:t>
      </w:r>
      <w:r w:rsidRPr="003D362C">
        <w:rPr>
          <w:rFonts w:ascii="ＭＳ 明朝" w:eastAsia="ＭＳ 明朝" w:hAnsi="ＭＳ 明朝" w:hint="eastAsia"/>
          <w:color w:val="000000" w:themeColor="text1"/>
        </w:rPr>
        <w:t>の営業開始を目途とし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それまでに関係準備を進めるものとする。</w:t>
      </w:r>
    </w:p>
    <w:p w14:paraId="00D40CD2" w14:textId="77777777" w:rsidR="006B30E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(6) 使用料等</w:t>
      </w:r>
    </w:p>
    <w:p w14:paraId="61FC95B3"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ア</w:t>
      </w:r>
      <w:r>
        <w:rPr>
          <w:rFonts w:ascii="ＭＳ 明朝" w:eastAsia="ＭＳ 明朝" w:hAnsi="ＭＳ 明朝" w:hint="eastAsia"/>
          <w:color w:val="000000" w:themeColor="text1"/>
        </w:rPr>
        <w:t xml:space="preserve">　</w:t>
      </w:r>
      <w:r w:rsidRPr="003D362C">
        <w:rPr>
          <w:rFonts w:ascii="ＭＳ 明朝" w:eastAsia="ＭＳ 明朝" w:hAnsi="ＭＳ 明朝" w:hint="eastAsia"/>
          <w:color w:val="000000" w:themeColor="text1"/>
        </w:rPr>
        <w:t>施設使用料</w:t>
      </w:r>
    </w:p>
    <w:p w14:paraId="3207E3D3" w14:textId="24D08F62" w:rsidR="006B30EC" w:rsidRDefault="006B30EC" w:rsidP="006B30EC">
      <w:pPr>
        <w:autoSpaceDE w:val="0"/>
        <w:autoSpaceDN w:val="0"/>
        <w:ind w:leftChars="250" w:left="525" w:firstLineChars="150" w:firstLine="315"/>
        <w:rPr>
          <w:rFonts w:ascii="ＭＳ 明朝" w:eastAsia="ＭＳ 明朝" w:hAnsi="ＭＳ 明朝"/>
          <w:color w:val="000000" w:themeColor="text1"/>
        </w:rPr>
      </w:pPr>
      <w:r w:rsidRPr="003D362C">
        <w:rPr>
          <w:rFonts w:ascii="ＭＳ 明朝" w:eastAsia="ＭＳ 明朝" w:hAnsi="ＭＳ 明朝" w:hint="eastAsia"/>
          <w:color w:val="000000" w:themeColor="text1"/>
        </w:rPr>
        <w:t>盛岡市役所本庁舎地下</w:t>
      </w: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の施設利用料は徴収しない。</w:t>
      </w:r>
    </w:p>
    <w:p w14:paraId="73BBD4E4"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イ</w:t>
      </w:r>
      <w:r>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売上手数料</w:t>
      </w:r>
    </w:p>
    <w:p w14:paraId="07E3145C" w14:textId="77777777" w:rsidR="006B30EC" w:rsidRPr="003D362C" w:rsidRDefault="006B30EC" w:rsidP="006B30EC">
      <w:pPr>
        <w:autoSpaceDE w:val="0"/>
        <w:autoSpaceDN w:val="0"/>
        <w:ind w:leftChars="250" w:left="525" w:firstLineChars="150" w:firstLine="315"/>
        <w:rPr>
          <w:rFonts w:ascii="ＭＳ 明朝" w:eastAsia="ＭＳ 明朝" w:hAnsi="ＭＳ 明朝"/>
          <w:color w:val="000000" w:themeColor="text1"/>
        </w:rPr>
      </w:pPr>
      <w:r w:rsidRPr="003D362C">
        <w:rPr>
          <w:rFonts w:ascii="ＭＳ 明朝" w:eastAsia="ＭＳ 明朝" w:hAnsi="ＭＳ 明朝" w:hint="eastAsia"/>
          <w:color w:val="000000" w:themeColor="text1"/>
        </w:rPr>
        <w:t>徴収しない。</w:t>
      </w:r>
    </w:p>
    <w:p w14:paraId="2D90C5B2"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ウ</w:t>
      </w:r>
      <w:r>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光熱水費等</w:t>
      </w:r>
    </w:p>
    <w:p w14:paraId="25FD00F4" w14:textId="77777777" w:rsidR="006B30EC" w:rsidRDefault="006B30EC" w:rsidP="006B30EC">
      <w:pPr>
        <w:autoSpaceDE w:val="0"/>
        <w:autoSpaceDN w:val="0"/>
        <w:ind w:leftChars="300" w:left="63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電気料については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料金を子メーターにより算出し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事業者が負担する。</w:t>
      </w:r>
      <w:r>
        <w:rPr>
          <w:rFonts w:ascii="ＭＳ 明朝" w:eastAsia="ＭＳ 明朝" w:hAnsi="ＭＳ 明朝" w:hint="eastAsia"/>
          <w:color w:val="000000" w:themeColor="text1"/>
        </w:rPr>
        <w:t>また、事業者は、電気子メーターを</w:t>
      </w:r>
      <w:r w:rsidRPr="003D362C">
        <w:rPr>
          <w:rFonts w:ascii="ＭＳ 明朝" w:eastAsia="ＭＳ 明朝" w:hAnsi="ＭＳ 明朝" w:hint="eastAsia"/>
          <w:color w:val="000000" w:themeColor="text1"/>
        </w:rPr>
        <w:t>設置</w:t>
      </w:r>
      <w:r>
        <w:rPr>
          <w:rFonts w:ascii="ＭＳ 明朝" w:eastAsia="ＭＳ 明朝" w:hAnsi="ＭＳ 明朝" w:hint="eastAsia"/>
          <w:color w:val="000000" w:themeColor="text1"/>
        </w:rPr>
        <w:t>し、</w:t>
      </w:r>
      <w:r w:rsidRPr="003D362C">
        <w:rPr>
          <w:rFonts w:ascii="ＭＳ 明朝" w:eastAsia="ＭＳ 明朝" w:hAnsi="ＭＳ 明朝" w:hint="eastAsia"/>
          <w:color w:val="000000" w:themeColor="text1"/>
        </w:rPr>
        <w:t>維持管理</w:t>
      </w:r>
      <w:r>
        <w:rPr>
          <w:rFonts w:ascii="ＭＳ 明朝" w:eastAsia="ＭＳ 明朝" w:hAnsi="ＭＳ 明朝" w:hint="eastAsia"/>
          <w:color w:val="000000" w:themeColor="text1"/>
        </w:rPr>
        <w:t>を</w:t>
      </w:r>
      <w:r w:rsidRPr="003D362C">
        <w:rPr>
          <w:rFonts w:ascii="ＭＳ 明朝" w:eastAsia="ＭＳ 明朝" w:hAnsi="ＭＳ 明朝" w:hint="eastAsia"/>
          <w:color w:val="000000" w:themeColor="text1"/>
        </w:rPr>
        <w:t>行う。</w:t>
      </w:r>
      <w:r>
        <w:rPr>
          <w:rFonts w:ascii="ＭＳ 明朝" w:eastAsia="ＭＳ 明朝" w:hAnsi="ＭＳ 明朝" w:hint="eastAsia"/>
          <w:color w:val="000000" w:themeColor="text1"/>
        </w:rPr>
        <w:t>なお、売店等施設の電気容量は次のとおり。</w:t>
      </w:r>
    </w:p>
    <w:p w14:paraId="761A4876" w14:textId="77777777" w:rsidR="006B30EC" w:rsidRPr="00823C71" w:rsidRDefault="006B30EC" w:rsidP="006B30EC">
      <w:pPr>
        <w:autoSpaceDE w:val="0"/>
        <w:autoSpaceDN w:val="0"/>
        <w:ind w:leftChars="300" w:left="630" w:firstLineChars="100" w:firstLine="210"/>
        <w:rPr>
          <w:rFonts w:ascii="ＭＳ 明朝" w:eastAsia="ＭＳ 明朝" w:hAnsi="ＭＳ 明朝"/>
          <w:color w:val="000000" w:themeColor="text1"/>
        </w:rPr>
      </w:pPr>
      <w:r w:rsidRPr="00823C71">
        <w:rPr>
          <w:rFonts w:ascii="ＭＳ 明朝" w:eastAsia="ＭＳ 明朝" w:hAnsi="ＭＳ 明朝" w:hint="eastAsia"/>
          <w:color w:val="000000" w:themeColor="text1"/>
        </w:rPr>
        <w:t>売店　電気子メーター　20Ａ</w:t>
      </w:r>
      <w:r w:rsidRPr="00823C71">
        <w:rPr>
          <w:rFonts w:ascii="ＭＳ 明朝" w:eastAsia="ＭＳ 明朝" w:hAnsi="ＭＳ 明朝"/>
          <w:color w:val="000000" w:themeColor="text1"/>
        </w:rPr>
        <w:t>×１</w:t>
      </w:r>
      <w:r w:rsidRPr="00823C71">
        <w:rPr>
          <w:rFonts w:ascii="ＭＳ 明朝" w:eastAsia="ＭＳ 明朝" w:hAnsi="ＭＳ 明朝" w:hint="eastAsia"/>
          <w:color w:val="000000" w:themeColor="text1"/>
        </w:rPr>
        <w:t xml:space="preserve">　　</w:t>
      </w:r>
    </w:p>
    <w:p w14:paraId="695ABD11" w14:textId="77777777" w:rsidR="006B30EC" w:rsidRPr="00823C71" w:rsidRDefault="006B30EC" w:rsidP="006B30EC">
      <w:pPr>
        <w:autoSpaceDE w:val="0"/>
        <w:autoSpaceDN w:val="0"/>
        <w:ind w:leftChars="300" w:left="630" w:firstLineChars="400" w:firstLine="840"/>
        <w:rPr>
          <w:rFonts w:ascii="ＭＳ 明朝" w:eastAsia="ＭＳ 明朝" w:hAnsi="ＭＳ 明朝"/>
          <w:color w:val="000000" w:themeColor="text1"/>
        </w:rPr>
      </w:pPr>
      <w:r w:rsidRPr="00823C71">
        <w:rPr>
          <w:rFonts w:ascii="ＭＳ 明朝" w:eastAsia="ＭＳ 明朝" w:hAnsi="ＭＳ 明朝" w:hint="eastAsia"/>
          <w:color w:val="000000" w:themeColor="text1"/>
        </w:rPr>
        <w:lastRenderedPageBreak/>
        <w:t>ＭＣＢ２Ｐ20Ａ</w:t>
      </w:r>
      <w:r w:rsidRPr="00823C71">
        <w:rPr>
          <w:rFonts w:ascii="ＭＳ 明朝" w:eastAsia="ＭＳ 明朝" w:hAnsi="ＭＳ 明朝"/>
          <w:color w:val="000000" w:themeColor="text1"/>
        </w:rPr>
        <w:t>×</w:t>
      </w:r>
      <w:r w:rsidRPr="00823C71">
        <w:rPr>
          <w:rFonts w:ascii="ＭＳ 明朝" w:eastAsia="ＭＳ 明朝" w:hAnsi="ＭＳ 明朝" w:hint="eastAsia"/>
          <w:color w:val="000000" w:themeColor="text1"/>
        </w:rPr>
        <w:t>４　　（参考地下電灯分電盤　電灯　ＭＣＢ３Ｐ50Ａ</w:t>
      </w:r>
      <w:r w:rsidRPr="00823C71">
        <w:rPr>
          <w:rFonts w:ascii="ＭＳ 明朝" w:eastAsia="ＭＳ 明朝" w:hAnsi="ＭＳ 明朝"/>
          <w:color w:val="000000" w:themeColor="text1"/>
        </w:rPr>
        <w:t>×１</w:t>
      </w:r>
      <w:r w:rsidRPr="00823C71">
        <w:rPr>
          <w:rFonts w:ascii="ＭＳ 明朝" w:eastAsia="ＭＳ 明朝" w:hAnsi="ＭＳ 明朝" w:hint="eastAsia"/>
          <w:color w:val="000000" w:themeColor="text1"/>
        </w:rPr>
        <w:t>）</w:t>
      </w:r>
    </w:p>
    <w:p w14:paraId="59142C16"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エ</w:t>
      </w:r>
      <w:r>
        <w:rPr>
          <w:rFonts w:ascii="ＭＳ 明朝" w:eastAsia="ＭＳ 明朝" w:hAnsi="ＭＳ 明朝" w:hint="eastAsia"/>
          <w:color w:val="000000" w:themeColor="text1"/>
        </w:rPr>
        <w:t xml:space="preserve">　</w:t>
      </w:r>
      <w:r w:rsidRPr="003D362C">
        <w:rPr>
          <w:rFonts w:ascii="ＭＳ 明朝" w:eastAsia="ＭＳ 明朝" w:hAnsi="ＭＳ 明朝" w:hint="eastAsia"/>
          <w:color w:val="000000" w:themeColor="text1"/>
        </w:rPr>
        <w:t>その他</w:t>
      </w:r>
    </w:p>
    <w:p w14:paraId="75EC2BF2" w14:textId="77777777" w:rsidR="006B30EC" w:rsidRPr="003D362C" w:rsidRDefault="006B30EC" w:rsidP="006B30EC">
      <w:pPr>
        <w:autoSpaceDE w:val="0"/>
        <w:autoSpaceDN w:val="0"/>
        <w:ind w:firstLineChars="400" w:firstLine="840"/>
        <w:rPr>
          <w:rFonts w:ascii="ＭＳ 明朝" w:eastAsia="ＭＳ 明朝" w:hAnsi="ＭＳ 明朝"/>
          <w:color w:val="000000" w:themeColor="text1"/>
        </w:rPr>
      </w:pPr>
      <w:r w:rsidRPr="003D362C">
        <w:rPr>
          <w:rFonts w:ascii="ＭＳ 明朝" w:eastAsia="ＭＳ 明朝" w:hAnsi="ＭＳ 明朝" w:hint="eastAsia"/>
          <w:color w:val="000000" w:themeColor="text1"/>
        </w:rPr>
        <w:t>これ以外の経費については</w:t>
      </w:r>
      <w:r>
        <w:rPr>
          <w:rFonts w:ascii="ＭＳ 明朝" w:eastAsia="ＭＳ 明朝" w:hAnsi="ＭＳ 明朝" w:hint="eastAsia"/>
          <w:color w:val="000000" w:themeColor="text1"/>
        </w:rPr>
        <w:t>、</w:t>
      </w:r>
      <w:r w:rsidRPr="003D362C">
        <w:rPr>
          <w:rFonts w:ascii="ＭＳ 明朝" w:eastAsia="ＭＳ 明朝" w:hAnsi="ＭＳ 明朝"/>
          <w:color w:val="000000" w:themeColor="text1"/>
        </w:rPr>
        <w:t>1</w:t>
      </w:r>
      <w:r w:rsidRPr="003D362C">
        <w:rPr>
          <w:rFonts w:ascii="ＭＳ 明朝" w:eastAsia="ＭＳ 明朝" w:hAnsi="ＭＳ 明朝" w:hint="eastAsia"/>
          <w:color w:val="000000" w:themeColor="text1"/>
        </w:rPr>
        <w:t>0</w:t>
      </w:r>
      <w:r w:rsidRPr="003D362C">
        <w:rPr>
          <w:rFonts w:ascii="ＭＳ 明朝" w:eastAsia="ＭＳ 明朝" w:hAnsi="ＭＳ 明朝"/>
          <w:color w:val="000000" w:themeColor="text1"/>
        </w:rPr>
        <w:t xml:space="preserve"> ページ「</w:t>
      </w:r>
      <w:r>
        <w:rPr>
          <w:rFonts w:ascii="ＭＳ 明朝" w:eastAsia="ＭＳ 明朝" w:hAnsi="ＭＳ 明朝"/>
          <w:color w:val="000000" w:themeColor="text1"/>
        </w:rPr>
        <w:t>売店</w:t>
      </w:r>
      <w:r w:rsidRPr="003D362C">
        <w:rPr>
          <w:rFonts w:ascii="ＭＳ 明朝" w:eastAsia="ＭＳ 明朝" w:hAnsi="ＭＳ 明朝"/>
          <w:color w:val="000000" w:themeColor="text1"/>
        </w:rPr>
        <w:t>経費負担区分表」を参照すること。</w:t>
      </w:r>
    </w:p>
    <w:p w14:paraId="005EC899" w14:textId="77777777" w:rsidR="006B30EC" w:rsidRPr="003D362C" w:rsidRDefault="006B30EC" w:rsidP="006B30EC">
      <w:pPr>
        <w:autoSpaceDE w:val="0"/>
        <w:autoSpaceDN w:val="0"/>
        <w:rPr>
          <w:rFonts w:ascii="ＭＳ 明朝" w:eastAsia="ＭＳ 明朝" w:hAnsi="ＭＳ 明朝"/>
          <w:color w:val="000000" w:themeColor="text1"/>
        </w:rPr>
      </w:pPr>
    </w:p>
    <w:p w14:paraId="4F42356D"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２ </w:t>
      </w:r>
      <w:r w:rsidRPr="003D362C">
        <w:rPr>
          <w:rFonts w:ascii="ＭＳ 明朝" w:eastAsia="ＭＳ 明朝" w:hAnsi="ＭＳ 明朝"/>
          <w:color w:val="000000" w:themeColor="text1"/>
        </w:rPr>
        <w:t xml:space="preserve"> 営業条件・形態等</w:t>
      </w:r>
    </w:p>
    <w:p w14:paraId="3A087802"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 営業日及び営業時間等</w:t>
      </w:r>
    </w:p>
    <w:p w14:paraId="71F0ABAE"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市役所の開庁日（次に掲げる日以外の日。以下「開庁日」という。）と</w:t>
      </w:r>
      <w:r>
        <w:rPr>
          <w:rFonts w:ascii="ＭＳ 明朝" w:eastAsia="ＭＳ 明朝" w:hAnsi="ＭＳ 明朝" w:hint="eastAsia"/>
          <w:color w:val="000000" w:themeColor="text1"/>
        </w:rPr>
        <w:t>し、営業時間については、各事業者の提案によるものとする</w:t>
      </w:r>
      <w:r w:rsidRPr="003D362C">
        <w:rPr>
          <w:rFonts w:ascii="ＭＳ 明朝" w:eastAsia="ＭＳ 明朝" w:hAnsi="ＭＳ 明朝" w:hint="eastAsia"/>
          <w:color w:val="000000" w:themeColor="text1"/>
        </w:rPr>
        <w:t>。また</w:t>
      </w: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等施設の準備及び片付けを含めた使用時間</w:t>
      </w:r>
      <w:r>
        <w:rPr>
          <w:rFonts w:ascii="ＭＳ 明朝" w:eastAsia="ＭＳ 明朝" w:hAnsi="ＭＳ 明朝" w:hint="eastAsia"/>
          <w:color w:val="000000" w:themeColor="text1"/>
        </w:rPr>
        <w:t>等</w:t>
      </w:r>
      <w:r w:rsidRPr="003D362C">
        <w:rPr>
          <w:rFonts w:ascii="ＭＳ 明朝" w:eastAsia="ＭＳ 明朝" w:hAnsi="ＭＳ 明朝" w:hint="eastAsia"/>
          <w:color w:val="000000" w:themeColor="text1"/>
        </w:rPr>
        <w:t>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互助会及び市と協議の上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決定すること。</w:t>
      </w:r>
    </w:p>
    <w:p w14:paraId="38F732F0"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ア</w:t>
      </w:r>
      <w:r>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土曜日及び日曜日</w:t>
      </w:r>
    </w:p>
    <w:p w14:paraId="7E69FD6C"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イ</w:t>
      </w:r>
      <w:r>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国民の祝日に関する法律（昭和23年法律第178号）に規定する休日</w:t>
      </w:r>
    </w:p>
    <w:p w14:paraId="432C0914"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ウ</w:t>
      </w:r>
      <w:r>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年末年始（12月29日から翌年１月３日まで）</w:t>
      </w:r>
    </w:p>
    <w:p w14:paraId="0B650D06"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 xml:space="preserve">(2) </w:t>
      </w:r>
      <w:r>
        <w:rPr>
          <w:rFonts w:ascii="ＭＳ 明朝" w:eastAsia="ＭＳ 明朝" w:hAnsi="ＭＳ 明朝" w:hint="eastAsia"/>
          <w:color w:val="000000" w:themeColor="text1"/>
        </w:rPr>
        <w:t>販売品目</w:t>
      </w:r>
    </w:p>
    <w:p w14:paraId="3EB160F8" w14:textId="77777777" w:rsidR="006B30EC" w:rsidRDefault="006B30EC" w:rsidP="006B30EC">
      <w:pPr>
        <w:autoSpaceDE w:val="0"/>
        <w:autoSpaceDN w:val="0"/>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売店で扱う商品及びその価格は、次の要件を満たした上で、事業者が定めるものとする。ただし、市から特産品、有償刊行物、福祉作業所の商品等販売依頼があった場合は、運営に支障のない範囲で協力すること。</w:t>
      </w:r>
    </w:p>
    <w:p w14:paraId="35E1D001" w14:textId="77777777" w:rsidR="006B30EC" w:rsidRDefault="006B30EC" w:rsidP="006B30EC">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ア　販売必須品目</w:t>
      </w:r>
    </w:p>
    <w:p w14:paraId="32F57BE6" w14:textId="77777777" w:rsidR="006B30EC" w:rsidRDefault="006B30EC" w:rsidP="006B30EC">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ａ　おにぎり、弁当、パン、菓子類等食料品、飲み物</w:t>
      </w:r>
    </w:p>
    <w:p w14:paraId="0E9EEF9D" w14:textId="77777777" w:rsidR="006B30EC" w:rsidRDefault="006B30EC" w:rsidP="006B30EC">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ｂ　郵便切手、収入印紙、その他文房具類</w:t>
      </w:r>
      <w:r w:rsidRPr="00B20CC7">
        <w:rPr>
          <w:rFonts w:ascii="ＭＳ 明朝" w:eastAsia="ＭＳ 明朝" w:hAnsi="ＭＳ 明朝" w:hint="eastAsia"/>
          <w:color w:val="000000" w:themeColor="text1"/>
        </w:rPr>
        <w:t>及び衛生用品等</w:t>
      </w:r>
    </w:p>
    <w:p w14:paraId="025B1156" w14:textId="77777777" w:rsidR="006B30EC" w:rsidRDefault="006B30EC" w:rsidP="006B30EC">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イ　販売禁止品目</w:t>
      </w:r>
    </w:p>
    <w:p w14:paraId="7AB4C5AA" w14:textId="77777777" w:rsidR="006B30EC" w:rsidRDefault="006B30EC" w:rsidP="006B30EC">
      <w:pPr>
        <w:autoSpaceDE w:val="0"/>
        <w:autoSpaceDN w:val="0"/>
        <w:ind w:leftChars="295" w:left="839" w:hangingChars="105" w:hanging="220"/>
        <w:rPr>
          <w:rFonts w:ascii="ＭＳ 明朝" w:eastAsia="ＭＳ 明朝" w:hAnsi="ＭＳ 明朝"/>
          <w:color w:val="000000" w:themeColor="text1"/>
        </w:rPr>
      </w:pPr>
      <w:r>
        <w:rPr>
          <w:rFonts w:ascii="ＭＳ 明朝" w:eastAsia="ＭＳ 明朝" w:hAnsi="ＭＳ 明朝" w:hint="eastAsia"/>
          <w:color w:val="000000" w:themeColor="text1"/>
        </w:rPr>
        <w:t>ａ　岩手県青少年のための環境浄化に関する条例（</w:t>
      </w:r>
      <w:r w:rsidRPr="00EE4A94">
        <w:rPr>
          <w:rFonts w:ascii="ＭＳ 明朝" w:eastAsia="ＭＳ 明朝" w:hAnsi="ＭＳ 明朝" w:hint="eastAsia"/>
          <w:color w:val="000000" w:themeColor="text1"/>
        </w:rPr>
        <w:t>昭和</w:t>
      </w:r>
      <w:r>
        <w:rPr>
          <w:rFonts w:ascii="ＭＳ 明朝" w:eastAsia="ＭＳ 明朝" w:hAnsi="ＭＳ 明朝" w:hint="eastAsia"/>
          <w:color w:val="000000" w:themeColor="text1"/>
        </w:rPr>
        <w:t>54</w:t>
      </w:r>
      <w:r w:rsidRPr="00EE4A94">
        <w:rPr>
          <w:rFonts w:ascii="ＭＳ 明朝" w:eastAsia="ＭＳ 明朝" w:hAnsi="ＭＳ 明朝" w:hint="eastAsia"/>
          <w:color w:val="000000" w:themeColor="text1"/>
        </w:rPr>
        <w:t>年</w:t>
      </w:r>
      <w:r>
        <w:rPr>
          <w:rFonts w:ascii="ＭＳ 明朝" w:eastAsia="ＭＳ 明朝" w:hAnsi="ＭＳ 明朝" w:hint="eastAsia"/>
          <w:color w:val="000000" w:themeColor="text1"/>
        </w:rPr>
        <w:t>12</w:t>
      </w:r>
      <w:r w:rsidRPr="00EE4A94">
        <w:rPr>
          <w:rFonts w:ascii="ＭＳ 明朝" w:eastAsia="ＭＳ 明朝" w:hAnsi="ＭＳ 明朝" w:hint="eastAsia"/>
          <w:color w:val="000000" w:themeColor="text1"/>
        </w:rPr>
        <w:t>月</w:t>
      </w:r>
      <w:r>
        <w:rPr>
          <w:rFonts w:ascii="ＭＳ 明朝" w:eastAsia="ＭＳ 明朝" w:hAnsi="ＭＳ 明朝" w:hint="eastAsia"/>
          <w:color w:val="000000" w:themeColor="text1"/>
        </w:rPr>
        <w:t>21</w:t>
      </w:r>
      <w:r w:rsidRPr="00EE4A94">
        <w:rPr>
          <w:rFonts w:ascii="ＭＳ 明朝" w:eastAsia="ＭＳ 明朝" w:hAnsi="ＭＳ 明朝" w:hint="eastAsia"/>
          <w:color w:val="000000" w:themeColor="text1"/>
        </w:rPr>
        <w:t>日条例第</w:t>
      </w:r>
      <w:r>
        <w:rPr>
          <w:rFonts w:ascii="ＭＳ 明朝" w:eastAsia="ＭＳ 明朝" w:hAnsi="ＭＳ 明朝" w:hint="eastAsia"/>
          <w:color w:val="000000" w:themeColor="text1"/>
        </w:rPr>
        <w:t>35</w:t>
      </w:r>
      <w:r w:rsidRPr="00EE4A94">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）の規定に抵触する図書類</w:t>
      </w:r>
    </w:p>
    <w:p w14:paraId="040FF829" w14:textId="77777777" w:rsidR="006B30EC" w:rsidRDefault="006B30EC" w:rsidP="006B30EC">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ｂ　酒類（ただし、市の特産物等の市の指定するものは除く）</w:t>
      </w:r>
    </w:p>
    <w:p w14:paraId="73AFE893" w14:textId="77777777" w:rsidR="006B30EC" w:rsidRPr="003D362C" w:rsidRDefault="006B30EC" w:rsidP="006B30EC">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ｃ　たばこ（加熱式たばこ等含む）</w:t>
      </w:r>
    </w:p>
    <w:p w14:paraId="3E7A4BA2"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3</w:t>
      </w:r>
      <w:r w:rsidRPr="003D362C">
        <w:rPr>
          <w:rFonts w:ascii="ＭＳ 明朝" w:eastAsia="ＭＳ 明朝" w:hAnsi="ＭＳ 明朝"/>
          <w:color w:val="000000" w:themeColor="text1"/>
        </w:rPr>
        <w:t xml:space="preserve">) </w:t>
      </w:r>
      <w:r>
        <w:rPr>
          <w:rFonts w:ascii="ＭＳ 明朝" w:eastAsia="ＭＳ 明朝" w:hAnsi="ＭＳ 明朝" w:hint="eastAsia"/>
          <w:color w:val="000000" w:themeColor="text1"/>
        </w:rPr>
        <w:t>商品</w:t>
      </w:r>
      <w:r w:rsidRPr="003D362C">
        <w:rPr>
          <w:rFonts w:ascii="ＭＳ 明朝" w:eastAsia="ＭＳ 明朝" w:hAnsi="ＭＳ 明朝"/>
          <w:color w:val="000000" w:themeColor="text1"/>
        </w:rPr>
        <w:t>の仕入れ</w:t>
      </w:r>
      <w:r>
        <w:rPr>
          <w:rFonts w:ascii="ＭＳ 明朝" w:eastAsia="ＭＳ 明朝" w:hAnsi="ＭＳ 明朝"/>
          <w:color w:val="000000" w:themeColor="text1"/>
        </w:rPr>
        <w:t>及び</w:t>
      </w:r>
      <w:r w:rsidRPr="003D362C">
        <w:rPr>
          <w:rFonts w:ascii="ＭＳ 明朝" w:eastAsia="ＭＳ 明朝" w:hAnsi="ＭＳ 明朝"/>
          <w:color w:val="000000" w:themeColor="text1"/>
        </w:rPr>
        <w:t>管理</w:t>
      </w:r>
    </w:p>
    <w:p w14:paraId="74B465FB"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商品</w:t>
      </w:r>
      <w:r w:rsidRPr="003D362C">
        <w:rPr>
          <w:rFonts w:ascii="ＭＳ 明朝" w:eastAsia="ＭＳ 明朝" w:hAnsi="ＭＳ 明朝" w:hint="eastAsia"/>
          <w:color w:val="000000" w:themeColor="text1"/>
        </w:rPr>
        <w:t>の仕入れは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安全性等信頼できる業者から仕入れることとし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提供</w:t>
      </w:r>
      <w:r>
        <w:rPr>
          <w:rFonts w:ascii="ＭＳ 明朝" w:eastAsia="ＭＳ 明朝" w:hAnsi="ＭＳ 明朝" w:hint="eastAsia"/>
          <w:color w:val="000000" w:themeColor="text1"/>
        </w:rPr>
        <w:t>商品</w:t>
      </w:r>
      <w:r w:rsidRPr="003D362C">
        <w:rPr>
          <w:rFonts w:ascii="ＭＳ 明朝" w:eastAsia="ＭＳ 明朝" w:hAnsi="ＭＳ 明朝" w:hint="eastAsia"/>
          <w:color w:val="000000" w:themeColor="text1"/>
        </w:rPr>
        <w:t>の瑕疵については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事業者が全ての責任を負う。また</w:t>
      </w:r>
      <w:r>
        <w:rPr>
          <w:rFonts w:ascii="ＭＳ 明朝" w:eastAsia="ＭＳ 明朝" w:hAnsi="ＭＳ 明朝" w:hint="eastAsia"/>
          <w:color w:val="000000" w:themeColor="text1"/>
        </w:rPr>
        <w:t>、商品</w:t>
      </w:r>
      <w:r w:rsidRPr="003D362C">
        <w:rPr>
          <w:rFonts w:ascii="ＭＳ 明朝" w:eastAsia="ＭＳ 明朝" w:hAnsi="ＭＳ 明朝" w:hint="eastAsia"/>
          <w:color w:val="000000" w:themeColor="text1"/>
        </w:rPr>
        <w:t>の安全管理には十分配慮するとともに</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適温管理を行い</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鮮度</w:t>
      </w:r>
      <w:r>
        <w:rPr>
          <w:rFonts w:ascii="ＭＳ 明朝" w:eastAsia="ＭＳ 明朝" w:hAnsi="ＭＳ 明朝" w:hint="eastAsia"/>
          <w:color w:val="000000" w:themeColor="text1"/>
        </w:rPr>
        <w:t>及び</w:t>
      </w:r>
      <w:r w:rsidRPr="003D362C">
        <w:rPr>
          <w:rFonts w:ascii="ＭＳ 明朝" w:eastAsia="ＭＳ 明朝" w:hAnsi="ＭＳ 明朝" w:hint="eastAsia"/>
          <w:color w:val="000000" w:themeColor="text1"/>
        </w:rPr>
        <w:t>品質保持に努め</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消費期限等を厳守すること。</w:t>
      </w:r>
    </w:p>
    <w:p w14:paraId="47B9501C"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4</w:t>
      </w:r>
      <w:r w:rsidRPr="003D362C">
        <w:rPr>
          <w:rFonts w:ascii="ＭＳ 明朝" w:eastAsia="ＭＳ 明朝" w:hAnsi="ＭＳ 明朝"/>
          <w:color w:val="000000" w:themeColor="text1"/>
        </w:rPr>
        <w:t>) 販売・精算方法</w:t>
      </w:r>
    </w:p>
    <w:p w14:paraId="2B431AD0"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販売方法は有人とし、</w:t>
      </w:r>
      <w:r w:rsidRPr="003D362C">
        <w:rPr>
          <w:rFonts w:ascii="ＭＳ 明朝" w:eastAsia="ＭＳ 明朝" w:hAnsi="ＭＳ 明朝" w:hint="eastAsia"/>
          <w:color w:val="000000" w:themeColor="text1"/>
        </w:rPr>
        <w:t>事業者の企画提案による。</w:t>
      </w:r>
      <w:r>
        <w:rPr>
          <w:rFonts w:ascii="ＭＳ 明朝" w:eastAsia="ＭＳ 明朝" w:hAnsi="ＭＳ 明朝" w:hint="eastAsia"/>
          <w:color w:val="000000" w:themeColor="text1"/>
        </w:rPr>
        <w:t>なお、MORIO Pay等の電子マネーの導入を予定している場合や、市が災害時対応等のため公費で利用する際に、請求書発行による後払い処理が可能な場合は、企画提案書に記載すること。</w:t>
      </w:r>
    </w:p>
    <w:p w14:paraId="486872D5" w14:textId="77777777" w:rsidR="006B30E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※レジスター等の機器類は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事業者負担とする。</w:t>
      </w:r>
    </w:p>
    <w:p w14:paraId="6A0A23FA"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p>
    <w:p w14:paraId="22131C6B"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5</w:t>
      </w:r>
      <w:r w:rsidRPr="003D362C">
        <w:rPr>
          <w:rFonts w:ascii="ＭＳ 明朝" w:eastAsia="ＭＳ 明朝" w:hAnsi="ＭＳ 明朝"/>
          <w:color w:val="000000" w:themeColor="text1"/>
        </w:rPr>
        <w:t>) サービス</w:t>
      </w:r>
    </w:p>
    <w:p w14:paraId="5235EC3E"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lastRenderedPageBreak/>
        <w:t>事業者は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接客態度等に配慮しサービスの提供を行うとともに</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利用者の要望について可能な範囲で最大限配慮すること。</w:t>
      </w:r>
    </w:p>
    <w:p w14:paraId="79B4E947"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6</w:t>
      </w:r>
      <w:r w:rsidRPr="003D362C">
        <w:rPr>
          <w:rFonts w:ascii="ＭＳ 明朝" w:eastAsia="ＭＳ 明朝" w:hAnsi="ＭＳ 明朝"/>
          <w:color w:val="000000" w:themeColor="text1"/>
        </w:rPr>
        <w:t>) 営業許可等の申請</w:t>
      </w:r>
    </w:p>
    <w:p w14:paraId="2C663212"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市及び</w:t>
      </w:r>
      <w:r w:rsidRPr="003D362C">
        <w:rPr>
          <w:rFonts w:ascii="ＭＳ 明朝" w:eastAsia="ＭＳ 明朝" w:hAnsi="ＭＳ 明朝" w:hint="eastAsia"/>
          <w:color w:val="000000" w:themeColor="text1"/>
        </w:rPr>
        <w:t>監督官庁への申請</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届出その他店舗の営業に関して必要な一切の手続は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全て事業者の責任において行うものとする。</w:t>
      </w:r>
    </w:p>
    <w:p w14:paraId="679B97F5"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7</w:t>
      </w:r>
      <w:r w:rsidRPr="003D362C">
        <w:rPr>
          <w:rFonts w:ascii="ＭＳ 明朝" w:eastAsia="ＭＳ 明朝" w:hAnsi="ＭＳ 明朝"/>
          <w:color w:val="000000" w:themeColor="text1"/>
        </w:rPr>
        <w:t>)</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廃棄物の</w:t>
      </w:r>
      <w:r w:rsidRPr="003D362C">
        <w:rPr>
          <w:rFonts w:ascii="ＭＳ 明朝" w:eastAsia="ＭＳ 明朝" w:hAnsi="ＭＳ 明朝"/>
          <w:color w:val="000000" w:themeColor="text1"/>
        </w:rPr>
        <w:t>処理</w:t>
      </w:r>
    </w:p>
    <w:p w14:paraId="57216D6A"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事業者は、店舗等で販売した商品、包装等から発生する廃棄物について、その回収に必要な容量のゴミ箱を設置するものとする。また、店舗等から発生する全ての廃棄物の処理については、全て事業者の負担で行うこと。</w:t>
      </w:r>
    </w:p>
    <w:p w14:paraId="386F6C6D"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8</w:t>
      </w:r>
      <w:r w:rsidRPr="003D362C">
        <w:rPr>
          <w:rFonts w:ascii="ＭＳ 明朝" w:eastAsia="ＭＳ 明朝" w:hAnsi="ＭＳ 明朝"/>
          <w:color w:val="000000" w:themeColor="text1"/>
        </w:rPr>
        <w:t>)</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商品の搬入等</w:t>
      </w:r>
    </w:p>
    <w:p w14:paraId="259F612C"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商品</w:t>
      </w:r>
      <w:r w:rsidRPr="003D362C">
        <w:rPr>
          <w:rFonts w:ascii="ＭＳ 明朝" w:eastAsia="ＭＳ 明朝" w:hAnsi="ＭＳ 明朝" w:hint="eastAsia"/>
          <w:color w:val="000000" w:themeColor="text1"/>
        </w:rPr>
        <w:t>の搬入</w:t>
      </w:r>
      <w:r>
        <w:rPr>
          <w:rFonts w:ascii="ＭＳ 明朝" w:eastAsia="ＭＳ 明朝" w:hAnsi="ＭＳ 明朝" w:hint="eastAsia"/>
          <w:color w:val="000000" w:themeColor="text1"/>
        </w:rPr>
        <w:t>等については、搬入</w:t>
      </w:r>
      <w:r w:rsidRPr="003D362C">
        <w:rPr>
          <w:rFonts w:ascii="ＭＳ 明朝" w:eastAsia="ＭＳ 明朝" w:hAnsi="ＭＳ 明朝" w:hint="eastAsia"/>
          <w:color w:val="000000" w:themeColor="text1"/>
        </w:rPr>
        <w:t>時間</w:t>
      </w:r>
      <w:r>
        <w:rPr>
          <w:rFonts w:ascii="ＭＳ 明朝" w:eastAsia="ＭＳ 明朝" w:hAnsi="ＭＳ 明朝" w:hint="eastAsia"/>
          <w:color w:val="000000" w:themeColor="text1"/>
        </w:rPr>
        <w:t>、搬入車の駐車場所等を市と協議して決定すること。搬入</w:t>
      </w:r>
      <w:r w:rsidRPr="003D362C">
        <w:rPr>
          <w:rFonts w:ascii="ＭＳ 明朝" w:eastAsia="ＭＳ 明朝" w:hAnsi="ＭＳ 明朝" w:hint="eastAsia"/>
          <w:color w:val="000000" w:themeColor="text1"/>
        </w:rPr>
        <w:t>経路については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来庁者等用と同じ玄関・廊下</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エレベーターを使用するため</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安全に十分配慮の上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来庁者の妨げにならないよう可能な限り短時間で行うこと。</w:t>
      </w:r>
    </w:p>
    <w:p w14:paraId="6E5FAB13"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color w:val="000000" w:themeColor="text1"/>
        </w:rPr>
        <w:t>9</w:t>
      </w:r>
      <w:r w:rsidRPr="003D362C">
        <w:rPr>
          <w:rFonts w:ascii="ＭＳ 明朝" w:eastAsia="ＭＳ 明朝" w:hAnsi="ＭＳ 明朝"/>
          <w:color w:val="000000" w:themeColor="text1"/>
        </w:rPr>
        <w:t>)</w:t>
      </w:r>
      <w:r>
        <w:rPr>
          <w:rFonts w:ascii="ＭＳ 明朝" w:eastAsia="ＭＳ 明朝" w:hAnsi="ＭＳ 明朝"/>
          <w:color w:val="000000" w:themeColor="text1"/>
        </w:rPr>
        <w:t xml:space="preserve"> </w:t>
      </w:r>
      <w:r w:rsidRPr="003D362C">
        <w:rPr>
          <w:rFonts w:ascii="ＭＳ 明朝" w:eastAsia="ＭＳ 明朝" w:hAnsi="ＭＳ 明朝"/>
          <w:color w:val="000000" w:themeColor="text1"/>
        </w:rPr>
        <w:t>清掃</w:t>
      </w:r>
    </w:p>
    <w:p w14:paraId="6732ECCA"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事業者は、店舗内の衛生管理には十分注意することとし、貸付部分の清掃を含め店舗内を常に清潔に保つものとする</w:t>
      </w:r>
      <w:r w:rsidRPr="003D362C">
        <w:rPr>
          <w:rFonts w:ascii="ＭＳ 明朝" w:eastAsia="ＭＳ 明朝" w:hAnsi="ＭＳ 明朝" w:hint="eastAsia"/>
          <w:color w:val="000000" w:themeColor="text1"/>
        </w:rPr>
        <w:t>。</w:t>
      </w:r>
    </w:p>
    <w:p w14:paraId="27B2E903"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w:t>
      </w:r>
      <w:r>
        <w:rPr>
          <w:rFonts w:ascii="ＭＳ 明朝" w:eastAsia="ＭＳ 明朝" w:hAnsi="ＭＳ 明朝"/>
          <w:color w:val="000000" w:themeColor="text1"/>
        </w:rPr>
        <w:t>0</w:t>
      </w:r>
      <w:r w:rsidRPr="003D362C">
        <w:rPr>
          <w:rFonts w:ascii="ＭＳ 明朝" w:eastAsia="ＭＳ 明朝" w:hAnsi="ＭＳ 明朝"/>
          <w:color w:val="000000" w:themeColor="text1"/>
        </w:rPr>
        <w:t>)</w:t>
      </w:r>
      <w:r>
        <w:rPr>
          <w:rFonts w:ascii="ＭＳ 明朝" w:eastAsia="ＭＳ 明朝" w:hAnsi="ＭＳ 明朝"/>
          <w:color w:val="000000" w:themeColor="text1"/>
        </w:rPr>
        <w:t xml:space="preserve"> </w:t>
      </w:r>
      <w:r w:rsidRPr="003D362C">
        <w:rPr>
          <w:rFonts w:ascii="ＭＳ 明朝" w:eastAsia="ＭＳ 明朝" w:hAnsi="ＭＳ 明朝"/>
          <w:color w:val="000000" w:themeColor="text1"/>
        </w:rPr>
        <w:t>貼り紙</w:t>
      </w:r>
      <w:r>
        <w:rPr>
          <w:rFonts w:ascii="ＭＳ 明朝" w:eastAsia="ＭＳ 明朝" w:hAnsi="ＭＳ 明朝"/>
          <w:color w:val="000000" w:themeColor="text1"/>
        </w:rPr>
        <w:t>、</w:t>
      </w:r>
      <w:r w:rsidRPr="003D362C">
        <w:rPr>
          <w:rFonts w:ascii="ＭＳ 明朝" w:eastAsia="ＭＳ 明朝" w:hAnsi="ＭＳ 明朝"/>
          <w:color w:val="000000" w:themeColor="text1"/>
        </w:rPr>
        <w:t>看板等の表示及び掲出</w:t>
      </w:r>
    </w:p>
    <w:p w14:paraId="15A1D396"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貼り紙</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看板等の大きさ</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デザイン</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内容及び掲出場所については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事前に互助会と協議すること。</w:t>
      </w:r>
    </w:p>
    <w:p w14:paraId="7C3EDD82"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w:t>
      </w:r>
      <w:r>
        <w:rPr>
          <w:rFonts w:ascii="ＭＳ 明朝" w:eastAsia="ＭＳ 明朝" w:hAnsi="ＭＳ 明朝"/>
          <w:color w:val="000000" w:themeColor="text1"/>
        </w:rPr>
        <w:t>1</w:t>
      </w:r>
      <w:r w:rsidRPr="003D362C">
        <w:rPr>
          <w:rFonts w:ascii="ＭＳ 明朝" w:eastAsia="ＭＳ 明朝" w:hAnsi="ＭＳ 明朝"/>
          <w:color w:val="000000" w:themeColor="text1"/>
        </w:rPr>
        <w:t>)</w:t>
      </w:r>
      <w:r>
        <w:rPr>
          <w:rFonts w:ascii="ＭＳ 明朝" w:eastAsia="ＭＳ 明朝" w:hAnsi="ＭＳ 明朝"/>
          <w:color w:val="000000" w:themeColor="text1"/>
        </w:rPr>
        <w:t xml:space="preserve"> </w:t>
      </w:r>
      <w:r w:rsidRPr="003D362C">
        <w:rPr>
          <w:rFonts w:ascii="ＭＳ 明朝" w:eastAsia="ＭＳ 明朝" w:hAnsi="ＭＳ 明朝"/>
          <w:color w:val="000000" w:themeColor="text1"/>
        </w:rPr>
        <w:t>定期報告</w:t>
      </w:r>
    </w:p>
    <w:p w14:paraId="12C4B107"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事業者は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毎年度終了後</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前年度の収支実績を含む営業実績表を作成し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互助会に提出すること。また</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この定期報告以外にも</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互助会から収支等の報告を求められた場合は応じること。特にクレーム対応については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発生後速やかに職員互助会に報告すること。</w:t>
      </w:r>
    </w:p>
    <w:p w14:paraId="1EC80321"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color w:val="000000" w:themeColor="text1"/>
        </w:rPr>
        <w:t>12</w:t>
      </w:r>
      <w:r w:rsidRPr="003D362C">
        <w:rPr>
          <w:rFonts w:ascii="ＭＳ 明朝" w:eastAsia="ＭＳ 明朝" w:hAnsi="ＭＳ 明朝"/>
          <w:color w:val="000000" w:themeColor="text1"/>
        </w:rPr>
        <w:t>)</w:t>
      </w:r>
      <w:r>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その他</w:t>
      </w:r>
    </w:p>
    <w:p w14:paraId="7A2CDB8E" w14:textId="77777777" w:rsidR="006B30E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本要領に定めのない事項又は疑義が生じた事項については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互助会と事業者とで協議して決定することとする。</w:t>
      </w:r>
    </w:p>
    <w:p w14:paraId="25EFDD3C"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p>
    <w:p w14:paraId="7E070A01"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３　</w:t>
      </w:r>
      <w:r w:rsidRPr="003D362C">
        <w:rPr>
          <w:rFonts w:ascii="ＭＳ 明朝" w:eastAsia="ＭＳ 明朝" w:hAnsi="ＭＳ 明朝"/>
          <w:color w:val="000000" w:themeColor="text1"/>
        </w:rPr>
        <w:t>留意事項</w:t>
      </w:r>
    </w:p>
    <w:p w14:paraId="6F17C5F1"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 使用上の制限</w:t>
      </w:r>
    </w:p>
    <w:p w14:paraId="7E1198DF"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事業者は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使用物件を善良な管理者の注意をもって維持管理しなければならず</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委託契約に基づく権利の全部又は一部を第三者に譲渡し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転貸し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質入れをし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担保に供し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もしくは名義貸し等をすることはできない。</w:t>
      </w:r>
    </w:p>
    <w:p w14:paraId="042299A1"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2</w:t>
      </w:r>
      <w:r w:rsidRPr="003D362C">
        <w:rPr>
          <w:rFonts w:ascii="ＭＳ 明朝" w:eastAsia="ＭＳ 明朝" w:hAnsi="ＭＳ 明朝"/>
          <w:color w:val="000000" w:themeColor="text1"/>
        </w:rPr>
        <w:t>) 原状回復</w:t>
      </w:r>
      <w:r>
        <w:rPr>
          <w:rFonts w:ascii="ＭＳ 明朝" w:eastAsia="ＭＳ 明朝" w:hAnsi="ＭＳ 明朝"/>
          <w:color w:val="000000" w:themeColor="text1"/>
        </w:rPr>
        <w:t>及び</w:t>
      </w:r>
      <w:r w:rsidRPr="003D362C">
        <w:rPr>
          <w:rFonts w:ascii="ＭＳ 明朝" w:eastAsia="ＭＳ 明朝" w:hAnsi="ＭＳ 明朝"/>
          <w:color w:val="000000" w:themeColor="text1"/>
        </w:rPr>
        <w:t>返還</w:t>
      </w:r>
    </w:p>
    <w:p w14:paraId="3E6C5748"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事業者は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契約が取り消されたとき又は契約期間が満了したときは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自己の費用で使用物件を原状に回復し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互助会が指定する期日までに返還しなければならないものとする。ただし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lastRenderedPageBreak/>
        <w:t>互助会が特に承認したときは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この限りでない。また</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事業者が期日までに原状回復の義務を履行しないときは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互助会が原状回復のための処置を行い</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その費用の支払を事業者に請求することができる。この場合においては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何ら異議を申し立てることができないものとする。</w:t>
      </w:r>
    </w:p>
    <w:p w14:paraId="5D5D3BEC"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3</w:t>
      </w:r>
      <w:r w:rsidRPr="003D362C">
        <w:rPr>
          <w:rFonts w:ascii="ＭＳ 明朝" w:eastAsia="ＭＳ 明朝" w:hAnsi="ＭＳ 明朝"/>
          <w:color w:val="000000" w:themeColor="text1"/>
        </w:rPr>
        <w:t>) 損害賠償</w:t>
      </w:r>
    </w:p>
    <w:p w14:paraId="5CD0B39C"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事業者が物件の使用に当たり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市又は第三者に損害を与えたときは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全て事業者の責任でその損害を賠償しなければならないものとする。また</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事業者がその責めに帰する理由により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使用物件の全部又は一部を滅失し又は損傷したときは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当該滅失又は損傷による損害額を互助会又は市に支払わなければならない。ただし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事業者が自己の費用で使用物件を原状に回復した場合は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この限りでない。</w:t>
      </w:r>
    </w:p>
    <w:p w14:paraId="4D875092"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p>
    <w:p w14:paraId="5B2AD644"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４</w:t>
      </w:r>
      <w:r w:rsidRPr="003D362C">
        <w:rPr>
          <w:rFonts w:ascii="ＭＳ 明朝" w:eastAsia="ＭＳ 明朝" w:hAnsi="ＭＳ 明朝"/>
          <w:color w:val="000000" w:themeColor="text1"/>
        </w:rPr>
        <w:t xml:space="preserve">  参加資格</w:t>
      </w:r>
    </w:p>
    <w:p w14:paraId="156AD7C1" w14:textId="77777777" w:rsidR="006B30EC" w:rsidRPr="003D362C" w:rsidRDefault="006B30EC" w:rsidP="006B30EC">
      <w:pPr>
        <w:autoSpaceDE w:val="0"/>
        <w:autoSpaceDN w:val="0"/>
        <w:ind w:leftChars="100" w:left="21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プロポーザルに参加できる者（提案者となろうとする者）は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次に掲げる事項を全て満たす者とする｡</w:t>
      </w:r>
    </w:p>
    <w:p w14:paraId="3EE3D3EA"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 経営基盤が安定しており</w:t>
      </w:r>
      <w:r>
        <w:rPr>
          <w:rFonts w:ascii="ＭＳ 明朝" w:eastAsia="ＭＳ 明朝" w:hAnsi="ＭＳ 明朝"/>
          <w:color w:val="000000" w:themeColor="text1"/>
        </w:rPr>
        <w:t>、</w:t>
      </w:r>
      <w:r w:rsidRPr="003D362C">
        <w:rPr>
          <w:rFonts w:ascii="ＭＳ 明朝" w:eastAsia="ＭＳ 明朝" w:hAnsi="ＭＳ 明朝"/>
          <w:color w:val="000000" w:themeColor="text1"/>
        </w:rPr>
        <w:t>長期にわたり出店が可能であること。</w:t>
      </w:r>
    </w:p>
    <w:p w14:paraId="454598D1"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 xml:space="preserve">(2) </w:t>
      </w:r>
      <w:r w:rsidRPr="003D362C">
        <w:rPr>
          <w:rFonts w:ascii="ＭＳ 明朝" w:eastAsia="ＭＳ 明朝" w:hAnsi="ＭＳ 明朝" w:hint="eastAsia"/>
          <w:color w:val="000000" w:themeColor="text1"/>
        </w:rPr>
        <w:t>現在</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いずれかの場所で</w:t>
      </w:r>
      <w:r>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等を営んでいる業務実績があること。</w:t>
      </w:r>
    </w:p>
    <w:p w14:paraId="1A04577B"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 xml:space="preserve">(3) </w:t>
      </w:r>
      <w:r>
        <w:rPr>
          <w:rFonts w:ascii="ＭＳ 明朝" w:eastAsia="ＭＳ 明朝" w:hAnsi="ＭＳ 明朝" w:hint="eastAsia"/>
          <w:color w:val="000000" w:themeColor="text1"/>
        </w:rPr>
        <w:t>店舗の営業に伴い、関係法令上必要となる許可を有し、本事業においても必要な営業許可が受けられる見込みがあること。</w:t>
      </w:r>
    </w:p>
    <w:p w14:paraId="339CBD16"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(4) 公告日現在から候補者特定の日まで</w:t>
      </w:r>
      <w:r w:rsidRPr="003D362C">
        <w:rPr>
          <w:rFonts w:ascii="ＭＳ 明朝" w:eastAsia="ＭＳ 明朝" w:hAnsi="ＭＳ 明朝" w:hint="eastAsia"/>
          <w:color w:val="000000" w:themeColor="text1"/>
        </w:rPr>
        <w:t>盛岡市競争入札参加資格者に対する指名停止基準</w:t>
      </w:r>
      <w:r w:rsidRPr="003D362C">
        <w:rPr>
          <w:rFonts w:ascii="ＭＳ 明朝" w:eastAsia="ＭＳ 明朝" w:hAnsi="ＭＳ 明朝"/>
          <w:color w:val="000000" w:themeColor="text1"/>
        </w:rPr>
        <w:t>による指名</w:t>
      </w:r>
      <w:r w:rsidRPr="003D362C">
        <w:rPr>
          <w:rFonts w:ascii="ＭＳ 明朝" w:eastAsia="ＭＳ 明朝" w:hAnsi="ＭＳ 明朝" w:hint="eastAsia"/>
          <w:color w:val="000000" w:themeColor="text1"/>
        </w:rPr>
        <w:t>停止を受けていないこと。</w:t>
      </w:r>
    </w:p>
    <w:p w14:paraId="1F0EBFB3"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(5) 地方自治法施行令（昭和22年政令第16号）第167条の</w:t>
      </w:r>
      <w:r w:rsidRPr="003D362C">
        <w:rPr>
          <w:rFonts w:ascii="ＭＳ 明朝" w:eastAsia="ＭＳ 明朝" w:hAnsi="ＭＳ 明朝" w:hint="eastAsia"/>
          <w:color w:val="000000" w:themeColor="text1"/>
        </w:rPr>
        <w:t>４</w:t>
      </w:r>
      <w:r w:rsidRPr="003D362C">
        <w:rPr>
          <w:rFonts w:ascii="ＭＳ 明朝" w:eastAsia="ＭＳ 明朝" w:hAnsi="ＭＳ 明朝"/>
          <w:color w:val="000000" w:themeColor="text1"/>
        </w:rPr>
        <w:t>第</w:t>
      </w:r>
      <w:r w:rsidRPr="003D362C">
        <w:rPr>
          <w:rFonts w:ascii="ＭＳ 明朝" w:eastAsia="ＭＳ 明朝" w:hAnsi="ＭＳ 明朝" w:hint="eastAsia"/>
          <w:color w:val="000000" w:themeColor="text1"/>
        </w:rPr>
        <w:t>１</w:t>
      </w:r>
      <w:r w:rsidRPr="003D362C">
        <w:rPr>
          <w:rFonts w:ascii="ＭＳ 明朝" w:eastAsia="ＭＳ 明朝" w:hAnsi="ＭＳ 明朝"/>
          <w:color w:val="000000" w:themeColor="text1"/>
        </w:rPr>
        <w:t>項の規定に該当</w:t>
      </w:r>
      <w:r w:rsidRPr="003D362C">
        <w:rPr>
          <w:rFonts w:ascii="ＭＳ 明朝" w:eastAsia="ＭＳ 明朝" w:hAnsi="ＭＳ 明朝" w:hint="eastAsia"/>
          <w:color w:val="000000" w:themeColor="text1"/>
        </w:rPr>
        <w:t>しないこと。</w:t>
      </w:r>
    </w:p>
    <w:p w14:paraId="13DCED2D"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(6) 会社更生法（平成14年法律第154号）に基づく更生手続開始の申立てをしてい</w:t>
      </w:r>
      <w:r w:rsidRPr="003D362C">
        <w:rPr>
          <w:rFonts w:ascii="ＭＳ 明朝" w:eastAsia="ＭＳ 明朝" w:hAnsi="ＭＳ 明朝" w:hint="eastAsia"/>
          <w:color w:val="000000" w:themeColor="text1"/>
        </w:rPr>
        <w:t>る者（更生手</w:t>
      </w:r>
    </w:p>
    <w:p w14:paraId="1D83A533" w14:textId="77777777" w:rsidR="006B30EC" w:rsidRPr="003D362C" w:rsidRDefault="006B30EC" w:rsidP="006B30EC">
      <w:pPr>
        <w:autoSpaceDE w:val="0"/>
        <w:autoSpaceDN w:val="0"/>
        <w:ind w:leftChars="200" w:left="420"/>
        <w:rPr>
          <w:rFonts w:ascii="ＭＳ 明朝" w:eastAsia="ＭＳ 明朝" w:hAnsi="ＭＳ 明朝"/>
          <w:color w:val="000000" w:themeColor="text1"/>
        </w:rPr>
      </w:pPr>
      <w:r w:rsidRPr="003D362C">
        <w:rPr>
          <w:rFonts w:ascii="ＭＳ 明朝" w:eastAsia="ＭＳ 明朝" w:hAnsi="ＭＳ 明朝" w:hint="eastAsia"/>
          <w:color w:val="000000" w:themeColor="text1"/>
        </w:rPr>
        <w:t>続開始の決定を受けている者を除く。）又は民事再生法（平成</w:t>
      </w:r>
      <w:r w:rsidRPr="003D362C">
        <w:rPr>
          <w:rFonts w:ascii="ＭＳ 明朝" w:eastAsia="ＭＳ 明朝" w:hAnsi="ＭＳ 明朝"/>
          <w:color w:val="000000" w:themeColor="text1"/>
        </w:rPr>
        <w:t>11年</w:t>
      </w:r>
      <w:r w:rsidRPr="003D362C">
        <w:rPr>
          <w:rFonts w:ascii="ＭＳ 明朝" w:eastAsia="ＭＳ 明朝" w:hAnsi="ＭＳ 明朝" w:hint="eastAsia"/>
          <w:color w:val="000000" w:themeColor="text1"/>
        </w:rPr>
        <w:t>法律第</w:t>
      </w:r>
      <w:r w:rsidRPr="003D362C">
        <w:rPr>
          <w:rFonts w:ascii="ＭＳ 明朝" w:eastAsia="ＭＳ 明朝" w:hAnsi="ＭＳ 明朝"/>
          <w:color w:val="000000" w:themeColor="text1"/>
        </w:rPr>
        <w:t>225号）に基づく再生手続開始の申立てをしている者（再生手続開始の決</w:t>
      </w:r>
      <w:r w:rsidRPr="003D362C">
        <w:rPr>
          <w:rFonts w:ascii="ＭＳ 明朝" w:eastAsia="ＭＳ 明朝" w:hAnsi="ＭＳ 明朝" w:hint="eastAsia"/>
          <w:color w:val="000000" w:themeColor="text1"/>
        </w:rPr>
        <w:t>定を受けている者を除く。）又は破産法（平成</w:t>
      </w:r>
      <w:r w:rsidRPr="003D362C">
        <w:rPr>
          <w:rFonts w:ascii="ＭＳ 明朝" w:eastAsia="ＭＳ 明朝" w:hAnsi="ＭＳ 明朝"/>
          <w:color w:val="000000" w:themeColor="text1"/>
        </w:rPr>
        <w:t>16年法律第75号）に基づく破産手</w:t>
      </w:r>
      <w:r w:rsidRPr="003D362C">
        <w:rPr>
          <w:rFonts w:ascii="ＭＳ 明朝" w:eastAsia="ＭＳ 明朝" w:hAnsi="ＭＳ 明朝" w:hint="eastAsia"/>
          <w:color w:val="000000" w:themeColor="text1"/>
        </w:rPr>
        <w:t>続開始の申立てをしている者でないこと。</w:t>
      </w:r>
    </w:p>
    <w:p w14:paraId="5E6564CD"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r>
        <w:rPr>
          <w:rFonts w:ascii="ＭＳ 明朝" w:eastAsia="ＭＳ 明朝" w:hAnsi="ＭＳ 明朝" w:hint="eastAsia"/>
          <w:color w:val="000000" w:themeColor="text1"/>
        </w:rPr>
        <w:t>7</w:t>
      </w:r>
      <w:r w:rsidRPr="003D362C">
        <w:rPr>
          <w:rFonts w:ascii="ＭＳ 明朝" w:eastAsia="ＭＳ 明朝" w:hAnsi="ＭＳ 明朝" w:hint="eastAsia"/>
          <w:color w:val="000000" w:themeColor="text1"/>
        </w:rPr>
        <w:t>)</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暴力団員による不当な行為等の防止に関する法律（平成３年法律</w:t>
      </w:r>
      <w:r>
        <w:rPr>
          <w:rFonts w:ascii="ＭＳ 明朝" w:eastAsia="ＭＳ 明朝" w:hAnsi="ＭＳ 明朝" w:hint="eastAsia"/>
          <w:color w:val="000000" w:themeColor="text1"/>
        </w:rPr>
        <w:t>第</w:t>
      </w:r>
      <w:r w:rsidRPr="003D362C">
        <w:rPr>
          <w:rFonts w:ascii="ＭＳ 明朝" w:eastAsia="ＭＳ 明朝" w:hAnsi="ＭＳ 明朝" w:hint="eastAsia"/>
          <w:color w:val="000000" w:themeColor="text1"/>
        </w:rPr>
        <w:t>77号）第２条に規定する暴力団でないこと及び暴力団員でない者又は暴力団員でなくなった日から５年を経過しない者でない者で構成されていること。</w:t>
      </w:r>
    </w:p>
    <w:p w14:paraId="72D8ED0D"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r>
        <w:rPr>
          <w:rFonts w:ascii="ＭＳ 明朝" w:eastAsia="ＭＳ 明朝" w:hAnsi="ＭＳ 明朝" w:hint="eastAsia"/>
          <w:color w:val="000000" w:themeColor="text1"/>
        </w:rPr>
        <w:t>8</w:t>
      </w:r>
      <w:r w:rsidRPr="003D362C">
        <w:rPr>
          <w:rFonts w:ascii="ＭＳ 明朝" w:eastAsia="ＭＳ 明朝" w:hAnsi="ＭＳ 明朝" w:hint="eastAsia"/>
          <w:color w:val="000000" w:themeColor="text1"/>
        </w:rPr>
        <w:t>)</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暴力団員又は暴力団員でなくなった日から５年を経過しない者がその事業活動を支配する者でないこと。</w:t>
      </w:r>
    </w:p>
    <w:p w14:paraId="070B1119"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9</w:t>
      </w:r>
      <w:r w:rsidRPr="003D362C">
        <w:rPr>
          <w:rFonts w:ascii="ＭＳ 明朝" w:eastAsia="ＭＳ 明朝" w:hAnsi="ＭＳ 明朝"/>
          <w:color w:val="000000" w:themeColor="text1"/>
        </w:rPr>
        <w:t>)</w:t>
      </w:r>
      <w:r>
        <w:rPr>
          <w:rFonts w:ascii="ＭＳ 明朝" w:eastAsia="ＭＳ 明朝" w:hAnsi="ＭＳ 明朝"/>
          <w:color w:val="000000" w:themeColor="text1"/>
        </w:rPr>
        <w:t xml:space="preserve"> </w:t>
      </w:r>
      <w:r w:rsidRPr="003D362C">
        <w:rPr>
          <w:rFonts w:ascii="ＭＳ 明朝" w:eastAsia="ＭＳ 明朝" w:hAnsi="ＭＳ 明朝"/>
          <w:color w:val="000000" w:themeColor="text1"/>
        </w:rPr>
        <w:t>風俗営業等の規制及び業務の適正化等に関する法律(昭和23年</w:t>
      </w:r>
      <w:r>
        <w:rPr>
          <w:rFonts w:ascii="ＭＳ 明朝" w:eastAsia="ＭＳ 明朝" w:hAnsi="ＭＳ 明朝" w:hint="eastAsia"/>
          <w:color w:val="000000" w:themeColor="text1"/>
        </w:rPr>
        <w:t>法律</w:t>
      </w:r>
      <w:r w:rsidRPr="003D362C">
        <w:rPr>
          <w:rFonts w:ascii="ＭＳ 明朝" w:eastAsia="ＭＳ 明朝" w:hAnsi="ＭＳ 明朝"/>
          <w:color w:val="000000" w:themeColor="text1"/>
        </w:rPr>
        <w:t>第122号)第</w:t>
      </w:r>
      <w:r w:rsidRPr="003D362C">
        <w:rPr>
          <w:rFonts w:ascii="ＭＳ 明朝" w:eastAsia="ＭＳ 明朝" w:hAnsi="ＭＳ 明朝" w:hint="eastAsia"/>
          <w:color w:val="000000" w:themeColor="text1"/>
        </w:rPr>
        <w:t>２条に規定する風俗営業</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接待飲食業</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性風俗特殊営業及びこれらに類する業を営む者でないこと。</w:t>
      </w:r>
    </w:p>
    <w:p w14:paraId="4E9BABD8"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Pr>
          <w:rFonts w:ascii="ＭＳ 明朝" w:eastAsia="ＭＳ 明朝" w:hAnsi="ＭＳ 明朝"/>
          <w:color w:val="000000" w:themeColor="text1"/>
        </w:rPr>
        <w:t>(</w:t>
      </w:r>
      <w:r w:rsidRPr="003D362C">
        <w:rPr>
          <w:rFonts w:ascii="ＭＳ 明朝" w:eastAsia="ＭＳ 明朝" w:hAnsi="ＭＳ 明朝"/>
          <w:color w:val="000000" w:themeColor="text1"/>
        </w:rPr>
        <w:t>1</w:t>
      </w:r>
      <w:r>
        <w:rPr>
          <w:rFonts w:ascii="ＭＳ 明朝" w:eastAsia="ＭＳ 明朝" w:hAnsi="ＭＳ 明朝" w:hint="eastAsia"/>
          <w:color w:val="000000" w:themeColor="text1"/>
        </w:rPr>
        <w:t>0</w:t>
      </w: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参加申込書受付期限日現在で</w:t>
      </w:r>
      <w:r w:rsidRPr="003D362C">
        <w:rPr>
          <w:rFonts w:ascii="ＭＳ 明朝" w:eastAsia="ＭＳ 明朝" w:hAnsi="ＭＳ 明朝"/>
          <w:color w:val="000000" w:themeColor="text1"/>
        </w:rPr>
        <w:t>国税</w:t>
      </w:r>
      <w:r>
        <w:rPr>
          <w:rFonts w:ascii="ＭＳ 明朝" w:eastAsia="ＭＳ 明朝" w:hAnsi="ＭＳ 明朝" w:hint="eastAsia"/>
          <w:color w:val="000000" w:themeColor="text1"/>
        </w:rPr>
        <w:t>及び</w:t>
      </w:r>
      <w:r w:rsidRPr="003D362C">
        <w:rPr>
          <w:rFonts w:ascii="ＭＳ 明朝" w:eastAsia="ＭＳ 明朝" w:hAnsi="ＭＳ 明朝"/>
          <w:color w:val="000000" w:themeColor="text1"/>
        </w:rPr>
        <w:t>市税</w:t>
      </w:r>
      <w:r>
        <w:rPr>
          <w:rFonts w:ascii="ＭＳ 明朝" w:eastAsia="ＭＳ 明朝" w:hAnsi="ＭＳ 明朝" w:hint="eastAsia"/>
          <w:color w:val="000000" w:themeColor="text1"/>
        </w:rPr>
        <w:t>（市民税、固定資産税、軽自動車税、国保税等）</w:t>
      </w:r>
      <w:r w:rsidRPr="003D362C">
        <w:rPr>
          <w:rFonts w:ascii="ＭＳ 明朝" w:eastAsia="ＭＳ 明朝" w:hAnsi="ＭＳ 明朝"/>
          <w:color w:val="000000" w:themeColor="text1"/>
        </w:rPr>
        <w:t>の滞納がないこと。</w:t>
      </w:r>
    </w:p>
    <w:p w14:paraId="451C6D69"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５　</w:t>
      </w:r>
      <w:r w:rsidRPr="003D362C">
        <w:rPr>
          <w:rFonts w:ascii="ＭＳ 明朝" w:eastAsia="ＭＳ 明朝" w:hAnsi="ＭＳ 明朝"/>
          <w:color w:val="000000" w:themeColor="text1"/>
        </w:rPr>
        <w:t>日程</w:t>
      </w:r>
    </w:p>
    <w:p w14:paraId="6E9E3D38" w14:textId="5845A28D"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lastRenderedPageBreak/>
        <w:t>募集要項等配布（市</w:t>
      </w:r>
      <w:r w:rsidRPr="003D362C">
        <w:rPr>
          <w:rFonts w:ascii="ＭＳ 明朝" w:eastAsia="ＭＳ 明朝" w:hAnsi="ＭＳ 明朝"/>
          <w:color w:val="000000" w:themeColor="text1"/>
        </w:rPr>
        <w:t>HPに掲載）　　　令和</w:t>
      </w:r>
      <w:r>
        <w:rPr>
          <w:rFonts w:ascii="ＭＳ 明朝" w:eastAsia="ＭＳ 明朝" w:hAnsi="ＭＳ 明朝" w:hint="eastAsia"/>
          <w:color w:val="000000" w:themeColor="text1"/>
        </w:rPr>
        <w:t>５</w:t>
      </w:r>
      <w:r w:rsidRPr="003D362C">
        <w:rPr>
          <w:rFonts w:ascii="ＭＳ 明朝" w:eastAsia="ＭＳ 明朝" w:hAnsi="ＭＳ 明朝"/>
          <w:color w:val="000000" w:themeColor="text1"/>
        </w:rPr>
        <w:t>年1</w:t>
      </w:r>
      <w:r>
        <w:rPr>
          <w:rFonts w:ascii="ＭＳ 明朝" w:eastAsia="ＭＳ 明朝" w:hAnsi="ＭＳ 明朝" w:hint="eastAsia"/>
          <w:color w:val="000000" w:themeColor="text1"/>
        </w:rPr>
        <w:t>2</w:t>
      </w:r>
      <w:r w:rsidRPr="003D362C">
        <w:rPr>
          <w:rFonts w:ascii="ＭＳ 明朝" w:eastAsia="ＭＳ 明朝" w:hAnsi="ＭＳ 明朝"/>
          <w:color w:val="000000" w:themeColor="text1"/>
        </w:rPr>
        <w:t>月2</w:t>
      </w:r>
      <w:r w:rsidR="00E75742">
        <w:rPr>
          <w:rFonts w:ascii="ＭＳ 明朝" w:eastAsia="ＭＳ 明朝" w:hAnsi="ＭＳ 明朝" w:hint="eastAsia"/>
          <w:color w:val="000000" w:themeColor="text1"/>
        </w:rPr>
        <w:t>7</w:t>
      </w:r>
      <w:r w:rsidRPr="003D362C">
        <w:rPr>
          <w:rFonts w:ascii="ＭＳ 明朝" w:eastAsia="ＭＳ 明朝" w:hAnsi="ＭＳ 明朝"/>
          <w:color w:val="000000" w:themeColor="text1"/>
        </w:rPr>
        <w:t>日（</w:t>
      </w:r>
      <w:r w:rsidR="00E75742">
        <w:rPr>
          <w:rFonts w:ascii="ＭＳ 明朝" w:eastAsia="ＭＳ 明朝" w:hAnsi="ＭＳ 明朝" w:hint="eastAsia"/>
          <w:color w:val="000000" w:themeColor="text1"/>
        </w:rPr>
        <w:t>水</w:t>
      </w:r>
      <w:r w:rsidRPr="003D362C">
        <w:rPr>
          <w:rFonts w:ascii="ＭＳ 明朝" w:eastAsia="ＭＳ 明朝" w:hAnsi="ＭＳ 明朝"/>
          <w:color w:val="000000" w:themeColor="text1"/>
        </w:rPr>
        <w:t>）から</w:t>
      </w:r>
    </w:p>
    <w:p w14:paraId="479F72A6"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現地見学会</w:t>
      </w:r>
      <w:r>
        <w:rPr>
          <w:rFonts w:ascii="ＭＳ 明朝" w:eastAsia="ＭＳ 明朝" w:hAnsi="ＭＳ 明朝" w:hint="eastAsia"/>
          <w:color w:val="000000" w:themeColor="text1"/>
        </w:rPr>
        <w:t xml:space="preserve">　　　　</w:t>
      </w:r>
      <w:r w:rsidRPr="003D362C">
        <w:rPr>
          <w:rFonts w:ascii="ＭＳ 明朝" w:eastAsia="ＭＳ 明朝" w:hAnsi="ＭＳ 明朝" w:hint="eastAsia"/>
          <w:color w:val="000000" w:themeColor="text1"/>
        </w:rPr>
        <w:t xml:space="preserve">　　　　　　　　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１</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５</w:t>
      </w:r>
      <w:r w:rsidRPr="003D362C">
        <w:rPr>
          <w:rFonts w:ascii="ＭＳ 明朝" w:eastAsia="ＭＳ 明朝" w:hAnsi="ＭＳ 明朝"/>
          <w:color w:val="000000" w:themeColor="text1"/>
        </w:rPr>
        <w:t>日（</w:t>
      </w:r>
      <w:r>
        <w:rPr>
          <w:rFonts w:ascii="ＭＳ 明朝" w:eastAsia="ＭＳ 明朝" w:hAnsi="ＭＳ 明朝" w:hint="eastAsia"/>
          <w:color w:val="000000" w:themeColor="text1"/>
        </w:rPr>
        <w:t>金</w:t>
      </w: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午前11</w:t>
      </w:r>
      <w:r w:rsidRPr="003D362C">
        <w:rPr>
          <w:rFonts w:ascii="ＭＳ 明朝" w:eastAsia="ＭＳ 明朝" w:hAnsi="ＭＳ 明朝"/>
          <w:color w:val="000000" w:themeColor="text1"/>
        </w:rPr>
        <w:t>時</w:t>
      </w:r>
    </w:p>
    <w:p w14:paraId="4AFE13F5"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本庁舎本館地階</w:t>
      </w:r>
      <w:r w:rsidRPr="003D362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地下売店所</w:t>
      </w:r>
    </w:p>
    <w:p w14:paraId="10508D0D" w14:textId="75E2974F" w:rsidR="006B30E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質問受付期限　　　　　　　　　　　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１</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10</w:t>
      </w:r>
      <w:r w:rsidRPr="003D362C">
        <w:rPr>
          <w:rFonts w:ascii="ＭＳ 明朝" w:eastAsia="ＭＳ 明朝" w:hAnsi="ＭＳ 明朝"/>
          <w:color w:val="000000" w:themeColor="text1"/>
        </w:rPr>
        <w:t>日（</w:t>
      </w:r>
      <w:r>
        <w:rPr>
          <w:rFonts w:ascii="ＭＳ 明朝" w:eastAsia="ＭＳ 明朝" w:hAnsi="ＭＳ 明朝" w:hint="eastAsia"/>
          <w:color w:val="000000" w:themeColor="text1"/>
        </w:rPr>
        <w:t>水</w:t>
      </w:r>
      <w:r w:rsidRPr="003D362C">
        <w:rPr>
          <w:rFonts w:ascii="ＭＳ 明朝" w:eastAsia="ＭＳ 明朝" w:hAnsi="ＭＳ 明朝"/>
          <w:color w:val="000000" w:themeColor="text1"/>
        </w:rPr>
        <w:t>）午後５時</w:t>
      </w:r>
    </w:p>
    <w:p w14:paraId="7D3FE68A"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参加申込書・企画提案書等受付期限　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１</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12</w:t>
      </w:r>
      <w:r w:rsidRPr="003D362C">
        <w:rPr>
          <w:rFonts w:ascii="ＭＳ 明朝" w:eastAsia="ＭＳ 明朝" w:hAnsi="ＭＳ 明朝"/>
          <w:color w:val="000000" w:themeColor="text1"/>
        </w:rPr>
        <w:t>日（金）午後５時</w:t>
      </w:r>
    </w:p>
    <w:p w14:paraId="177C2C87"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（参加資格について事前審査を行う）</w:t>
      </w:r>
    </w:p>
    <w:p w14:paraId="11C4FC34" w14:textId="61B957B9"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プレゼンテーション審査　　　　　　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１</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24</w:t>
      </w:r>
      <w:r w:rsidRPr="003D362C">
        <w:rPr>
          <w:rFonts w:ascii="ＭＳ 明朝" w:eastAsia="ＭＳ 明朝" w:hAnsi="ＭＳ 明朝"/>
          <w:color w:val="000000" w:themeColor="text1"/>
        </w:rPr>
        <w:t>日（</w:t>
      </w:r>
      <w:r>
        <w:rPr>
          <w:rFonts w:ascii="ＭＳ 明朝" w:eastAsia="ＭＳ 明朝" w:hAnsi="ＭＳ 明朝" w:hint="eastAsia"/>
          <w:color w:val="000000" w:themeColor="text1"/>
        </w:rPr>
        <w:t>水</w:t>
      </w:r>
      <w:r w:rsidRPr="003D362C">
        <w:rPr>
          <w:rFonts w:ascii="ＭＳ 明朝" w:eastAsia="ＭＳ 明朝" w:hAnsi="ＭＳ 明朝"/>
          <w:color w:val="000000" w:themeColor="text1"/>
        </w:rPr>
        <w:t>）</w:t>
      </w:r>
      <w:r w:rsidR="00E75742">
        <w:rPr>
          <w:rFonts w:ascii="ＭＳ 明朝" w:eastAsia="ＭＳ 明朝" w:hAnsi="ＭＳ 明朝" w:hint="eastAsia"/>
          <w:color w:val="000000" w:themeColor="text1"/>
        </w:rPr>
        <w:t>午後</w:t>
      </w:r>
      <w:r w:rsidR="00312B76">
        <w:rPr>
          <w:rFonts w:ascii="ＭＳ 明朝" w:eastAsia="ＭＳ 明朝" w:hAnsi="ＭＳ 明朝" w:hint="eastAsia"/>
          <w:color w:val="000000" w:themeColor="text1"/>
        </w:rPr>
        <w:t>２</w:t>
      </w:r>
      <w:r w:rsidRPr="003D362C">
        <w:rPr>
          <w:rFonts w:ascii="ＭＳ 明朝" w:eastAsia="ＭＳ 明朝" w:hAnsi="ＭＳ 明朝"/>
          <w:color w:val="000000" w:themeColor="text1"/>
        </w:rPr>
        <w:t>時</w:t>
      </w:r>
    </w:p>
    <w:p w14:paraId="4D0C2378" w14:textId="77777777" w:rsidR="006B30E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勤労福祉会館　３階研修室兼展示室を予定</w:t>
      </w:r>
    </w:p>
    <w:p w14:paraId="65B97E7E"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　　　　　　　　　　　　　　　　　（控室　201会議室を予定）</w:t>
      </w:r>
    </w:p>
    <w:p w14:paraId="1836A80E"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結果通知　　　　　　　　　　　　　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１</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31</w:t>
      </w:r>
      <w:r w:rsidRPr="003D362C">
        <w:rPr>
          <w:rFonts w:ascii="ＭＳ 明朝" w:eastAsia="ＭＳ 明朝" w:hAnsi="ＭＳ 明朝"/>
          <w:color w:val="000000" w:themeColor="text1"/>
        </w:rPr>
        <w:t>日（</w:t>
      </w:r>
      <w:r>
        <w:rPr>
          <w:rFonts w:ascii="ＭＳ 明朝" w:eastAsia="ＭＳ 明朝" w:hAnsi="ＭＳ 明朝" w:hint="eastAsia"/>
          <w:color w:val="000000" w:themeColor="text1"/>
        </w:rPr>
        <w:t>水</w:t>
      </w:r>
      <w:r w:rsidRPr="003D362C">
        <w:rPr>
          <w:rFonts w:ascii="ＭＳ 明朝" w:eastAsia="ＭＳ 明朝" w:hAnsi="ＭＳ 明朝"/>
          <w:color w:val="000000" w:themeColor="text1"/>
        </w:rPr>
        <w:t>）</w:t>
      </w:r>
    </w:p>
    <w:p w14:paraId="03D9D35E"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協定書締結　　　　　　　　　　　　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２</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上旬（予定）</w:t>
      </w:r>
    </w:p>
    <w:p w14:paraId="568E6C0D" w14:textId="77777777" w:rsidR="006B30EC" w:rsidRPr="003D008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機器搬入　　　　　　　　　　　　　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２</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中旬（予定）</w:t>
      </w:r>
    </w:p>
    <w:p w14:paraId="30D423B0" w14:textId="77777777" w:rsidR="006B30EC" w:rsidRPr="00B4555F"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営業開始日</w:t>
      </w:r>
      <w:r>
        <w:rPr>
          <w:rFonts w:ascii="ＭＳ 明朝" w:eastAsia="ＭＳ 明朝" w:hAnsi="ＭＳ 明朝" w:hint="eastAsia"/>
          <w:color w:val="000000" w:themeColor="text1"/>
        </w:rPr>
        <w:t xml:space="preserve">　　　　　　　</w:t>
      </w:r>
      <w:r w:rsidRPr="003D362C">
        <w:rPr>
          <w:rFonts w:ascii="ＭＳ 明朝" w:eastAsia="ＭＳ 明朝" w:hAnsi="ＭＳ 明朝" w:hint="eastAsia"/>
          <w:color w:val="000000" w:themeColor="text1"/>
        </w:rPr>
        <w:t xml:space="preserve">　　　　　令和</w:t>
      </w:r>
      <w:r>
        <w:rPr>
          <w:rFonts w:ascii="ＭＳ 明朝" w:eastAsia="ＭＳ 明朝" w:hAnsi="ＭＳ 明朝" w:hint="eastAsia"/>
          <w:color w:val="000000" w:themeColor="text1"/>
        </w:rPr>
        <w:t>６</w:t>
      </w:r>
      <w:r w:rsidRPr="003D362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２</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下旬（予定）</w:t>
      </w:r>
    </w:p>
    <w:p w14:paraId="5569DF2B"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※公募に関する各種資料・様式は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市ホームページからダウンロードすること。</w:t>
      </w:r>
    </w:p>
    <w:p w14:paraId="59A3525B"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p>
    <w:p w14:paraId="699B4FD0"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６　</w:t>
      </w:r>
      <w:r w:rsidRPr="003D362C">
        <w:rPr>
          <w:rFonts w:ascii="ＭＳ 明朝" w:eastAsia="ＭＳ 明朝" w:hAnsi="ＭＳ 明朝"/>
          <w:color w:val="000000" w:themeColor="text1"/>
        </w:rPr>
        <w:t>質問の受付及び回答</w:t>
      </w:r>
    </w:p>
    <w:p w14:paraId="0651C7D7"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 提出期限</w:t>
      </w:r>
    </w:p>
    <w:p w14:paraId="0A6C3E74" w14:textId="3FF34A40"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５</w:t>
      </w:r>
      <w:r w:rsidRPr="003D362C">
        <w:rPr>
          <w:rFonts w:ascii="ＭＳ 明朝" w:eastAsia="ＭＳ 明朝" w:hAnsi="ＭＳ 明朝" w:hint="eastAsia"/>
          <w:color w:val="000000" w:themeColor="text1"/>
        </w:rPr>
        <w:t>年1</w:t>
      </w:r>
      <w:r>
        <w:rPr>
          <w:rFonts w:ascii="ＭＳ 明朝" w:eastAsia="ＭＳ 明朝" w:hAnsi="ＭＳ 明朝" w:hint="eastAsia"/>
          <w:color w:val="000000" w:themeColor="text1"/>
        </w:rPr>
        <w:t>2</w:t>
      </w:r>
      <w:r w:rsidRPr="003D362C">
        <w:rPr>
          <w:rFonts w:ascii="ＭＳ 明朝" w:eastAsia="ＭＳ 明朝" w:hAnsi="ＭＳ 明朝"/>
          <w:color w:val="000000" w:themeColor="text1"/>
        </w:rPr>
        <w:t>月</w:t>
      </w:r>
      <w:r w:rsidRPr="003D362C">
        <w:rPr>
          <w:rFonts w:ascii="ＭＳ 明朝" w:eastAsia="ＭＳ 明朝" w:hAnsi="ＭＳ 明朝" w:hint="eastAsia"/>
          <w:color w:val="000000" w:themeColor="text1"/>
        </w:rPr>
        <w:t>2</w:t>
      </w:r>
      <w:r w:rsidR="00E75742">
        <w:rPr>
          <w:rFonts w:ascii="ＭＳ 明朝" w:eastAsia="ＭＳ 明朝" w:hAnsi="ＭＳ 明朝" w:hint="eastAsia"/>
          <w:color w:val="000000" w:themeColor="text1"/>
        </w:rPr>
        <w:t>7</w:t>
      </w:r>
      <w:r w:rsidRPr="003D362C">
        <w:rPr>
          <w:rFonts w:ascii="ＭＳ 明朝" w:eastAsia="ＭＳ 明朝" w:hAnsi="ＭＳ 明朝"/>
          <w:color w:val="000000" w:themeColor="text1"/>
        </w:rPr>
        <w:t>日（</w:t>
      </w:r>
      <w:r w:rsidR="00E75742">
        <w:rPr>
          <w:rFonts w:ascii="ＭＳ 明朝" w:eastAsia="ＭＳ 明朝" w:hAnsi="ＭＳ 明朝" w:hint="eastAsia"/>
          <w:color w:val="000000" w:themeColor="text1"/>
        </w:rPr>
        <w:t>水</w:t>
      </w:r>
      <w:r w:rsidRPr="003D362C">
        <w:rPr>
          <w:rFonts w:ascii="ＭＳ 明朝" w:eastAsia="ＭＳ 明朝" w:hAnsi="ＭＳ 明朝"/>
          <w:color w:val="000000" w:themeColor="text1"/>
        </w:rPr>
        <w:t>）～</w:t>
      </w:r>
      <w:r>
        <w:rPr>
          <w:rFonts w:ascii="ＭＳ 明朝" w:eastAsia="ＭＳ 明朝" w:hAnsi="ＭＳ 明朝" w:hint="eastAsia"/>
          <w:color w:val="000000" w:themeColor="text1"/>
        </w:rPr>
        <w:t>令和６年１月10</w:t>
      </w:r>
      <w:r w:rsidRPr="003D362C">
        <w:rPr>
          <w:rFonts w:ascii="ＭＳ 明朝" w:eastAsia="ＭＳ 明朝" w:hAnsi="ＭＳ 明朝"/>
          <w:color w:val="000000" w:themeColor="text1"/>
        </w:rPr>
        <w:t>日（</w:t>
      </w:r>
      <w:r>
        <w:rPr>
          <w:rFonts w:ascii="ＭＳ 明朝" w:eastAsia="ＭＳ 明朝" w:hAnsi="ＭＳ 明朝" w:hint="eastAsia"/>
          <w:color w:val="000000" w:themeColor="text1"/>
        </w:rPr>
        <w:t>水</w:t>
      </w: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午後５</w:t>
      </w:r>
      <w:r w:rsidRPr="003D362C">
        <w:rPr>
          <w:rFonts w:ascii="ＭＳ 明朝" w:eastAsia="ＭＳ 明朝" w:hAnsi="ＭＳ 明朝"/>
          <w:color w:val="000000" w:themeColor="text1"/>
        </w:rPr>
        <w:t>時まで</w:t>
      </w:r>
    </w:p>
    <w:p w14:paraId="75A49638"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(2) 提出書類</w:t>
      </w:r>
    </w:p>
    <w:p w14:paraId="4623D762"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質問書（様式１）</w:t>
      </w:r>
    </w:p>
    <w:p w14:paraId="680A99F3"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(3) 提出方法</w:t>
      </w:r>
    </w:p>
    <w:p w14:paraId="79C0E6D3" w14:textId="77777777" w:rsidR="006B30EC" w:rsidRPr="003D362C" w:rsidRDefault="006B30EC" w:rsidP="006B30EC">
      <w:pPr>
        <w:autoSpaceDE w:val="0"/>
        <w:autoSpaceDN w:val="0"/>
        <w:ind w:leftChars="205" w:left="64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ア　互助会事務局（職員課給与厚生係内）</w:t>
      </w:r>
      <w:r w:rsidRPr="003D362C">
        <w:rPr>
          <w:rFonts w:ascii="ＭＳ 明朝" w:eastAsia="ＭＳ 明朝" w:hAnsi="ＭＳ 明朝"/>
          <w:color w:val="000000" w:themeColor="text1"/>
        </w:rPr>
        <w:t>へ持参</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ＦＡＸ</w:t>
      </w:r>
      <w:r>
        <w:rPr>
          <w:rFonts w:ascii="ＭＳ 明朝" w:eastAsia="ＭＳ 明朝" w:hAnsi="ＭＳ 明朝" w:hint="eastAsia"/>
          <w:color w:val="000000" w:themeColor="text1"/>
        </w:rPr>
        <w:t>又は</w:t>
      </w:r>
      <w:r w:rsidRPr="003D362C">
        <w:rPr>
          <w:rFonts w:ascii="ＭＳ 明朝" w:eastAsia="ＭＳ 明朝" w:hAnsi="ＭＳ 明朝"/>
          <w:color w:val="000000" w:themeColor="text1"/>
        </w:rPr>
        <w:t>電子メールにより提出す</w:t>
      </w:r>
      <w:r w:rsidRPr="003D362C">
        <w:rPr>
          <w:rFonts w:ascii="ＭＳ 明朝" w:eastAsia="ＭＳ 明朝" w:hAnsi="ＭＳ 明朝" w:hint="eastAsia"/>
          <w:color w:val="000000" w:themeColor="text1"/>
        </w:rPr>
        <w:t>ること。電子メールで提出する際は担当部署（職員課）のメールアドレスまで送付すること。なお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送信後</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電話で送信した旨を連絡すること。</w:t>
      </w:r>
    </w:p>
    <w:p w14:paraId="78642DE7" w14:textId="77777777" w:rsidR="006B30EC" w:rsidRPr="003D362C" w:rsidRDefault="006B30EC" w:rsidP="006B30EC">
      <w:pPr>
        <w:autoSpaceDE w:val="0"/>
        <w:autoSpaceDN w:val="0"/>
        <w:ind w:leftChars="205" w:left="64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イ　</w:t>
      </w:r>
      <w:r w:rsidRPr="003D362C">
        <w:rPr>
          <w:rFonts w:ascii="ＭＳ 明朝" w:eastAsia="ＭＳ 明朝" w:hAnsi="ＭＳ 明朝"/>
          <w:color w:val="000000" w:themeColor="text1"/>
        </w:rPr>
        <w:t>電子メールを送信する際の件名は</w:t>
      </w:r>
      <w:r>
        <w:rPr>
          <w:rFonts w:ascii="ＭＳ 明朝" w:eastAsia="ＭＳ 明朝" w:hAnsi="ＭＳ 明朝"/>
          <w:color w:val="000000" w:themeColor="text1"/>
        </w:rPr>
        <w:t>、</w:t>
      </w:r>
      <w:r w:rsidRPr="003D362C">
        <w:rPr>
          <w:rFonts w:ascii="ＭＳ 明朝" w:eastAsia="ＭＳ 明朝" w:hAnsi="ＭＳ 明朝"/>
          <w:color w:val="000000" w:themeColor="text1"/>
        </w:rPr>
        <w:t>「</w:t>
      </w:r>
      <w:r>
        <w:rPr>
          <w:rFonts w:ascii="ＭＳ 明朝" w:eastAsia="ＭＳ 明朝" w:hAnsi="ＭＳ 明朝"/>
          <w:color w:val="000000" w:themeColor="text1"/>
        </w:rPr>
        <w:t>売店</w:t>
      </w:r>
      <w:r w:rsidRPr="003D362C">
        <w:rPr>
          <w:rFonts w:ascii="ＭＳ 明朝" w:eastAsia="ＭＳ 明朝" w:hAnsi="ＭＳ 明朝"/>
          <w:color w:val="000000" w:themeColor="text1"/>
        </w:rPr>
        <w:t>運営事業者公募に関する質疑につい</w:t>
      </w:r>
      <w:r w:rsidRPr="003D362C">
        <w:rPr>
          <w:rFonts w:ascii="ＭＳ 明朝" w:eastAsia="ＭＳ 明朝" w:hAnsi="ＭＳ 明朝" w:hint="eastAsia"/>
          <w:color w:val="000000" w:themeColor="text1"/>
        </w:rPr>
        <w:t>て（事業者名）」とすること。</w:t>
      </w:r>
    </w:p>
    <w:p w14:paraId="3641DD7F"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(4) 回答の期日及び方法</w:t>
      </w:r>
    </w:p>
    <w:p w14:paraId="17DB1E3E"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質問書が提出された日の翌日から２日（土曜</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日曜日及び祝休日を除く）以内を目途に</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質問者に対して電話または電子メールにより回答を送付するとともに</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締切後</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市ホームページに掲載する。</w:t>
      </w:r>
    </w:p>
    <w:p w14:paraId="4C23E07A"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p>
    <w:p w14:paraId="17678BC1"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７　</w:t>
      </w:r>
      <w:r w:rsidRPr="003D362C">
        <w:rPr>
          <w:rFonts w:ascii="ＭＳ 明朝" w:eastAsia="ＭＳ 明朝" w:hAnsi="ＭＳ 明朝"/>
          <w:color w:val="000000" w:themeColor="text1"/>
        </w:rPr>
        <w:t>参加申込み</w:t>
      </w:r>
    </w:p>
    <w:p w14:paraId="7A692002"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 提出期限</w:t>
      </w:r>
    </w:p>
    <w:p w14:paraId="2DFDF612"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６</w:t>
      </w:r>
      <w:r w:rsidRPr="003D362C">
        <w:rPr>
          <w:rFonts w:ascii="ＭＳ 明朝" w:eastAsia="ＭＳ 明朝" w:hAnsi="ＭＳ 明朝"/>
          <w:color w:val="000000" w:themeColor="text1"/>
        </w:rPr>
        <w:t>年</w:t>
      </w:r>
      <w:r>
        <w:rPr>
          <w:rFonts w:ascii="ＭＳ 明朝" w:eastAsia="ＭＳ 明朝" w:hAnsi="ＭＳ 明朝" w:hint="eastAsia"/>
          <w:color w:val="000000" w:themeColor="text1"/>
        </w:rPr>
        <w:t>１</w:t>
      </w:r>
      <w:r w:rsidRPr="003D362C">
        <w:rPr>
          <w:rFonts w:ascii="ＭＳ 明朝" w:eastAsia="ＭＳ 明朝" w:hAnsi="ＭＳ 明朝"/>
          <w:color w:val="000000" w:themeColor="text1"/>
        </w:rPr>
        <w:t>月</w:t>
      </w:r>
      <w:r>
        <w:rPr>
          <w:rFonts w:ascii="ＭＳ 明朝" w:eastAsia="ＭＳ 明朝" w:hAnsi="ＭＳ 明朝" w:hint="eastAsia"/>
          <w:color w:val="000000" w:themeColor="text1"/>
        </w:rPr>
        <w:t>12</w:t>
      </w:r>
      <w:r w:rsidRPr="003D362C">
        <w:rPr>
          <w:rFonts w:ascii="ＭＳ 明朝" w:eastAsia="ＭＳ 明朝" w:hAnsi="ＭＳ 明朝"/>
          <w:color w:val="000000" w:themeColor="text1"/>
        </w:rPr>
        <w:t>日（</w:t>
      </w:r>
      <w:r>
        <w:rPr>
          <w:rFonts w:ascii="ＭＳ 明朝" w:eastAsia="ＭＳ 明朝" w:hAnsi="ＭＳ 明朝" w:hint="eastAsia"/>
          <w:color w:val="000000" w:themeColor="text1"/>
        </w:rPr>
        <w:t>金</w:t>
      </w:r>
      <w:r w:rsidRPr="003D362C">
        <w:rPr>
          <w:rFonts w:ascii="ＭＳ 明朝" w:eastAsia="ＭＳ 明朝" w:hAnsi="ＭＳ 明朝"/>
          <w:color w:val="000000" w:themeColor="text1"/>
        </w:rPr>
        <w:t>）午後</w:t>
      </w:r>
      <w:r w:rsidRPr="003D362C">
        <w:rPr>
          <w:rFonts w:ascii="ＭＳ 明朝" w:eastAsia="ＭＳ 明朝" w:hAnsi="ＭＳ 明朝" w:hint="eastAsia"/>
          <w:color w:val="000000" w:themeColor="text1"/>
        </w:rPr>
        <w:t>５</w:t>
      </w:r>
      <w:r w:rsidRPr="003D362C">
        <w:rPr>
          <w:rFonts w:ascii="ＭＳ 明朝" w:eastAsia="ＭＳ 明朝" w:hAnsi="ＭＳ 明朝"/>
          <w:color w:val="000000" w:themeColor="text1"/>
        </w:rPr>
        <w:t>時まで（必着）</w:t>
      </w:r>
    </w:p>
    <w:p w14:paraId="02D5E86F"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(2) 提出書類</w:t>
      </w:r>
    </w:p>
    <w:p w14:paraId="6342A045"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lastRenderedPageBreak/>
        <w:t xml:space="preserve">ア　</w:t>
      </w:r>
      <w:r w:rsidRPr="003D362C">
        <w:rPr>
          <w:rFonts w:ascii="ＭＳ 明朝" w:eastAsia="ＭＳ 明朝" w:hAnsi="ＭＳ 明朝"/>
          <w:color w:val="000000" w:themeColor="text1"/>
        </w:rPr>
        <w:t>応募申込書（様式２）</w:t>
      </w:r>
    </w:p>
    <w:p w14:paraId="0E0B6EE2"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イ　</w:t>
      </w:r>
      <w:r w:rsidRPr="003D362C">
        <w:rPr>
          <w:rFonts w:ascii="ＭＳ 明朝" w:eastAsia="ＭＳ 明朝" w:hAnsi="ＭＳ 明朝"/>
          <w:color w:val="000000" w:themeColor="text1"/>
        </w:rPr>
        <w:t>誓約書（様式３）</w:t>
      </w:r>
    </w:p>
    <w:p w14:paraId="67A98939"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ウ　</w:t>
      </w:r>
      <w:r w:rsidRPr="003D362C">
        <w:rPr>
          <w:rFonts w:ascii="ＭＳ 明朝" w:eastAsia="ＭＳ 明朝" w:hAnsi="ＭＳ 明朝"/>
          <w:color w:val="000000" w:themeColor="text1"/>
        </w:rPr>
        <w:t>事業者概要等（様式４）</w:t>
      </w:r>
    </w:p>
    <w:p w14:paraId="6E024797"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エ　</w:t>
      </w:r>
      <w:r w:rsidRPr="003D362C">
        <w:rPr>
          <w:rFonts w:ascii="ＭＳ 明朝" w:eastAsia="ＭＳ 明朝" w:hAnsi="ＭＳ 明朝"/>
          <w:color w:val="000000" w:themeColor="text1"/>
        </w:rPr>
        <w:t>印鑑証明書（法人）又は印鑑登録証明書（個人）</w:t>
      </w:r>
    </w:p>
    <w:p w14:paraId="68815DAB"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オ　</w:t>
      </w:r>
      <w:r w:rsidRPr="003D362C">
        <w:rPr>
          <w:rFonts w:ascii="ＭＳ 明朝" w:eastAsia="ＭＳ 明朝" w:hAnsi="ＭＳ 明朝"/>
          <w:color w:val="000000" w:themeColor="text1"/>
        </w:rPr>
        <w:t>営業証明書又は登記事項証明書（写し可。書類提出日直前３カ月以内に発行</w:t>
      </w:r>
      <w:r w:rsidRPr="003D362C">
        <w:rPr>
          <w:rFonts w:ascii="ＭＳ 明朝" w:eastAsia="ＭＳ 明朝" w:hAnsi="ＭＳ 明朝" w:hint="eastAsia"/>
          <w:color w:val="000000" w:themeColor="text1"/>
        </w:rPr>
        <w:t>したもの。）</w:t>
      </w:r>
    </w:p>
    <w:p w14:paraId="45F36607" w14:textId="77777777" w:rsidR="006B30EC" w:rsidRPr="003D362C" w:rsidRDefault="006B30EC" w:rsidP="006B30EC">
      <w:pPr>
        <w:autoSpaceDE w:val="0"/>
        <w:autoSpaceDN w:val="0"/>
        <w:ind w:leftChars="300" w:left="2310" w:hangingChars="800" w:hanging="1680"/>
        <w:rPr>
          <w:rFonts w:ascii="ＭＳ 明朝" w:eastAsia="ＭＳ 明朝" w:hAnsi="ＭＳ 明朝"/>
          <w:color w:val="000000" w:themeColor="text1"/>
        </w:rPr>
      </w:pPr>
      <w:r w:rsidRPr="003D362C">
        <w:rPr>
          <w:rFonts w:ascii="ＭＳ 明朝" w:eastAsia="ＭＳ 明朝" w:hAnsi="ＭＳ 明朝"/>
          <w:color w:val="000000" w:themeColor="text1"/>
        </w:rPr>
        <w:t xml:space="preserve">(ｱ) 個人の場合：営業証明書 </w:t>
      </w:r>
    </w:p>
    <w:p w14:paraId="259DEC84" w14:textId="77777777" w:rsidR="006B30EC" w:rsidRPr="003D362C" w:rsidRDefault="006B30EC" w:rsidP="006B30EC">
      <w:pPr>
        <w:autoSpaceDE w:val="0"/>
        <w:autoSpaceDN w:val="0"/>
        <w:ind w:leftChars="300" w:left="2310" w:hangingChars="800" w:hanging="1680"/>
        <w:rPr>
          <w:rFonts w:ascii="ＭＳ 明朝" w:eastAsia="ＭＳ 明朝" w:hAnsi="ＭＳ 明朝"/>
          <w:color w:val="000000" w:themeColor="text1"/>
        </w:rPr>
      </w:pPr>
      <w:r w:rsidRPr="003D362C">
        <w:rPr>
          <w:rFonts w:ascii="ＭＳ 明朝" w:eastAsia="ＭＳ 明朝" w:hAnsi="ＭＳ 明朝"/>
          <w:color w:val="000000" w:themeColor="text1"/>
        </w:rPr>
        <w:t>(ｲ) 法人の場合：登記事項証明書（履歴事項全部証明書）</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定款又は寄附行為（法人以外の団体にあっては</w:t>
      </w:r>
      <w:r>
        <w:rPr>
          <w:rFonts w:ascii="ＭＳ 明朝" w:eastAsia="ＭＳ 明朝" w:hAnsi="ＭＳ 明朝" w:hint="eastAsia"/>
          <w:color w:val="000000" w:themeColor="text1"/>
        </w:rPr>
        <w:t>、</w:t>
      </w:r>
      <w:r w:rsidRPr="003D362C">
        <w:rPr>
          <w:rFonts w:ascii="ＭＳ 明朝" w:eastAsia="ＭＳ 明朝" w:hAnsi="ＭＳ 明朝"/>
          <w:color w:val="000000" w:themeColor="text1"/>
        </w:rPr>
        <w:t>代表者の決定</w:t>
      </w:r>
      <w:r>
        <w:rPr>
          <w:rFonts w:ascii="ＭＳ 明朝" w:eastAsia="ＭＳ 明朝" w:hAnsi="ＭＳ 明朝"/>
          <w:color w:val="000000" w:themeColor="text1"/>
        </w:rPr>
        <w:t>、</w:t>
      </w:r>
      <w:r w:rsidRPr="003D362C">
        <w:rPr>
          <w:rFonts w:ascii="ＭＳ 明朝" w:eastAsia="ＭＳ 明朝" w:hAnsi="ＭＳ 明朝"/>
          <w:color w:val="000000" w:themeColor="text1"/>
        </w:rPr>
        <w:t>総会等の運</w:t>
      </w:r>
      <w:r w:rsidRPr="003D362C">
        <w:rPr>
          <w:rFonts w:ascii="ＭＳ 明朝" w:eastAsia="ＭＳ 明朝" w:hAnsi="ＭＳ 明朝" w:hint="eastAsia"/>
          <w:color w:val="000000" w:themeColor="text1"/>
        </w:rPr>
        <w:t>営</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財産の管理等の定めがある書</w:t>
      </w:r>
      <w:r w:rsidRPr="003D362C">
        <w:rPr>
          <w:rFonts w:ascii="ＭＳ 明朝" w:eastAsia="ＭＳ 明朝" w:hAnsi="ＭＳ 明朝"/>
          <w:color w:val="000000" w:themeColor="text1"/>
        </w:rPr>
        <w:t>類の写し</w:t>
      </w:r>
      <w:r w:rsidRPr="003D362C">
        <w:rPr>
          <w:rFonts w:ascii="ＭＳ 明朝" w:eastAsia="ＭＳ 明朝" w:hAnsi="ＭＳ 明朝" w:hint="eastAsia"/>
          <w:color w:val="000000" w:themeColor="text1"/>
        </w:rPr>
        <w:t>）</w:t>
      </w:r>
    </w:p>
    <w:p w14:paraId="368752DB"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カ　</w:t>
      </w:r>
      <w:r w:rsidRPr="003D362C">
        <w:rPr>
          <w:rFonts w:ascii="ＭＳ 明朝" w:eastAsia="ＭＳ 明朝" w:hAnsi="ＭＳ 明朝"/>
          <w:color w:val="000000" w:themeColor="text1"/>
        </w:rPr>
        <w:t>財務諸表の写し</w:t>
      </w:r>
      <w:r w:rsidRPr="003D362C">
        <w:rPr>
          <w:rFonts w:ascii="ＭＳ 明朝" w:eastAsia="ＭＳ 明朝" w:hAnsi="ＭＳ 明朝" w:hint="eastAsia"/>
          <w:color w:val="000000" w:themeColor="text1"/>
        </w:rPr>
        <w:t>（法人）又は確定申告書等の写し（個人）</w:t>
      </w:r>
    </w:p>
    <w:p w14:paraId="0082594E"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キ　</w:t>
      </w:r>
      <w:r w:rsidRPr="003D362C">
        <w:rPr>
          <w:rFonts w:ascii="ＭＳ 明朝" w:eastAsia="ＭＳ 明朝" w:hAnsi="ＭＳ 明朝"/>
          <w:color w:val="000000" w:themeColor="text1"/>
        </w:rPr>
        <w:t>国税の納税証明書（写し可。書類提出日直前３カ月以内に発行したもの。）</w:t>
      </w:r>
    </w:p>
    <w:p w14:paraId="23A8AC3A" w14:textId="77777777" w:rsidR="006B30EC" w:rsidRPr="003D362C" w:rsidRDefault="006B30EC" w:rsidP="006B30EC">
      <w:pPr>
        <w:autoSpaceDE w:val="0"/>
        <w:autoSpaceDN w:val="0"/>
        <w:ind w:leftChars="300" w:left="84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(ｱ) 個人の場合：「その３の２」の「申告所得税」と「消費税及び地方消費税」</w:t>
      </w:r>
      <w:r w:rsidRPr="003D362C">
        <w:rPr>
          <w:rFonts w:ascii="ＭＳ 明朝" w:eastAsia="ＭＳ 明朝" w:hAnsi="ＭＳ 明朝" w:hint="eastAsia"/>
          <w:color w:val="000000" w:themeColor="text1"/>
        </w:rPr>
        <w:t>に未納の税額がないことの証明</w:t>
      </w:r>
    </w:p>
    <w:p w14:paraId="18E3EAF7" w14:textId="77777777" w:rsidR="006B30EC" w:rsidRPr="003D362C" w:rsidRDefault="006B30EC" w:rsidP="006B30EC">
      <w:pPr>
        <w:autoSpaceDE w:val="0"/>
        <w:autoSpaceDN w:val="0"/>
        <w:ind w:leftChars="300" w:left="84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(ｲ) 法人の場合：「その３の３」の「法人税」と「消費税及び地方消費税」に未</w:t>
      </w:r>
      <w:r w:rsidRPr="003D362C">
        <w:rPr>
          <w:rFonts w:ascii="ＭＳ 明朝" w:eastAsia="ＭＳ 明朝" w:hAnsi="ＭＳ 明朝" w:hint="eastAsia"/>
          <w:color w:val="000000" w:themeColor="text1"/>
        </w:rPr>
        <w:t>納の税額がないことの証明</w:t>
      </w:r>
    </w:p>
    <w:p w14:paraId="7AB9C60E" w14:textId="77777777" w:rsidR="006B30EC" w:rsidRPr="003D362C" w:rsidRDefault="006B30EC" w:rsidP="006B30EC">
      <w:pPr>
        <w:autoSpaceDE w:val="0"/>
        <w:autoSpaceDN w:val="0"/>
        <w:ind w:leftChars="200" w:left="63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ク　</w:t>
      </w:r>
      <w:r w:rsidRPr="003D362C">
        <w:rPr>
          <w:rFonts w:ascii="ＭＳ 明朝" w:eastAsia="ＭＳ 明朝" w:hAnsi="ＭＳ 明朝"/>
          <w:color w:val="000000" w:themeColor="text1"/>
        </w:rPr>
        <w:t>市税の納税証明書（写し可。直近年度のもの。書類提出日直前３カ月以内に発</w:t>
      </w:r>
      <w:r w:rsidRPr="003D362C">
        <w:rPr>
          <w:rFonts w:ascii="ＭＳ 明朝" w:eastAsia="ＭＳ 明朝" w:hAnsi="ＭＳ 明朝" w:hint="eastAsia"/>
          <w:color w:val="000000" w:themeColor="text1"/>
        </w:rPr>
        <w:t>行したもの。）</w:t>
      </w:r>
    </w:p>
    <w:p w14:paraId="43EFF1BF" w14:textId="77777777" w:rsidR="006B30EC" w:rsidRPr="003D362C" w:rsidRDefault="006B30EC" w:rsidP="006B30EC">
      <w:pPr>
        <w:autoSpaceDE w:val="0"/>
        <w:autoSpaceDN w:val="0"/>
        <w:ind w:leftChars="300" w:left="2100" w:hangingChars="700" w:hanging="1470"/>
        <w:rPr>
          <w:rFonts w:ascii="ＭＳ 明朝" w:eastAsia="ＭＳ 明朝" w:hAnsi="ＭＳ 明朝"/>
          <w:color w:val="000000" w:themeColor="text1"/>
        </w:rPr>
      </w:pPr>
      <w:r w:rsidRPr="003D362C">
        <w:rPr>
          <w:rFonts w:ascii="ＭＳ 明朝" w:eastAsia="ＭＳ 明朝" w:hAnsi="ＭＳ 明朝"/>
          <w:color w:val="000000" w:themeColor="text1"/>
        </w:rPr>
        <w:t>(ｱ) 個人の場合：市税（市県民税</w:t>
      </w:r>
      <w:r>
        <w:rPr>
          <w:rFonts w:ascii="ＭＳ 明朝" w:eastAsia="ＭＳ 明朝" w:hAnsi="ＭＳ 明朝" w:hint="eastAsia"/>
          <w:color w:val="000000" w:themeColor="text1"/>
        </w:rPr>
        <w:t>、</w:t>
      </w:r>
      <w:r w:rsidRPr="003D362C">
        <w:rPr>
          <w:rFonts w:ascii="ＭＳ 明朝" w:eastAsia="ＭＳ 明朝" w:hAnsi="ＭＳ 明朝"/>
          <w:color w:val="000000" w:themeColor="text1"/>
        </w:rPr>
        <w:t>固定資産税</w:t>
      </w:r>
      <w:r>
        <w:rPr>
          <w:rFonts w:ascii="ＭＳ 明朝" w:eastAsia="ＭＳ 明朝" w:hAnsi="ＭＳ 明朝" w:hint="eastAsia"/>
          <w:color w:val="000000" w:themeColor="text1"/>
        </w:rPr>
        <w:t>、軽自動車税、国保税等</w:t>
      </w:r>
      <w:r w:rsidRPr="003D362C">
        <w:rPr>
          <w:rFonts w:ascii="ＭＳ 明朝" w:eastAsia="ＭＳ 明朝" w:hAnsi="ＭＳ 明朝"/>
          <w:color w:val="000000" w:themeColor="text1"/>
        </w:rPr>
        <w:t>）の納税証明書（未納がない</w:t>
      </w:r>
      <w:r w:rsidRPr="003D362C">
        <w:rPr>
          <w:rFonts w:ascii="ＭＳ 明朝" w:eastAsia="ＭＳ 明朝" w:hAnsi="ＭＳ 明朝" w:hint="eastAsia"/>
          <w:color w:val="000000" w:themeColor="text1"/>
        </w:rPr>
        <w:t>ことが確認できるもの）</w:t>
      </w:r>
    </w:p>
    <w:p w14:paraId="671A08C5" w14:textId="77777777" w:rsidR="006B30EC" w:rsidRPr="003D362C" w:rsidRDefault="006B30EC" w:rsidP="006B30EC">
      <w:pPr>
        <w:autoSpaceDE w:val="0"/>
        <w:autoSpaceDN w:val="0"/>
        <w:ind w:leftChars="300" w:left="2100" w:hangingChars="700" w:hanging="1470"/>
        <w:rPr>
          <w:rFonts w:ascii="ＭＳ 明朝" w:eastAsia="ＭＳ 明朝" w:hAnsi="ＭＳ 明朝"/>
          <w:color w:val="000000" w:themeColor="text1"/>
        </w:rPr>
      </w:pPr>
      <w:r w:rsidRPr="003D362C">
        <w:rPr>
          <w:rFonts w:ascii="ＭＳ 明朝" w:eastAsia="ＭＳ 明朝" w:hAnsi="ＭＳ 明朝"/>
          <w:color w:val="000000" w:themeColor="text1"/>
        </w:rPr>
        <w:t>(ｲ) 法人の場合：市税（市県民税</w:t>
      </w:r>
      <w:r>
        <w:rPr>
          <w:rFonts w:ascii="ＭＳ 明朝" w:eastAsia="ＭＳ 明朝" w:hAnsi="ＭＳ 明朝" w:hint="eastAsia"/>
          <w:color w:val="000000" w:themeColor="text1"/>
        </w:rPr>
        <w:t>、</w:t>
      </w:r>
      <w:r w:rsidRPr="003D362C">
        <w:rPr>
          <w:rFonts w:ascii="ＭＳ 明朝" w:eastAsia="ＭＳ 明朝" w:hAnsi="ＭＳ 明朝"/>
          <w:color w:val="000000" w:themeColor="text1"/>
        </w:rPr>
        <w:t>固定資産税</w:t>
      </w:r>
      <w:r>
        <w:rPr>
          <w:rFonts w:ascii="ＭＳ 明朝" w:eastAsia="ＭＳ 明朝" w:hAnsi="ＭＳ 明朝" w:hint="eastAsia"/>
          <w:color w:val="000000" w:themeColor="text1"/>
        </w:rPr>
        <w:t>、軽自動車税、国保税等</w:t>
      </w:r>
      <w:r w:rsidRPr="003D362C">
        <w:rPr>
          <w:rFonts w:ascii="ＭＳ 明朝" w:eastAsia="ＭＳ 明朝" w:hAnsi="ＭＳ 明朝"/>
          <w:color w:val="000000" w:themeColor="text1"/>
        </w:rPr>
        <w:t>）の納税証明書（未納がな</w:t>
      </w:r>
      <w:r w:rsidRPr="003D362C">
        <w:rPr>
          <w:rFonts w:ascii="ＭＳ 明朝" w:eastAsia="ＭＳ 明朝" w:hAnsi="ＭＳ 明朝" w:hint="eastAsia"/>
          <w:color w:val="000000" w:themeColor="text1"/>
        </w:rPr>
        <w:t>いことが確認できるもの）</w:t>
      </w:r>
    </w:p>
    <w:p w14:paraId="6CCF6C58"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　　ケ　企画提案書（様式５）（原本）</w:t>
      </w:r>
    </w:p>
    <w:p w14:paraId="6C7C52B1"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(3) 提出部数</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各１部</w:t>
      </w:r>
    </w:p>
    <w:p w14:paraId="787D51B3"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(4) 提出方法</w:t>
      </w:r>
    </w:p>
    <w:p w14:paraId="7AB4348A"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ア　</w:t>
      </w:r>
      <w:r w:rsidRPr="003D362C">
        <w:rPr>
          <w:rFonts w:ascii="ＭＳ 明朝" w:eastAsia="ＭＳ 明朝" w:hAnsi="ＭＳ 明朝"/>
          <w:color w:val="000000" w:themeColor="text1"/>
        </w:rPr>
        <w:t>持参又は郵送により提出すること。</w:t>
      </w:r>
    </w:p>
    <w:p w14:paraId="6E507D5A" w14:textId="77777777" w:rsidR="006B30EC" w:rsidRPr="003D362C" w:rsidRDefault="006B30EC" w:rsidP="006B30EC">
      <w:pPr>
        <w:autoSpaceDE w:val="0"/>
        <w:autoSpaceDN w:val="0"/>
        <w:ind w:leftChars="200" w:left="63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イ　</w:t>
      </w:r>
      <w:r w:rsidRPr="003D362C">
        <w:rPr>
          <w:rFonts w:ascii="ＭＳ 明朝" w:eastAsia="ＭＳ 明朝" w:hAnsi="ＭＳ 明朝"/>
          <w:color w:val="000000" w:themeColor="text1"/>
        </w:rPr>
        <w:t>持参の場合の受付時間は午前</w:t>
      </w:r>
      <w:r w:rsidRPr="003D362C">
        <w:rPr>
          <w:rFonts w:ascii="ＭＳ 明朝" w:eastAsia="ＭＳ 明朝" w:hAnsi="ＭＳ 明朝" w:hint="eastAsia"/>
          <w:color w:val="000000" w:themeColor="text1"/>
        </w:rPr>
        <w:t>８</w:t>
      </w:r>
      <w:r w:rsidRPr="003D362C">
        <w:rPr>
          <w:rFonts w:ascii="ＭＳ 明朝" w:eastAsia="ＭＳ 明朝" w:hAnsi="ＭＳ 明朝"/>
          <w:color w:val="000000" w:themeColor="text1"/>
        </w:rPr>
        <w:t>時30分から午後</w:t>
      </w:r>
      <w:r w:rsidRPr="003D362C">
        <w:rPr>
          <w:rFonts w:ascii="ＭＳ 明朝" w:eastAsia="ＭＳ 明朝" w:hAnsi="ＭＳ 明朝" w:hint="eastAsia"/>
          <w:color w:val="000000" w:themeColor="text1"/>
        </w:rPr>
        <w:t>５</w:t>
      </w:r>
      <w:r w:rsidRPr="003D362C">
        <w:rPr>
          <w:rFonts w:ascii="ＭＳ 明朝" w:eastAsia="ＭＳ 明朝" w:hAnsi="ＭＳ 明朝"/>
          <w:color w:val="000000" w:themeColor="text1"/>
        </w:rPr>
        <w:t>時までとする（土曜</w:t>
      </w:r>
      <w:r>
        <w:rPr>
          <w:rFonts w:ascii="ＭＳ 明朝" w:eastAsia="ＭＳ 明朝" w:hAnsi="ＭＳ 明朝"/>
          <w:color w:val="000000" w:themeColor="text1"/>
        </w:rPr>
        <w:t>、</w:t>
      </w:r>
      <w:r w:rsidRPr="003D362C">
        <w:rPr>
          <w:rFonts w:ascii="ＭＳ 明朝" w:eastAsia="ＭＳ 明朝" w:hAnsi="ＭＳ 明朝"/>
          <w:color w:val="000000" w:themeColor="text1"/>
        </w:rPr>
        <w:t>日</w:t>
      </w:r>
      <w:r w:rsidRPr="003D362C">
        <w:rPr>
          <w:rFonts w:ascii="ＭＳ 明朝" w:eastAsia="ＭＳ 明朝" w:hAnsi="ＭＳ 明朝" w:hint="eastAsia"/>
          <w:color w:val="000000" w:themeColor="text1"/>
        </w:rPr>
        <w:t>曜日及び祝休日を除く）。</w:t>
      </w:r>
    </w:p>
    <w:p w14:paraId="20E5E334"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ウ　</w:t>
      </w:r>
      <w:r w:rsidRPr="003D362C">
        <w:rPr>
          <w:rFonts w:ascii="ＭＳ 明朝" w:eastAsia="ＭＳ 明朝" w:hAnsi="ＭＳ 明朝"/>
          <w:color w:val="000000" w:themeColor="text1"/>
        </w:rPr>
        <w:t>郵送の場合は書留郵便とし</w:t>
      </w:r>
      <w:r>
        <w:rPr>
          <w:rFonts w:ascii="ＭＳ 明朝" w:eastAsia="ＭＳ 明朝" w:hAnsi="ＭＳ 明朝"/>
          <w:color w:val="000000" w:themeColor="text1"/>
        </w:rPr>
        <w:t>、</w:t>
      </w:r>
      <w:r w:rsidRPr="003D362C">
        <w:rPr>
          <w:rFonts w:ascii="ＭＳ 明朝" w:eastAsia="ＭＳ 明朝" w:hAnsi="ＭＳ 明朝"/>
          <w:color w:val="000000" w:themeColor="text1"/>
        </w:rPr>
        <w:t>提出期限必着とする。</w:t>
      </w:r>
    </w:p>
    <w:p w14:paraId="2E49FEF5"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(5) 参加資格の通知</w:t>
      </w:r>
    </w:p>
    <w:p w14:paraId="67C6D844"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参加資格審査（企画提案書を除く）の結果は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(2)の提出書類が提出された日の翌日から２日（土曜</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日曜日及び祝休日を除く）以内に</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ＦＡＸ又は電子メールで通知する。</w:t>
      </w:r>
    </w:p>
    <w:p w14:paraId="52638BAF"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p>
    <w:p w14:paraId="4FF29064"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８　</w:t>
      </w:r>
      <w:r w:rsidRPr="003D362C">
        <w:rPr>
          <w:rFonts w:ascii="ＭＳ 明朝" w:eastAsia="ＭＳ 明朝" w:hAnsi="ＭＳ 明朝"/>
          <w:color w:val="000000" w:themeColor="text1"/>
        </w:rPr>
        <w:t>企画提案書等の作成</w:t>
      </w:r>
      <w:r w:rsidRPr="003D362C">
        <w:rPr>
          <w:rFonts w:ascii="ＭＳ 明朝" w:eastAsia="ＭＳ 明朝" w:hAnsi="ＭＳ 明朝" w:hint="eastAsia"/>
          <w:color w:val="000000" w:themeColor="text1"/>
        </w:rPr>
        <w:t>方法等</w:t>
      </w:r>
    </w:p>
    <w:p w14:paraId="279A21AC" w14:textId="77777777" w:rsidR="006B30EC" w:rsidRPr="003D362C" w:rsidRDefault="006B30EC" w:rsidP="006B30EC">
      <w:pPr>
        <w:autoSpaceDE w:val="0"/>
        <w:autoSpaceDN w:val="0"/>
        <w:ind w:leftChars="100" w:left="21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応募申込書を提出した者は</w:t>
      </w:r>
      <w:r>
        <w:rPr>
          <w:rFonts w:ascii="ＭＳ 明朝" w:eastAsia="ＭＳ 明朝" w:hAnsi="ＭＳ 明朝" w:hint="eastAsia"/>
          <w:color w:val="000000" w:themeColor="text1"/>
        </w:rPr>
        <w:t>、</w:t>
      </w:r>
      <w:r w:rsidRPr="003D362C">
        <w:rPr>
          <w:rFonts w:ascii="ＭＳ 明朝" w:eastAsia="ＭＳ 明朝" w:hAnsi="ＭＳ 明朝"/>
          <w:color w:val="000000" w:themeColor="text1"/>
        </w:rPr>
        <w:t>(2)の仕様に基づく企画提案書等を以下の事項に基づ</w:t>
      </w:r>
      <w:r w:rsidRPr="003D362C">
        <w:rPr>
          <w:rFonts w:ascii="ＭＳ 明朝" w:eastAsia="ＭＳ 明朝" w:hAnsi="ＭＳ 明朝" w:hint="eastAsia"/>
          <w:color w:val="000000" w:themeColor="text1"/>
        </w:rPr>
        <w:t>き提出すること。</w:t>
      </w:r>
    </w:p>
    <w:p w14:paraId="5F0A990D"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lastRenderedPageBreak/>
        <w:t>(1) 提出書類・必要部数</w:t>
      </w:r>
    </w:p>
    <w:p w14:paraId="349E7232"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color w:val="000000" w:themeColor="text1"/>
        </w:rPr>
        <w:t>企画提案資料（任意様式） 原本</w:t>
      </w:r>
      <w:r w:rsidRPr="003D362C">
        <w:rPr>
          <w:rFonts w:ascii="ＭＳ 明朝" w:eastAsia="ＭＳ 明朝" w:hAnsi="ＭＳ 明朝" w:hint="eastAsia"/>
          <w:color w:val="000000" w:themeColor="text1"/>
        </w:rPr>
        <w:t>１部</w:t>
      </w:r>
      <w:r>
        <w:rPr>
          <w:rFonts w:ascii="ＭＳ 明朝" w:eastAsia="ＭＳ 明朝" w:hAnsi="ＭＳ 明朝"/>
          <w:color w:val="000000" w:themeColor="text1"/>
        </w:rPr>
        <w:t>、</w:t>
      </w:r>
      <w:r w:rsidRPr="003D362C">
        <w:rPr>
          <w:rFonts w:ascii="ＭＳ 明朝" w:eastAsia="ＭＳ 明朝" w:hAnsi="ＭＳ 明朝"/>
          <w:color w:val="000000" w:themeColor="text1"/>
        </w:rPr>
        <w:t>副本</w:t>
      </w:r>
      <w:r w:rsidRPr="003D362C">
        <w:rPr>
          <w:rFonts w:ascii="ＭＳ 明朝" w:eastAsia="ＭＳ 明朝" w:hAnsi="ＭＳ 明朝" w:hint="eastAsia"/>
          <w:color w:val="000000" w:themeColor="text1"/>
        </w:rPr>
        <w:t>５</w:t>
      </w:r>
      <w:r w:rsidRPr="003D362C">
        <w:rPr>
          <w:rFonts w:ascii="ＭＳ 明朝" w:eastAsia="ＭＳ 明朝" w:hAnsi="ＭＳ 明朝"/>
          <w:color w:val="000000" w:themeColor="text1"/>
        </w:rPr>
        <w:t>部</w:t>
      </w:r>
    </w:p>
    <w:p w14:paraId="3D8FC646"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企画提案書は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下記</w:t>
      </w:r>
      <w:r w:rsidRPr="003D362C">
        <w:rPr>
          <w:rFonts w:ascii="ＭＳ 明朝" w:eastAsia="ＭＳ 明朝" w:hAnsi="ＭＳ 明朝"/>
          <w:color w:val="000000" w:themeColor="text1"/>
        </w:rPr>
        <w:t>(2)企画提案書記載事項のア～</w:t>
      </w:r>
      <w:r w:rsidRPr="003D362C">
        <w:rPr>
          <w:rFonts w:ascii="ＭＳ 明朝" w:eastAsia="ＭＳ 明朝" w:hAnsi="ＭＳ 明朝" w:hint="eastAsia"/>
          <w:color w:val="000000" w:themeColor="text1"/>
        </w:rPr>
        <w:t>ク</w:t>
      </w:r>
      <w:r w:rsidRPr="003D362C">
        <w:rPr>
          <w:rFonts w:ascii="ＭＳ 明朝" w:eastAsia="ＭＳ 明朝" w:hAnsi="ＭＳ 明朝"/>
          <w:color w:val="000000" w:themeColor="text1"/>
        </w:rPr>
        <w:t>に示す内容に沿って作成</w:t>
      </w:r>
      <w:r w:rsidRPr="003D362C">
        <w:rPr>
          <w:rFonts w:ascii="ＭＳ 明朝" w:eastAsia="ＭＳ 明朝" w:hAnsi="ＭＳ 明朝" w:hint="eastAsia"/>
          <w:color w:val="000000" w:themeColor="text1"/>
        </w:rPr>
        <w:t>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Ａ４サイズでフラットファイルに綴じた状態で提出すること。</w:t>
      </w:r>
    </w:p>
    <w:p w14:paraId="4FB64AAA"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(2) 企画提案書記載事項</w:t>
      </w:r>
    </w:p>
    <w:p w14:paraId="1F5B306E"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企画提案書には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11</w:t>
      </w:r>
      <w:r w:rsidRPr="003D362C">
        <w:rPr>
          <w:rFonts w:ascii="ＭＳ 明朝" w:eastAsia="ＭＳ 明朝" w:hAnsi="ＭＳ 明朝"/>
          <w:color w:val="000000" w:themeColor="text1"/>
        </w:rPr>
        <w:t>ページの「企画提案資料</w:t>
      </w:r>
      <w:r>
        <w:rPr>
          <w:rFonts w:ascii="ＭＳ 明朝" w:eastAsia="ＭＳ 明朝" w:hAnsi="ＭＳ 明朝"/>
          <w:color w:val="000000" w:themeColor="text1"/>
        </w:rPr>
        <w:t>及び</w:t>
      </w:r>
      <w:r w:rsidRPr="003D362C">
        <w:rPr>
          <w:rFonts w:ascii="ＭＳ 明朝" w:eastAsia="ＭＳ 明朝" w:hAnsi="ＭＳ 明朝"/>
          <w:color w:val="000000" w:themeColor="text1"/>
        </w:rPr>
        <w:t>配点一覧表」に掲げる</w:t>
      </w:r>
      <w:r>
        <w:rPr>
          <w:rFonts w:ascii="ＭＳ 明朝" w:eastAsia="ＭＳ 明朝" w:hAnsi="ＭＳ 明朝"/>
          <w:color w:val="000000" w:themeColor="text1"/>
        </w:rPr>
        <w:t>、</w:t>
      </w:r>
      <w:r w:rsidRPr="003D362C">
        <w:rPr>
          <w:rFonts w:ascii="ＭＳ 明朝" w:eastAsia="ＭＳ 明朝" w:hAnsi="ＭＳ 明朝" w:hint="eastAsia"/>
          <w:color w:val="000000" w:themeColor="text1"/>
        </w:rPr>
        <w:t>１～８の項目を記載すること。</w:t>
      </w:r>
    </w:p>
    <w:p w14:paraId="085DA92E"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ア　</w:t>
      </w:r>
      <w:r w:rsidRPr="003D362C">
        <w:rPr>
          <w:rFonts w:ascii="ＭＳ 明朝" w:eastAsia="ＭＳ 明朝" w:hAnsi="ＭＳ 明朝"/>
          <w:color w:val="000000" w:themeColor="text1"/>
        </w:rPr>
        <w:t>「１</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運営方法」</w:t>
      </w:r>
    </w:p>
    <w:p w14:paraId="0C300C8D"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イ　</w:t>
      </w:r>
      <w:r w:rsidRPr="003D362C">
        <w:rPr>
          <w:rFonts w:ascii="ＭＳ 明朝" w:eastAsia="ＭＳ 明朝" w:hAnsi="ＭＳ 明朝"/>
          <w:color w:val="000000" w:themeColor="text1"/>
        </w:rPr>
        <w:t>「２</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収支計画」</w:t>
      </w:r>
    </w:p>
    <w:p w14:paraId="2A5E3199"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ウ　</w:t>
      </w:r>
      <w:r w:rsidRPr="003D362C">
        <w:rPr>
          <w:rFonts w:ascii="ＭＳ 明朝" w:eastAsia="ＭＳ 明朝" w:hAnsi="ＭＳ 明朝"/>
          <w:color w:val="000000" w:themeColor="text1"/>
        </w:rPr>
        <w:t>「３</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経営基盤」</w:t>
      </w:r>
    </w:p>
    <w:p w14:paraId="7AA19325"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エ　</w:t>
      </w:r>
      <w:r w:rsidRPr="003D362C">
        <w:rPr>
          <w:rFonts w:ascii="ＭＳ 明朝" w:eastAsia="ＭＳ 明朝" w:hAnsi="ＭＳ 明朝"/>
          <w:color w:val="000000" w:themeColor="text1"/>
        </w:rPr>
        <w:t>「４</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安全管理・食品衛生」</w:t>
      </w:r>
    </w:p>
    <w:p w14:paraId="2396E71B"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オ　</w:t>
      </w:r>
      <w:r w:rsidRPr="003D362C">
        <w:rPr>
          <w:rFonts w:ascii="ＭＳ 明朝" w:eastAsia="ＭＳ 明朝" w:hAnsi="ＭＳ 明朝"/>
          <w:color w:val="000000" w:themeColor="text1"/>
        </w:rPr>
        <w:t>「５</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従業員の配置及び要望等への対応」</w:t>
      </w:r>
    </w:p>
    <w:p w14:paraId="6F2CC99A"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カ　</w:t>
      </w:r>
      <w:r w:rsidRPr="003D362C">
        <w:rPr>
          <w:rFonts w:ascii="ＭＳ 明朝" w:eastAsia="ＭＳ 明朝" w:hAnsi="ＭＳ 明朝"/>
          <w:color w:val="000000" w:themeColor="text1"/>
        </w:rPr>
        <w:t>「６</w:t>
      </w:r>
      <w:r w:rsidRPr="003D362C">
        <w:rPr>
          <w:rFonts w:ascii="ＭＳ 明朝" w:eastAsia="ＭＳ 明朝" w:hAnsi="ＭＳ 明朝" w:hint="eastAsia"/>
          <w:color w:val="000000" w:themeColor="text1"/>
        </w:rPr>
        <w:t xml:space="preserve">　</w:t>
      </w:r>
      <w:r>
        <w:rPr>
          <w:rFonts w:ascii="ＭＳ 明朝" w:eastAsia="ＭＳ 明朝" w:hAnsi="ＭＳ 明朝"/>
          <w:color w:val="000000" w:themeColor="text1"/>
        </w:rPr>
        <w:t>取扱商品</w:t>
      </w:r>
      <w:r w:rsidRPr="003D362C">
        <w:rPr>
          <w:rFonts w:ascii="ＭＳ 明朝" w:eastAsia="ＭＳ 明朝" w:hAnsi="ＭＳ 明朝"/>
          <w:color w:val="000000" w:themeColor="text1"/>
        </w:rPr>
        <w:t>・ サービス」</w:t>
      </w:r>
    </w:p>
    <w:p w14:paraId="243F0E23"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キ　</w:t>
      </w: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 xml:space="preserve">７　</w:t>
      </w:r>
      <w:r w:rsidRPr="003D362C">
        <w:rPr>
          <w:rFonts w:ascii="ＭＳ 明朝" w:eastAsia="ＭＳ 明朝" w:hAnsi="ＭＳ 明朝"/>
          <w:color w:val="000000" w:themeColor="text1"/>
        </w:rPr>
        <w:t>廃棄物の回収・処理方法及び環境への配慮」</w:t>
      </w:r>
    </w:p>
    <w:p w14:paraId="220E0B7D"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ク　</w:t>
      </w: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 xml:space="preserve">８　</w:t>
      </w:r>
      <w:r w:rsidRPr="003D362C">
        <w:rPr>
          <w:rFonts w:ascii="ＭＳ 明朝" w:eastAsia="ＭＳ 明朝" w:hAnsi="ＭＳ 明朝"/>
          <w:color w:val="000000" w:themeColor="text1"/>
        </w:rPr>
        <w:t>アピール ポイント」</w:t>
      </w:r>
    </w:p>
    <w:p w14:paraId="0FDB8BC9" w14:textId="77777777" w:rsidR="006B30EC" w:rsidRPr="003D362C" w:rsidRDefault="006B30EC" w:rsidP="006B30EC">
      <w:pPr>
        <w:autoSpaceDE w:val="0"/>
        <w:autoSpaceDN w:val="0"/>
        <w:rPr>
          <w:rFonts w:ascii="ＭＳ 明朝" w:eastAsia="ＭＳ 明朝" w:hAnsi="ＭＳ 明朝"/>
          <w:color w:val="000000" w:themeColor="text1"/>
        </w:rPr>
      </w:pPr>
    </w:p>
    <w:p w14:paraId="748E5B88"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９　</w:t>
      </w:r>
      <w:r w:rsidRPr="003D362C">
        <w:rPr>
          <w:rFonts w:ascii="ＭＳ 明朝" w:eastAsia="ＭＳ 明朝" w:hAnsi="ＭＳ 明朝"/>
          <w:color w:val="000000" w:themeColor="text1"/>
        </w:rPr>
        <w:t>プレゼンテーション</w:t>
      </w:r>
      <w:r w:rsidRPr="003D362C">
        <w:rPr>
          <w:rFonts w:ascii="ＭＳ 明朝" w:eastAsia="ＭＳ 明朝" w:hAnsi="ＭＳ 明朝" w:hint="eastAsia"/>
          <w:color w:val="000000" w:themeColor="text1"/>
        </w:rPr>
        <w:t>審査</w:t>
      </w:r>
    </w:p>
    <w:p w14:paraId="145A757B" w14:textId="77777777" w:rsidR="006B30EC" w:rsidRPr="003D362C" w:rsidRDefault="006B30EC" w:rsidP="006B30EC">
      <w:pPr>
        <w:autoSpaceDE w:val="0"/>
        <w:autoSpaceDN w:val="0"/>
        <w:ind w:leftChars="100" w:left="21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企画提案の審査は以下のとおりとする。なお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企画提案者が１者の場合であっても</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プレゼンテーション審査を実施する。</w:t>
      </w:r>
    </w:p>
    <w:p w14:paraId="6D59B9EF"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 実施日時・場所</w:t>
      </w:r>
    </w:p>
    <w:p w14:paraId="263F0641"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日時と場所等の詳細については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参加事業者に対して別途通知する。</w:t>
      </w:r>
    </w:p>
    <w:p w14:paraId="5ADFABFA"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(2) 審査主体</w:t>
      </w:r>
    </w:p>
    <w:p w14:paraId="51D570C8"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審査は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互助会理事等で構成された審査員が行う。</w:t>
      </w:r>
    </w:p>
    <w:p w14:paraId="04549621"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(3) 審査方法</w:t>
      </w:r>
    </w:p>
    <w:p w14:paraId="3C1031ED"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提出された企画提案書についてのプレゼンテーション審査を行い</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「企画提案資料及び配点一覧表」で示す審査基準に基づいて評価し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各審査員の評点を合計し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最も高い評点を得た応募者を契約候補者とする。ただし</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採点の結果</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全審査員の評点が</w:t>
      </w:r>
      <w:r w:rsidRPr="003D362C">
        <w:rPr>
          <w:rFonts w:ascii="ＭＳ 明朝" w:eastAsia="ＭＳ 明朝" w:hAnsi="ＭＳ 明朝"/>
          <w:color w:val="000000" w:themeColor="text1"/>
        </w:rPr>
        <w:t>50点以下であった場合</w:t>
      </w:r>
      <w:r>
        <w:rPr>
          <w:rFonts w:ascii="ＭＳ 明朝" w:eastAsia="ＭＳ 明朝" w:hAnsi="ＭＳ 明朝"/>
          <w:color w:val="000000" w:themeColor="text1"/>
        </w:rPr>
        <w:t>、</w:t>
      </w:r>
      <w:r w:rsidRPr="003D362C">
        <w:rPr>
          <w:rFonts w:ascii="ＭＳ 明朝" w:eastAsia="ＭＳ 明朝" w:hAnsi="ＭＳ 明朝" w:hint="eastAsia"/>
          <w:color w:val="000000" w:themeColor="text1"/>
        </w:rPr>
        <w:t>契約</w:t>
      </w:r>
      <w:r w:rsidRPr="003D362C">
        <w:rPr>
          <w:rFonts w:ascii="ＭＳ 明朝" w:eastAsia="ＭＳ 明朝" w:hAnsi="ＭＳ 明朝"/>
          <w:color w:val="000000" w:themeColor="text1"/>
        </w:rPr>
        <w:t>候補者を特定</w:t>
      </w:r>
      <w:r w:rsidRPr="003D362C">
        <w:rPr>
          <w:rFonts w:ascii="ＭＳ 明朝" w:eastAsia="ＭＳ 明朝" w:hAnsi="ＭＳ 明朝" w:hint="eastAsia"/>
          <w:color w:val="000000" w:themeColor="text1"/>
        </w:rPr>
        <w:t>しないものとする。</w:t>
      </w:r>
    </w:p>
    <w:p w14:paraId="545824F1" w14:textId="77777777" w:rsidR="006B30EC" w:rsidRPr="003D362C" w:rsidRDefault="006B30EC" w:rsidP="006B30EC">
      <w:pPr>
        <w:autoSpaceDE w:val="0"/>
        <w:autoSpaceDN w:val="0"/>
        <w:ind w:leftChars="200" w:left="42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なお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プレゼンテーション審査の所要時間は</w:t>
      </w:r>
      <w:r w:rsidRPr="003D362C">
        <w:rPr>
          <w:rFonts w:ascii="ＭＳ 明朝" w:eastAsia="ＭＳ 明朝" w:hAnsi="ＭＳ 明朝"/>
          <w:color w:val="000000" w:themeColor="text1"/>
        </w:rPr>
        <w:t>20分程度を予定してお</w:t>
      </w:r>
      <w:r w:rsidRPr="003D362C">
        <w:rPr>
          <w:rFonts w:ascii="ＭＳ 明朝" w:eastAsia="ＭＳ 明朝" w:hAnsi="ＭＳ 明朝" w:hint="eastAsia"/>
          <w:color w:val="000000" w:themeColor="text1"/>
        </w:rPr>
        <w:t>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出店への意欲</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提案の具体性及び実現性等を確認する。企画提案書の中で</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特に強調したい項目を中心に説明すること。</w:t>
      </w:r>
    </w:p>
    <w:p w14:paraId="548E1534"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(4) 審査結果の通知</w:t>
      </w:r>
    </w:p>
    <w:p w14:paraId="69D05C0E" w14:textId="77777777" w:rsidR="006B30E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審査結果は書面により通知するとともに</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契約候補者について市ホームページに公表する。</w:t>
      </w:r>
    </w:p>
    <w:p w14:paraId="79688210"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p>
    <w:p w14:paraId="39529F1E"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color w:val="000000" w:themeColor="text1"/>
        </w:rPr>
        <w:t>10</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失格事項</w:t>
      </w:r>
    </w:p>
    <w:p w14:paraId="31AF0CC1" w14:textId="77777777" w:rsidR="006B30EC" w:rsidRPr="003D362C" w:rsidRDefault="006B30EC" w:rsidP="006B30EC">
      <w:pPr>
        <w:autoSpaceDE w:val="0"/>
        <w:autoSpaceDN w:val="0"/>
        <w:ind w:leftChars="100" w:left="21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lastRenderedPageBreak/>
        <w:t>本プロポーザルの提案者若しくは提出された企画提案書が</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次のいずれかに該当する場合は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その提案を失格とします。</w:t>
      </w:r>
    </w:p>
    <w:p w14:paraId="23890D33"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 参加資格要件を満たしていない場合</w:t>
      </w:r>
    </w:p>
    <w:p w14:paraId="5BCC2322"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(2) 提出書類に虚偽の記載があった場合</w:t>
      </w:r>
    </w:p>
    <w:p w14:paraId="416CC5BD"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(3) 実施要領等で示された</w:t>
      </w:r>
      <w:r>
        <w:rPr>
          <w:rFonts w:ascii="ＭＳ 明朝" w:eastAsia="ＭＳ 明朝" w:hAnsi="ＭＳ 明朝"/>
          <w:color w:val="000000" w:themeColor="text1"/>
        </w:rPr>
        <w:t>、</w:t>
      </w:r>
      <w:r w:rsidRPr="003D362C">
        <w:rPr>
          <w:rFonts w:ascii="ＭＳ 明朝" w:eastAsia="ＭＳ 明朝" w:hAnsi="ＭＳ 明朝"/>
          <w:color w:val="000000" w:themeColor="text1"/>
        </w:rPr>
        <w:t>提出期限</w:t>
      </w:r>
      <w:r>
        <w:rPr>
          <w:rFonts w:ascii="ＭＳ 明朝" w:eastAsia="ＭＳ 明朝" w:hAnsi="ＭＳ 明朝"/>
          <w:color w:val="000000" w:themeColor="text1"/>
        </w:rPr>
        <w:t>、</w:t>
      </w:r>
      <w:r w:rsidRPr="003D362C">
        <w:rPr>
          <w:rFonts w:ascii="ＭＳ 明朝" w:eastAsia="ＭＳ 明朝" w:hAnsi="ＭＳ 明朝"/>
          <w:color w:val="000000" w:themeColor="text1"/>
        </w:rPr>
        <w:t>提出場所</w:t>
      </w:r>
      <w:r>
        <w:rPr>
          <w:rFonts w:ascii="ＭＳ 明朝" w:eastAsia="ＭＳ 明朝" w:hAnsi="ＭＳ 明朝"/>
          <w:color w:val="000000" w:themeColor="text1"/>
        </w:rPr>
        <w:t>、</w:t>
      </w:r>
      <w:r w:rsidRPr="003D362C">
        <w:rPr>
          <w:rFonts w:ascii="ＭＳ 明朝" w:eastAsia="ＭＳ 明朝" w:hAnsi="ＭＳ 明朝"/>
          <w:color w:val="000000" w:themeColor="text1"/>
        </w:rPr>
        <w:t>提出方法</w:t>
      </w:r>
      <w:r>
        <w:rPr>
          <w:rFonts w:ascii="ＭＳ 明朝" w:eastAsia="ＭＳ 明朝" w:hAnsi="ＭＳ 明朝"/>
          <w:color w:val="000000" w:themeColor="text1"/>
        </w:rPr>
        <w:t>、</w:t>
      </w:r>
      <w:r w:rsidRPr="003D362C">
        <w:rPr>
          <w:rFonts w:ascii="ＭＳ 明朝" w:eastAsia="ＭＳ 明朝" w:hAnsi="ＭＳ 明朝"/>
          <w:color w:val="000000" w:themeColor="text1"/>
        </w:rPr>
        <w:t>書類作成上の留意事</w:t>
      </w:r>
      <w:r w:rsidRPr="003D362C">
        <w:rPr>
          <w:rFonts w:ascii="ＭＳ 明朝" w:eastAsia="ＭＳ 明朝" w:hAnsi="ＭＳ 明朝" w:hint="eastAsia"/>
          <w:color w:val="000000" w:themeColor="text1"/>
        </w:rPr>
        <w:t>項等の条件に適合しない書類の提出があった場合</w:t>
      </w:r>
    </w:p>
    <w:p w14:paraId="04EABD34"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(4) 選定結果に影響を与えるような不誠実な行為を行った場合</w:t>
      </w:r>
    </w:p>
    <w:p w14:paraId="3C6929B1"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p>
    <w:p w14:paraId="29712ED0"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color w:val="000000" w:themeColor="text1"/>
        </w:rPr>
        <w:t>11</w:t>
      </w:r>
      <w:r w:rsidRPr="003D362C">
        <w:rPr>
          <w:rFonts w:ascii="ＭＳ 明朝" w:eastAsia="ＭＳ 明朝" w:hAnsi="ＭＳ 明朝" w:hint="eastAsia"/>
          <w:color w:val="000000" w:themeColor="text1"/>
        </w:rPr>
        <w:t xml:space="preserve">　</w:t>
      </w:r>
      <w:bookmarkStart w:id="1" w:name="_Hlk84423455"/>
      <w:r w:rsidRPr="003D362C">
        <w:rPr>
          <w:rFonts w:ascii="ＭＳ 明朝" w:eastAsia="ＭＳ 明朝" w:hAnsi="ＭＳ 明朝" w:hint="eastAsia"/>
          <w:color w:val="000000" w:themeColor="text1"/>
        </w:rPr>
        <w:t>契約</w:t>
      </w:r>
      <w:bookmarkEnd w:id="1"/>
    </w:p>
    <w:p w14:paraId="761DAE49" w14:textId="77777777" w:rsidR="006B30EC" w:rsidRPr="003D362C" w:rsidRDefault="006B30EC" w:rsidP="006B30EC">
      <w:pPr>
        <w:autoSpaceDE w:val="0"/>
        <w:autoSpaceDN w:val="0"/>
        <w:ind w:leftChars="100" w:left="21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契約候補者特定後</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協議を行い</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協議が整い次第</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速やかに契約の手続を行うものとする。</w:t>
      </w:r>
    </w:p>
    <w:p w14:paraId="6BB426B8" w14:textId="77777777" w:rsidR="006B30EC" w:rsidRPr="003D362C" w:rsidRDefault="006B30EC" w:rsidP="006B30EC">
      <w:pPr>
        <w:autoSpaceDE w:val="0"/>
        <w:autoSpaceDN w:val="0"/>
        <w:ind w:leftChars="100" w:left="21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契約の内容となる仕様書は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事業者が提出した企画提案書を基に作成する。</w:t>
      </w:r>
    </w:p>
    <w:p w14:paraId="793E58F3" w14:textId="77777777" w:rsidR="006B30EC" w:rsidRPr="003D362C" w:rsidRDefault="006B30EC" w:rsidP="006B30EC">
      <w:pPr>
        <w:autoSpaceDE w:val="0"/>
        <w:autoSpaceDN w:val="0"/>
        <w:ind w:leftChars="100" w:left="21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また</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業務委託の目的達成のために必要と認められる場合には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互助会と事業者との協議により提案内容を一部変更した上で</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仕様書を作成することがある。</w:t>
      </w:r>
    </w:p>
    <w:p w14:paraId="67E76912" w14:textId="77777777" w:rsidR="006B30EC" w:rsidRPr="003D362C" w:rsidRDefault="006B30EC" w:rsidP="006B30EC">
      <w:pPr>
        <w:autoSpaceDE w:val="0"/>
        <w:autoSpaceDN w:val="0"/>
        <w:ind w:leftChars="100" w:left="210"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なお</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協議が整わなかった場合や</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契約候補者に事故等があり契約が不可能となった場合は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次点の者を契約の相手方とする。</w:t>
      </w:r>
    </w:p>
    <w:p w14:paraId="33B6CF0D" w14:textId="77777777" w:rsidR="006B30EC" w:rsidRPr="003D362C" w:rsidRDefault="006B30EC" w:rsidP="006B30EC">
      <w:pPr>
        <w:autoSpaceDE w:val="0"/>
        <w:autoSpaceDN w:val="0"/>
        <w:rPr>
          <w:rFonts w:ascii="ＭＳ 明朝" w:eastAsia="ＭＳ 明朝" w:hAnsi="ＭＳ 明朝"/>
          <w:color w:val="000000" w:themeColor="text1"/>
        </w:rPr>
      </w:pPr>
    </w:p>
    <w:p w14:paraId="0731F4B3"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color w:val="000000" w:themeColor="text1"/>
        </w:rPr>
        <w:t>12</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その他留意事項</w:t>
      </w:r>
    </w:p>
    <w:p w14:paraId="22853BBD"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(1) 提出期限以降における書類の差し替え及び再提出は認めない。</w:t>
      </w:r>
    </w:p>
    <w:p w14:paraId="6C518ACA"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2</w:t>
      </w:r>
      <w:r w:rsidRPr="003D362C">
        <w:rPr>
          <w:rFonts w:ascii="ＭＳ 明朝" w:eastAsia="ＭＳ 明朝" w:hAnsi="ＭＳ 明朝"/>
          <w:color w:val="000000" w:themeColor="text1"/>
        </w:rPr>
        <w:t>) 提出書類は</w:t>
      </w:r>
      <w:r w:rsidRPr="003D362C">
        <w:rPr>
          <w:rFonts w:ascii="ＭＳ 明朝" w:eastAsia="ＭＳ 明朝" w:hAnsi="ＭＳ 明朝" w:hint="eastAsia"/>
          <w:color w:val="000000" w:themeColor="text1"/>
        </w:rPr>
        <w:t>原則として</w:t>
      </w:r>
      <w:r w:rsidRPr="003D362C">
        <w:rPr>
          <w:rFonts w:ascii="ＭＳ 明朝" w:eastAsia="ＭＳ 明朝" w:hAnsi="ＭＳ 明朝"/>
          <w:color w:val="000000" w:themeColor="text1"/>
        </w:rPr>
        <w:t>返却しない</w:t>
      </w:r>
      <w:r w:rsidRPr="003D362C">
        <w:rPr>
          <w:rFonts w:ascii="ＭＳ 明朝" w:eastAsia="ＭＳ 明朝" w:hAnsi="ＭＳ 明朝" w:hint="eastAsia"/>
          <w:color w:val="000000" w:themeColor="text1"/>
        </w:rPr>
        <w:t>。</w:t>
      </w:r>
    </w:p>
    <w:p w14:paraId="0F464C04"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hint="eastAsia"/>
          <w:color w:val="000000" w:themeColor="text1"/>
        </w:rPr>
        <w:t>(3)</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互助会は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提出された書類の内容を関係機関に照会することができる。</w:t>
      </w:r>
    </w:p>
    <w:p w14:paraId="16DEE6D5"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4</w:t>
      </w:r>
      <w:r w:rsidRPr="003D362C">
        <w:rPr>
          <w:rFonts w:ascii="ＭＳ 明朝" w:eastAsia="ＭＳ 明朝" w:hAnsi="ＭＳ 明朝"/>
          <w:color w:val="000000" w:themeColor="text1"/>
        </w:rPr>
        <w:t>) 書類の作成</w:t>
      </w:r>
      <w:r>
        <w:rPr>
          <w:rFonts w:ascii="ＭＳ 明朝" w:eastAsia="ＭＳ 明朝" w:hAnsi="ＭＳ 明朝"/>
          <w:color w:val="000000" w:themeColor="text1"/>
        </w:rPr>
        <w:t>、</w:t>
      </w:r>
      <w:r w:rsidRPr="003D362C">
        <w:rPr>
          <w:rFonts w:ascii="ＭＳ 明朝" w:eastAsia="ＭＳ 明朝" w:hAnsi="ＭＳ 明朝"/>
          <w:color w:val="000000" w:themeColor="text1"/>
        </w:rPr>
        <w:t>提出及びその説明に係る費用は</w:t>
      </w:r>
      <w:r>
        <w:rPr>
          <w:rFonts w:ascii="ＭＳ 明朝" w:eastAsia="ＭＳ 明朝" w:hAnsi="ＭＳ 明朝"/>
          <w:color w:val="000000" w:themeColor="text1"/>
        </w:rPr>
        <w:t>、</w:t>
      </w:r>
      <w:r w:rsidRPr="003D362C">
        <w:rPr>
          <w:rFonts w:ascii="ＭＳ 明朝" w:eastAsia="ＭＳ 明朝" w:hAnsi="ＭＳ 明朝"/>
          <w:color w:val="000000" w:themeColor="text1"/>
        </w:rPr>
        <w:t>提出者の負担とする。</w:t>
      </w:r>
    </w:p>
    <w:p w14:paraId="004A47C2" w14:textId="77777777" w:rsidR="006B30EC" w:rsidRPr="003D362C" w:rsidRDefault="006B30EC" w:rsidP="006B30EC">
      <w:pPr>
        <w:autoSpaceDE w:val="0"/>
        <w:autoSpaceDN w:val="0"/>
        <w:ind w:firstLineChars="100" w:firstLine="210"/>
        <w:rPr>
          <w:rFonts w:ascii="ＭＳ 明朝" w:eastAsia="ＭＳ 明朝" w:hAnsi="ＭＳ 明朝"/>
          <w:color w:val="000000" w:themeColor="text1"/>
        </w:rPr>
      </w:pP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5</w:t>
      </w:r>
      <w:r w:rsidRPr="003D362C">
        <w:rPr>
          <w:rFonts w:ascii="ＭＳ 明朝" w:eastAsia="ＭＳ 明朝" w:hAnsi="ＭＳ 明朝"/>
          <w:color w:val="000000" w:themeColor="text1"/>
        </w:rPr>
        <w:t>) 企画提案書等の著作権は</w:t>
      </w:r>
      <w:r>
        <w:rPr>
          <w:rFonts w:ascii="ＭＳ 明朝" w:eastAsia="ＭＳ 明朝" w:hAnsi="ＭＳ 明朝"/>
          <w:color w:val="000000" w:themeColor="text1"/>
        </w:rPr>
        <w:t>、</w:t>
      </w:r>
      <w:r w:rsidRPr="003D362C">
        <w:rPr>
          <w:rFonts w:ascii="ＭＳ 明朝" w:eastAsia="ＭＳ 明朝" w:hAnsi="ＭＳ 明朝"/>
          <w:color w:val="000000" w:themeColor="text1"/>
        </w:rPr>
        <w:t>当該企画提案書等を作成した者に帰属するものとす</w:t>
      </w:r>
      <w:r w:rsidRPr="003D362C">
        <w:rPr>
          <w:rFonts w:ascii="ＭＳ 明朝" w:eastAsia="ＭＳ 明朝" w:hAnsi="ＭＳ 明朝" w:hint="eastAsia"/>
          <w:color w:val="000000" w:themeColor="text1"/>
        </w:rPr>
        <w:t>る。</w:t>
      </w:r>
    </w:p>
    <w:p w14:paraId="3CAF90CE"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6</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互助会</w:t>
      </w:r>
      <w:r w:rsidRPr="003D362C">
        <w:rPr>
          <w:rFonts w:ascii="ＭＳ 明朝" w:eastAsia="ＭＳ 明朝" w:hAnsi="ＭＳ 明朝"/>
          <w:color w:val="000000" w:themeColor="text1"/>
        </w:rPr>
        <w:t>は</w:t>
      </w:r>
      <w:r>
        <w:rPr>
          <w:rFonts w:ascii="ＭＳ 明朝" w:eastAsia="ＭＳ 明朝" w:hAnsi="ＭＳ 明朝"/>
          <w:color w:val="000000" w:themeColor="text1"/>
        </w:rPr>
        <w:t>、</w:t>
      </w:r>
      <w:r w:rsidRPr="003D362C">
        <w:rPr>
          <w:rFonts w:ascii="ＭＳ 明朝" w:eastAsia="ＭＳ 明朝" w:hAnsi="ＭＳ 明朝"/>
          <w:color w:val="000000" w:themeColor="text1"/>
        </w:rPr>
        <w:t>プロポーザル方式の手続及びこれに係る事務処理において必要がある</w:t>
      </w:r>
      <w:r w:rsidRPr="003D362C">
        <w:rPr>
          <w:rFonts w:ascii="ＭＳ 明朝" w:eastAsia="ＭＳ 明朝" w:hAnsi="ＭＳ 明朝" w:hint="eastAsia"/>
          <w:color w:val="000000" w:themeColor="text1"/>
        </w:rPr>
        <w:t>ときは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提出された企画提案書等の全部または一部の複製等をすることができる。</w:t>
      </w:r>
    </w:p>
    <w:p w14:paraId="3652F293"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r w:rsidRPr="003D362C">
        <w:rPr>
          <w:rFonts w:ascii="ＭＳ 明朝" w:eastAsia="ＭＳ 明朝" w:hAnsi="ＭＳ 明朝"/>
          <w:color w:val="000000" w:themeColor="text1"/>
        </w:rPr>
        <w:t>(</w:t>
      </w:r>
      <w:r w:rsidRPr="003D362C">
        <w:rPr>
          <w:rFonts w:ascii="ＭＳ 明朝" w:eastAsia="ＭＳ 明朝" w:hAnsi="ＭＳ 明朝" w:hint="eastAsia"/>
          <w:color w:val="000000" w:themeColor="text1"/>
        </w:rPr>
        <w:t>7</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互助会は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次のいずれかに該当するときは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契約を解除することができる。この場合においては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事業者に損害又は損失が生じても</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互助会は</w:t>
      </w:r>
      <w:r>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その賠償又は補償の責めを負わない。</w:t>
      </w:r>
    </w:p>
    <w:p w14:paraId="2730BB0F" w14:textId="77777777" w:rsidR="006B30EC" w:rsidRPr="003D362C" w:rsidRDefault="006B30EC" w:rsidP="006B30EC">
      <w:pPr>
        <w:autoSpaceDE w:val="0"/>
        <w:autoSpaceDN w:val="0"/>
        <w:ind w:leftChars="200" w:left="63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ア　</w:t>
      </w:r>
      <w:r w:rsidRPr="003D362C">
        <w:rPr>
          <w:rFonts w:ascii="ＭＳ 明朝" w:eastAsia="ＭＳ 明朝" w:hAnsi="ＭＳ 明朝"/>
          <w:color w:val="000000" w:themeColor="text1"/>
        </w:rPr>
        <w:t>事業者が</w:t>
      </w:r>
      <w:r w:rsidRPr="003D362C">
        <w:rPr>
          <w:rFonts w:ascii="ＭＳ 明朝" w:eastAsia="ＭＳ 明朝" w:hAnsi="ＭＳ 明朝" w:hint="eastAsia"/>
          <w:color w:val="000000" w:themeColor="text1"/>
        </w:rPr>
        <w:t>電気料</w:t>
      </w:r>
      <w:r>
        <w:rPr>
          <w:rFonts w:ascii="ＭＳ 明朝" w:eastAsia="ＭＳ 明朝" w:hAnsi="ＭＳ 明朝" w:hint="eastAsia"/>
          <w:color w:val="000000" w:themeColor="text1"/>
        </w:rPr>
        <w:t>等</w:t>
      </w:r>
      <w:r w:rsidRPr="003D362C">
        <w:rPr>
          <w:rFonts w:ascii="ＭＳ 明朝" w:eastAsia="ＭＳ 明朝" w:hAnsi="ＭＳ 明朝"/>
          <w:color w:val="000000" w:themeColor="text1"/>
        </w:rPr>
        <w:t>の未納等この要領及</w:t>
      </w:r>
      <w:r w:rsidRPr="003D362C">
        <w:rPr>
          <w:rFonts w:ascii="ＭＳ 明朝" w:eastAsia="ＭＳ 明朝" w:hAnsi="ＭＳ 明朝" w:hint="eastAsia"/>
          <w:color w:val="000000" w:themeColor="text1"/>
        </w:rPr>
        <w:t>び</w:t>
      </w:r>
      <w:r w:rsidRPr="003D362C">
        <w:rPr>
          <w:rFonts w:ascii="ＭＳ 明朝" w:eastAsia="ＭＳ 明朝" w:hAnsi="ＭＳ 明朝"/>
          <w:color w:val="000000" w:themeColor="text1"/>
        </w:rPr>
        <w:t>庁</w:t>
      </w:r>
      <w:r w:rsidRPr="003D362C">
        <w:rPr>
          <w:rFonts w:ascii="ＭＳ 明朝" w:eastAsia="ＭＳ 明朝" w:hAnsi="ＭＳ 明朝" w:hint="eastAsia"/>
          <w:color w:val="000000" w:themeColor="text1"/>
        </w:rPr>
        <w:t>舎管理上の諸規定に違反したとき。</w:t>
      </w:r>
    </w:p>
    <w:p w14:paraId="1384F722"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イ </w:t>
      </w:r>
      <w:r w:rsidRPr="003D362C">
        <w:rPr>
          <w:rFonts w:ascii="ＭＳ 明朝" w:eastAsia="ＭＳ 明朝" w:hAnsi="ＭＳ 明朝"/>
          <w:color w:val="000000" w:themeColor="text1"/>
        </w:rPr>
        <w:t xml:space="preserve"> 応募資格の詐称その他不正な手段により</w:t>
      </w:r>
      <w:r w:rsidRPr="003D362C">
        <w:rPr>
          <w:rFonts w:ascii="ＭＳ 明朝" w:eastAsia="ＭＳ 明朝" w:hAnsi="ＭＳ 明朝" w:hint="eastAsia"/>
          <w:color w:val="000000" w:themeColor="text1"/>
        </w:rPr>
        <w:t>候補者となったとき</w:t>
      </w:r>
      <w:r w:rsidRPr="003D362C">
        <w:rPr>
          <w:rFonts w:ascii="ＭＳ 明朝" w:eastAsia="ＭＳ 明朝" w:hAnsi="ＭＳ 明朝"/>
          <w:color w:val="000000" w:themeColor="text1"/>
        </w:rPr>
        <w:t>。</w:t>
      </w:r>
    </w:p>
    <w:p w14:paraId="6F098E2B"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ウ </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正当な理由なく</w:t>
      </w:r>
      <w:r w:rsidRPr="003D362C">
        <w:rPr>
          <w:rFonts w:ascii="ＭＳ 明朝" w:eastAsia="ＭＳ 明朝" w:hAnsi="ＭＳ 明朝"/>
          <w:color w:val="000000" w:themeColor="text1"/>
        </w:rPr>
        <w:t>休業状態が継続しているとき。</w:t>
      </w:r>
    </w:p>
    <w:p w14:paraId="5C9FF803" w14:textId="77777777" w:rsidR="006B30EC" w:rsidRPr="003D362C" w:rsidRDefault="006B30EC" w:rsidP="006B30EC">
      <w:pPr>
        <w:autoSpaceDE w:val="0"/>
        <w:autoSpaceDN w:val="0"/>
        <w:ind w:leftChars="100" w:left="420" w:hangingChars="100" w:hanging="210"/>
        <w:rPr>
          <w:rFonts w:ascii="ＭＳ 明朝" w:eastAsia="ＭＳ 明朝" w:hAnsi="ＭＳ 明朝"/>
          <w:color w:val="000000" w:themeColor="text1"/>
        </w:rPr>
      </w:pPr>
    </w:p>
    <w:p w14:paraId="7FFA769C" w14:textId="77777777" w:rsidR="006B30EC" w:rsidRPr="003D362C" w:rsidRDefault="006B30EC" w:rsidP="006B30EC">
      <w:pPr>
        <w:autoSpaceDE w:val="0"/>
        <w:autoSpaceDN w:val="0"/>
        <w:rPr>
          <w:rFonts w:ascii="ＭＳ 明朝" w:eastAsia="ＭＳ 明朝" w:hAnsi="ＭＳ 明朝"/>
          <w:color w:val="000000" w:themeColor="text1"/>
        </w:rPr>
      </w:pPr>
      <w:r w:rsidRPr="003D362C">
        <w:rPr>
          <w:rFonts w:ascii="ＭＳ 明朝" w:eastAsia="ＭＳ 明朝" w:hAnsi="ＭＳ 明朝"/>
          <w:color w:val="000000" w:themeColor="text1"/>
        </w:rPr>
        <w:t>13</w:t>
      </w:r>
      <w:r w:rsidRPr="003D362C">
        <w:rPr>
          <w:rFonts w:ascii="ＭＳ 明朝" w:eastAsia="ＭＳ 明朝" w:hAnsi="ＭＳ 明朝" w:hint="eastAsia"/>
          <w:color w:val="000000" w:themeColor="text1"/>
        </w:rPr>
        <w:t xml:space="preserve">　</w:t>
      </w:r>
      <w:r w:rsidRPr="003D362C">
        <w:rPr>
          <w:rFonts w:ascii="ＭＳ 明朝" w:eastAsia="ＭＳ 明朝" w:hAnsi="ＭＳ 明朝"/>
          <w:color w:val="000000" w:themeColor="text1"/>
        </w:rPr>
        <w:t>担当部署</w:t>
      </w:r>
    </w:p>
    <w:p w14:paraId="46A5319D" w14:textId="77777777" w:rsidR="006B30EC" w:rsidRPr="003D362C" w:rsidRDefault="006B30EC" w:rsidP="006B30EC">
      <w:pPr>
        <w:autoSpaceDE w:val="0"/>
        <w:autoSpaceDN w:val="0"/>
        <w:ind w:firstLineChars="200" w:firstLine="420"/>
        <w:rPr>
          <w:rFonts w:ascii="ＭＳ 明朝" w:eastAsia="ＭＳ 明朝" w:hAnsi="ＭＳ 明朝"/>
          <w:color w:val="000000" w:themeColor="text1"/>
        </w:rPr>
      </w:pPr>
      <w:r w:rsidRPr="003D362C">
        <w:rPr>
          <w:rFonts w:ascii="ＭＳ 明朝" w:eastAsia="ＭＳ 明朝" w:hAnsi="ＭＳ 明朝" w:hint="eastAsia"/>
          <w:color w:val="000000" w:themeColor="text1"/>
        </w:rPr>
        <w:t>【提出・問合せ先】</w:t>
      </w:r>
    </w:p>
    <w:p w14:paraId="4A6D2016"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〒020-8530　盛岡市内丸12-２</w:t>
      </w:r>
    </w:p>
    <w:p w14:paraId="5774D3D7"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 xml:space="preserve">盛岡市職員互助会事務局（盛岡市役所職員課給与厚生係内）　</w:t>
      </w:r>
    </w:p>
    <w:p w14:paraId="37EFD5DE"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t>電話：019-613-8</w:t>
      </w:r>
      <w:r>
        <w:rPr>
          <w:rFonts w:ascii="ＭＳ 明朝" w:eastAsia="ＭＳ 明朝" w:hAnsi="ＭＳ 明朝" w:hint="eastAsia"/>
          <w:color w:val="000000" w:themeColor="text1"/>
        </w:rPr>
        <w:t>319</w:t>
      </w:r>
      <w:r w:rsidRPr="003D362C">
        <w:rPr>
          <w:rFonts w:ascii="ＭＳ 明朝" w:eastAsia="ＭＳ 明朝" w:hAnsi="ＭＳ 明朝" w:hint="eastAsia"/>
          <w:color w:val="000000" w:themeColor="text1"/>
        </w:rPr>
        <w:t>（直通）</w:t>
      </w:r>
      <w:r w:rsidRPr="003D362C">
        <w:rPr>
          <w:rFonts w:ascii="ＭＳ 明朝" w:eastAsia="ＭＳ 明朝" w:hAnsi="ＭＳ 明朝"/>
          <w:color w:val="000000" w:themeColor="text1"/>
        </w:rPr>
        <w:t xml:space="preserve"> ＦＡＸ：</w:t>
      </w:r>
      <w:r w:rsidRPr="003D362C">
        <w:rPr>
          <w:rFonts w:ascii="ＭＳ 明朝" w:eastAsia="ＭＳ 明朝" w:hAnsi="ＭＳ 明朝" w:hint="eastAsia"/>
          <w:color w:val="000000" w:themeColor="text1"/>
        </w:rPr>
        <w:t>019-622-6211（代表）</w:t>
      </w:r>
    </w:p>
    <w:p w14:paraId="06EC7BAC" w14:textId="77777777" w:rsidR="006B30EC" w:rsidRPr="003D362C" w:rsidRDefault="006B30EC" w:rsidP="006B30EC">
      <w:pPr>
        <w:autoSpaceDE w:val="0"/>
        <w:autoSpaceDN w:val="0"/>
        <w:ind w:firstLineChars="300" w:firstLine="630"/>
        <w:rPr>
          <w:rFonts w:ascii="ＭＳ 明朝" w:eastAsia="ＭＳ 明朝" w:hAnsi="ＭＳ 明朝"/>
          <w:color w:val="000000" w:themeColor="text1"/>
        </w:rPr>
      </w:pPr>
      <w:r w:rsidRPr="003D362C">
        <w:rPr>
          <w:rFonts w:ascii="ＭＳ 明朝" w:eastAsia="ＭＳ 明朝" w:hAnsi="ＭＳ 明朝" w:hint="eastAsia"/>
          <w:color w:val="000000" w:themeColor="text1"/>
        </w:rPr>
        <w:lastRenderedPageBreak/>
        <w:t>電子メール：shokuin@city.morioka.iwate.jp</w:t>
      </w:r>
    </w:p>
    <w:p w14:paraId="69C6AE44" w14:textId="12403700" w:rsidR="00680C90" w:rsidRPr="006B30EC" w:rsidRDefault="00680C90" w:rsidP="004E08B6">
      <w:pPr>
        <w:autoSpaceDE w:val="0"/>
        <w:autoSpaceDN w:val="0"/>
        <w:rPr>
          <w:rFonts w:ascii="ＭＳ 明朝" w:eastAsia="ＭＳ 明朝" w:hAnsi="ＭＳ 明朝"/>
          <w:color w:val="000000" w:themeColor="text1"/>
        </w:rPr>
      </w:pPr>
    </w:p>
    <w:p w14:paraId="448ABF2F" w14:textId="19D55328" w:rsidR="003C09A0" w:rsidRPr="003D362C" w:rsidRDefault="003C09A0" w:rsidP="004E08B6">
      <w:pPr>
        <w:autoSpaceDE w:val="0"/>
        <w:autoSpaceDN w:val="0"/>
        <w:rPr>
          <w:rFonts w:ascii="ＭＳ 明朝" w:eastAsia="ＭＳ 明朝" w:hAnsi="ＭＳ 明朝"/>
          <w:color w:val="000000" w:themeColor="text1"/>
        </w:rPr>
      </w:pPr>
    </w:p>
    <w:p w14:paraId="27E3DA48" w14:textId="6B39D133" w:rsidR="003C09A0" w:rsidRPr="003D362C" w:rsidRDefault="003C09A0" w:rsidP="004E08B6">
      <w:pPr>
        <w:autoSpaceDE w:val="0"/>
        <w:autoSpaceDN w:val="0"/>
        <w:rPr>
          <w:rFonts w:ascii="ＭＳ 明朝" w:eastAsia="ＭＳ 明朝" w:hAnsi="ＭＳ 明朝"/>
          <w:color w:val="000000" w:themeColor="text1"/>
        </w:rPr>
      </w:pPr>
    </w:p>
    <w:p w14:paraId="241B7196" w14:textId="4BE15C3C" w:rsidR="003C09A0" w:rsidRPr="003D362C" w:rsidRDefault="003C09A0" w:rsidP="004E08B6">
      <w:pPr>
        <w:autoSpaceDE w:val="0"/>
        <w:autoSpaceDN w:val="0"/>
        <w:rPr>
          <w:rFonts w:ascii="ＭＳ 明朝" w:eastAsia="ＭＳ 明朝" w:hAnsi="ＭＳ 明朝"/>
          <w:color w:val="000000" w:themeColor="text1"/>
        </w:rPr>
      </w:pPr>
    </w:p>
    <w:p w14:paraId="1F9C5459" w14:textId="552984D0" w:rsidR="003C09A0" w:rsidRPr="003D362C" w:rsidRDefault="003C09A0" w:rsidP="004E08B6">
      <w:pPr>
        <w:autoSpaceDE w:val="0"/>
        <w:autoSpaceDN w:val="0"/>
        <w:rPr>
          <w:rFonts w:ascii="ＭＳ 明朝" w:eastAsia="ＭＳ 明朝" w:hAnsi="ＭＳ 明朝"/>
          <w:color w:val="000000" w:themeColor="text1"/>
        </w:rPr>
      </w:pPr>
    </w:p>
    <w:p w14:paraId="34D907B7" w14:textId="77777777" w:rsidR="00B33DED" w:rsidRPr="003D362C" w:rsidRDefault="00B33DED" w:rsidP="004E08B6">
      <w:pPr>
        <w:autoSpaceDE w:val="0"/>
        <w:autoSpaceDN w:val="0"/>
        <w:rPr>
          <w:rFonts w:ascii="ＭＳ 明朝" w:eastAsia="ＭＳ 明朝" w:hAnsi="ＭＳ 明朝"/>
          <w:color w:val="000000" w:themeColor="text1"/>
        </w:rPr>
      </w:pPr>
    </w:p>
    <w:p w14:paraId="3A683C79" w14:textId="612F5376" w:rsidR="003C09A0" w:rsidRPr="003D362C" w:rsidRDefault="003C09A0" w:rsidP="004E08B6">
      <w:pPr>
        <w:autoSpaceDE w:val="0"/>
        <w:autoSpaceDN w:val="0"/>
        <w:rPr>
          <w:rFonts w:ascii="ＭＳ 明朝" w:eastAsia="ＭＳ 明朝" w:hAnsi="ＭＳ 明朝"/>
          <w:color w:val="000000" w:themeColor="text1"/>
        </w:rPr>
      </w:pPr>
    </w:p>
    <w:p w14:paraId="6FA1D1F2" w14:textId="2E002953" w:rsidR="00590FDA" w:rsidRPr="003D362C" w:rsidRDefault="00590FDA" w:rsidP="004E08B6">
      <w:pPr>
        <w:autoSpaceDE w:val="0"/>
        <w:autoSpaceDN w:val="0"/>
        <w:rPr>
          <w:rFonts w:ascii="ＭＳ 明朝" w:eastAsia="ＭＳ 明朝" w:hAnsi="ＭＳ 明朝"/>
          <w:color w:val="000000" w:themeColor="text1"/>
        </w:rPr>
      </w:pPr>
    </w:p>
    <w:p w14:paraId="573E2B18" w14:textId="07081EAD" w:rsidR="00590FDA" w:rsidRPr="003D362C" w:rsidRDefault="00590FDA" w:rsidP="004E08B6">
      <w:pPr>
        <w:autoSpaceDE w:val="0"/>
        <w:autoSpaceDN w:val="0"/>
        <w:rPr>
          <w:rFonts w:ascii="ＭＳ 明朝" w:eastAsia="ＭＳ 明朝" w:hAnsi="ＭＳ 明朝"/>
          <w:color w:val="000000" w:themeColor="text1"/>
        </w:rPr>
      </w:pPr>
    </w:p>
    <w:p w14:paraId="5D8D75FD" w14:textId="16F44C05" w:rsidR="00590FDA" w:rsidRPr="003D362C" w:rsidRDefault="00590FDA" w:rsidP="004E08B6">
      <w:pPr>
        <w:autoSpaceDE w:val="0"/>
        <w:autoSpaceDN w:val="0"/>
        <w:rPr>
          <w:rFonts w:ascii="ＭＳ 明朝" w:eastAsia="ＭＳ 明朝" w:hAnsi="ＭＳ 明朝"/>
          <w:color w:val="000000" w:themeColor="text1"/>
        </w:rPr>
      </w:pPr>
    </w:p>
    <w:p w14:paraId="35151EE1" w14:textId="064E6706" w:rsidR="00590FDA" w:rsidRPr="003D362C" w:rsidRDefault="00590FDA" w:rsidP="004E08B6">
      <w:pPr>
        <w:autoSpaceDE w:val="0"/>
        <w:autoSpaceDN w:val="0"/>
        <w:rPr>
          <w:rFonts w:ascii="ＭＳ 明朝" w:eastAsia="ＭＳ 明朝" w:hAnsi="ＭＳ 明朝"/>
          <w:color w:val="000000" w:themeColor="text1"/>
        </w:rPr>
      </w:pPr>
    </w:p>
    <w:p w14:paraId="08D2F706" w14:textId="205B4A3E" w:rsidR="00590FDA" w:rsidRPr="003D362C" w:rsidRDefault="00590FDA" w:rsidP="004E08B6">
      <w:pPr>
        <w:autoSpaceDE w:val="0"/>
        <w:autoSpaceDN w:val="0"/>
        <w:rPr>
          <w:rFonts w:ascii="ＭＳ 明朝" w:eastAsia="ＭＳ 明朝" w:hAnsi="ＭＳ 明朝"/>
          <w:color w:val="000000" w:themeColor="text1"/>
        </w:rPr>
      </w:pPr>
    </w:p>
    <w:p w14:paraId="693BF4AD" w14:textId="3C268DFA" w:rsidR="00590FDA" w:rsidRPr="003D362C" w:rsidRDefault="00590FDA" w:rsidP="004E08B6">
      <w:pPr>
        <w:autoSpaceDE w:val="0"/>
        <w:autoSpaceDN w:val="0"/>
        <w:rPr>
          <w:rFonts w:ascii="ＭＳ 明朝" w:eastAsia="ＭＳ 明朝" w:hAnsi="ＭＳ 明朝"/>
          <w:color w:val="000000" w:themeColor="text1"/>
        </w:rPr>
      </w:pPr>
    </w:p>
    <w:p w14:paraId="4CA5119B" w14:textId="77777777" w:rsidR="00E23DD2" w:rsidRPr="003D362C" w:rsidRDefault="00E23DD2" w:rsidP="004E08B6">
      <w:pPr>
        <w:autoSpaceDE w:val="0"/>
        <w:autoSpaceDN w:val="0"/>
        <w:rPr>
          <w:rFonts w:ascii="ＭＳ 明朝" w:eastAsia="ＭＳ 明朝" w:hAnsi="ＭＳ 明朝"/>
          <w:color w:val="000000" w:themeColor="text1"/>
        </w:rPr>
        <w:sectPr w:rsidR="00E23DD2" w:rsidRPr="003D362C" w:rsidSect="00EE1FE2">
          <w:footerReference w:type="default" r:id="rId7"/>
          <w:pgSz w:w="11906" w:h="16838" w:code="9"/>
          <w:pgMar w:top="1361" w:right="1304" w:bottom="1418" w:left="1333" w:header="851" w:footer="406" w:gutter="0"/>
          <w:cols w:space="425"/>
          <w:docGrid w:type="lines" w:linePitch="401"/>
        </w:sectPr>
      </w:pPr>
    </w:p>
    <w:p w14:paraId="6C88FB5E" w14:textId="597B77D5" w:rsidR="003C09A0" w:rsidRPr="003D362C" w:rsidRDefault="00CE4E43" w:rsidP="004E08B6">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売店</w:t>
      </w:r>
      <w:r w:rsidR="003C09A0" w:rsidRPr="003D362C">
        <w:rPr>
          <w:rFonts w:ascii="ＭＳ 明朝" w:eastAsia="ＭＳ 明朝" w:hAnsi="ＭＳ 明朝" w:hint="eastAsia"/>
          <w:color w:val="000000" w:themeColor="text1"/>
        </w:rPr>
        <w:t>経費区分表</w:t>
      </w:r>
    </w:p>
    <w:tbl>
      <w:tblPr>
        <w:tblStyle w:val="a9"/>
        <w:tblW w:w="0" w:type="auto"/>
        <w:tblLook w:val="04A0" w:firstRow="1" w:lastRow="0" w:firstColumn="1" w:lastColumn="0" w:noHBand="0" w:noVBand="1"/>
      </w:tblPr>
      <w:tblGrid>
        <w:gridCol w:w="715"/>
        <w:gridCol w:w="1974"/>
        <w:gridCol w:w="4686"/>
        <w:gridCol w:w="900"/>
        <w:gridCol w:w="984"/>
      </w:tblGrid>
      <w:tr w:rsidR="003D362C" w:rsidRPr="003D362C" w14:paraId="22992591" w14:textId="77777777" w:rsidTr="00F63955">
        <w:tc>
          <w:tcPr>
            <w:tcW w:w="715" w:type="dxa"/>
          </w:tcPr>
          <w:p w14:paraId="67987ACD" w14:textId="661D97D5" w:rsidR="00B95E7D" w:rsidRPr="003D362C" w:rsidRDefault="00B95E7D"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番号</w:t>
            </w:r>
          </w:p>
        </w:tc>
        <w:tc>
          <w:tcPr>
            <w:tcW w:w="1974" w:type="dxa"/>
          </w:tcPr>
          <w:p w14:paraId="5FABEE93" w14:textId="79D033E2" w:rsidR="00B95E7D" w:rsidRPr="003D362C" w:rsidRDefault="00B95E7D"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項目</w:t>
            </w:r>
          </w:p>
        </w:tc>
        <w:tc>
          <w:tcPr>
            <w:tcW w:w="4686" w:type="dxa"/>
          </w:tcPr>
          <w:p w14:paraId="61EC7104" w14:textId="773C5BD3" w:rsidR="00B95E7D" w:rsidRPr="003D362C" w:rsidRDefault="00B95E7D"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備考</w:t>
            </w:r>
          </w:p>
        </w:tc>
        <w:tc>
          <w:tcPr>
            <w:tcW w:w="900" w:type="dxa"/>
          </w:tcPr>
          <w:p w14:paraId="46B88AB5" w14:textId="551390D1" w:rsidR="00B95E7D" w:rsidRPr="003D362C" w:rsidRDefault="00B95E7D"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互助会</w:t>
            </w:r>
          </w:p>
        </w:tc>
        <w:tc>
          <w:tcPr>
            <w:tcW w:w="984" w:type="dxa"/>
          </w:tcPr>
          <w:p w14:paraId="30AE1CF1" w14:textId="6C83271C" w:rsidR="00B95E7D" w:rsidRPr="003D362C" w:rsidRDefault="00B95E7D"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事業者</w:t>
            </w:r>
          </w:p>
        </w:tc>
      </w:tr>
      <w:tr w:rsidR="003D362C" w:rsidRPr="003D362C" w14:paraId="3CB47BEA" w14:textId="77777777" w:rsidTr="00F63955">
        <w:tc>
          <w:tcPr>
            <w:tcW w:w="715" w:type="dxa"/>
            <w:vAlign w:val="center"/>
          </w:tcPr>
          <w:p w14:paraId="5EF6BCB6" w14:textId="5B03AB7A" w:rsidR="003733EE" w:rsidRPr="003D362C" w:rsidRDefault="003733EE"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１</w:t>
            </w:r>
          </w:p>
        </w:tc>
        <w:tc>
          <w:tcPr>
            <w:tcW w:w="1974" w:type="dxa"/>
            <w:vAlign w:val="center"/>
          </w:tcPr>
          <w:p w14:paraId="3AB2776C" w14:textId="650B8CBD" w:rsidR="003733EE" w:rsidRPr="003D362C" w:rsidRDefault="003733EE" w:rsidP="004E08B6">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行政財産使用料</w:t>
            </w:r>
          </w:p>
        </w:tc>
        <w:tc>
          <w:tcPr>
            <w:tcW w:w="4686" w:type="dxa"/>
            <w:vAlign w:val="center"/>
          </w:tcPr>
          <w:p w14:paraId="6B9C33E3" w14:textId="0CE6C4B3" w:rsidR="003733EE" w:rsidRPr="003D362C" w:rsidRDefault="003733EE" w:rsidP="004E08B6">
            <w:pPr>
              <w:autoSpaceDE w:val="0"/>
              <w:autoSpaceDN w:val="0"/>
              <w:rPr>
                <w:rFonts w:ascii="ＭＳ 明朝" w:eastAsia="ＭＳ 明朝" w:hAnsi="ＭＳ 明朝"/>
                <w:color w:val="000000" w:themeColor="text1"/>
              </w:rPr>
            </w:pPr>
          </w:p>
        </w:tc>
        <w:tc>
          <w:tcPr>
            <w:tcW w:w="900" w:type="dxa"/>
            <w:vAlign w:val="center"/>
          </w:tcPr>
          <w:p w14:paraId="627F7A82" w14:textId="1A880760" w:rsidR="003733EE" w:rsidRPr="003D362C" w:rsidRDefault="00364247"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c>
          <w:tcPr>
            <w:tcW w:w="984" w:type="dxa"/>
            <w:vAlign w:val="center"/>
          </w:tcPr>
          <w:p w14:paraId="4F8BAE8F" w14:textId="77777777" w:rsidR="003733EE" w:rsidRPr="003D362C" w:rsidRDefault="003733EE" w:rsidP="003D043A">
            <w:pPr>
              <w:autoSpaceDE w:val="0"/>
              <w:autoSpaceDN w:val="0"/>
              <w:jc w:val="center"/>
              <w:rPr>
                <w:rFonts w:ascii="ＭＳ 明朝" w:eastAsia="ＭＳ 明朝" w:hAnsi="ＭＳ 明朝"/>
                <w:color w:val="000000" w:themeColor="text1"/>
              </w:rPr>
            </w:pPr>
          </w:p>
        </w:tc>
      </w:tr>
      <w:tr w:rsidR="003D362C" w:rsidRPr="003D362C" w14:paraId="387ED411" w14:textId="77777777" w:rsidTr="00F63955">
        <w:tc>
          <w:tcPr>
            <w:tcW w:w="715" w:type="dxa"/>
            <w:vAlign w:val="center"/>
          </w:tcPr>
          <w:p w14:paraId="29328762" w14:textId="16216DA5" w:rsidR="00B95E7D" w:rsidRPr="003D362C" w:rsidRDefault="003733EE"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２</w:t>
            </w:r>
          </w:p>
        </w:tc>
        <w:tc>
          <w:tcPr>
            <w:tcW w:w="1974" w:type="dxa"/>
            <w:vAlign w:val="center"/>
          </w:tcPr>
          <w:p w14:paraId="12807A12" w14:textId="25575EA1" w:rsidR="00B95E7D" w:rsidRPr="003D362C" w:rsidRDefault="00B95E7D" w:rsidP="004E08B6">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光熱水費</w:t>
            </w:r>
          </w:p>
        </w:tc>
        <w:tc>
          <w:tcPr>
            <w:tcW w:w="4686" w:type="dxa"/>
            <w:vAlign w:val="center"/>
          </w:tcPr>
          <w:p w14:paraId="65D7B23E" w14:textId="11EA1255" w:rsidR="00590FDA" w:rsidRPr="003D362C" w:rsidRDefault="00B95E7D" w:rsidP="006901C3">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電気料</w:t>
            </w:r>
            <w:r w:rsidR="00EB15BC">
              <w:rPr>
                <w:rFonts w:ascii="ＭＳ 明朝" w:eastAsia="ＭＳ 明朝" w:hAnsi="ＭＳ 明朝" w:hint="eastAsia"/>
                <w:color w:val="000000" w:themeColor="text1"/>
              </w:rPr>
              <w:t>、</w:t>
            </w:r>
            <w:r w:rsidR="006901C3">
              <w:rPr>
                <w:rFonts w:ascii="ＭＳ 明朝" w:eastAsia="ＭＳ 明朝" w:hAnsi="ＭＳ 明朝" w:hint="eastAsia"/>
                <w:color w:val="000000" w:themeColor="text1"/>
              </w:rPr>
              <w:t>電気子</w:t>
            </w:r>
            <w:r w:rsidR="00590FDA" w:rsidRPr="003D362C">
              <w:rPr>
                <w:rFonts w:ascii="ＭＳ 明朝" w:eastAsia="ＭＳ 明朝" w:hAnsi="ＭＳ 明朝" w:hint="eastAsia"/>
                <w:color w:val="000000" w:themeColor="text1"/>
              </w:rPr>
              <w:t>メーターの設置</w:t>
            </w:r>
          </w:p>
        </w:tc>
        <w:tc>
          <w:tcPr>
            <w:tcW w:w="900" w:type="dxa"/>
            <w:vAlign w:val="center"/>
          </w:tcPr>
          <w:p w14:paraId="1EDDED16" w14:textId="77777777" w:rsidR="00B95E7D" w:rsidRPr="003D362C" w:rsidRDefault="00B95E7D" w:rsidP="003D043A">
            <w:pPr>
              <w:autoSpaceDE w:val="0"/>
              <w:autoSpaceDN w:val="0"/>
              <w:jc w:val="center"/>
              <w:rPr>
                <w:rFonts w:ascii="ＭＳ 明朝" w:eastAsia="ＭＳ 明朝" w:hAnsi="ＭＳ 明朝"/>
                <w:color w:val="000000" w:themeColor="text1"/>
              </w:rPr>
            </w:pPr>
          </w:p>
        </w:tc>
        <w:tc>
          <w:tcPr>
            <w:tcW w:w="984" w:type="dxa"/>
            <w:vAlign w:val="center"/>
          </w:tcPr>
          <w:p w14:paraId="42DD226F" w14:textId="51E5542E" w:rsidR="00B95E7D" w:rsidRPr="003D362C" w:rsidRDefault="00B95E7D"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r>
      <w:tr w:rsidR="003D362C" w:rsidRPr="003D362C" w14:paraId="6565BE02" w14:textId="77777777" w:rsidTr="00F63955">
        <w:tc>
          <w:tcPr>
            <w:tcW w:w="715" w:type="dxa"/>
            <w:vAlign w:val="center"/>
          </w:tcPr>
          <w:p w14:paraId="4DD60731" w14:textId="6F173228" w:rsidR="00A346F2" w:rsidRPr="003D362C" w:rsidRDefault="003733EE"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３</w:t>
            </w:r>
          </w:p>
        </w:tc>
        <w:tc>
          <w:tcPr>
            <w:tcW w:w="1974" w:type="dxa"/>
            <w:vAlign w:val="center"/>
          </w:tcPr>
          <w:p w14:paraId="26DEB5D3" w14:textId="60CEBCE0" w:rsidR="00A346F2" w:rsidRPr="003D362C" w:rsidRDefault="006901C3" w:rsidP="004E08B6">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設備器具の購入</w:t>
            </w:r>
            <w:r w:rsidR="00F63955">
              <w:rPr>
                <w:rFonts w:ascii="ＭＳ 明朝" w:eastAsia="ＭＳ 明朝" w:hAnsi="ＭＳ 明朝" w:hint="eastAsia"/>
                <w:color w:val="000000" w:themeColor="text1"/>
              </w:rPr>
              <w:t>・設置</w:t>
            </w:r>
          </w:p>
        </w:tc>
        <w:tc>
          <w:tcPr>
            <w:tcW w:w="4686" w:type="dxa"/>
            <w:vAlign w:val="center"/>
          </w:tcPr>
          <w:p w14:paraId="48F21D05" w14:textId="1A13F9D1" w:rsidR="00A346F2" w:rsidRPr="003D362C" w:rsidRDefault="006901C3" w:rsidP="004E08B6">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別紙１に記載のもの以外：事業者</w:t>
            </w:r>
          </w:p>
        </w:tc>
        <w:tc>
          <w:tcPr>
            <w:tcW w:w="900" w:type="dxa"/>
            <w:vAlign w:val="center"/>
          </w:tcPr>
          <w:p w14:paraId="0B501998" w14:textId="1F1438E3" w:rsidR="00A346F2" w:rsidRPr="003D362C" w:rsidRDefault="00A346F2" w:rsidP="003D043A">
            <w:pPr>
              <w:autoSpaceDE w:val="0"/>
              <w:autoSpaceDN w:val="0"/>
              <w:jc w:val="center"/>
              <w:rPr>
                <w:rFonts w:ascii="ＭＳ 明朝" w:eastAsia="ＭＳ 明朝" w:hAnsi="ＭＳ 明朝"/>
                <w:color w:val="000000" w:themeColor="text1"/>
              </w:rPr>
            </w:pPr>
          </w:p>
        </w:tc>
        <w:tc>
          <w:tcPr>
            <w:tcW w:w="984" w:type="dxa"/>
            <w:vAlign w:val="center"/>
          </w:tcPr>
          <w:p w14:paraId="1AF2885B" w14:textId="3AFD362D" w:rsidR="00A346F2" w:rsidRPr="003D362C" w:rsidRDefault="006901C3"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r>
      <w:tr w:rsidR="003D362C" w:rsidRPr="003D362C" w14:paraId="1B4224DD" w14:textId="77777777" w:rsidTr="00F63955">
        <w:tc>
          <w:tcPr>
            <w:tcW w:w="715" w:type="dxa"/>
            <w:vAlign w:val="center"/>
          </w:tcPr>
          <w:p w14:paraId="4058A260" w14:textId="6E40252B" w:rsidR="00B95E7D" w:rsidRPr="003D362C" w:rsidRDefault="006901C3" w:rsidP="003D043A">
            <w:pPr>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４</w:t>
            </w:r>
          </w:p>
        </w:tc>
        <w:tc>
          <w:tcPr>
            <w:tcW w:w="1974" w:type="dxa"/>
            <w:vAlign w:val="center"/>
          </w:tcPr>
          <w:p w14:paraId="235A0568" w14:textId="585A276D" w:rsidR="00B95E7D" w:rsidRPr="003D362C" w:rsidRDefault="00CE4E43" w:rsidP="004E08B6">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売店</w:t>
            </w:r>
            <w:r w:rsidR="00AF6F33" w:rsidRPr="003D362C">
              <w:rPr>
                <w:rFonts w:ascii="ＭＳ 明朝" w:eastAsia="ＭＳ 明朝" w:hAnsi="ＭＳ 明朝" w:hint="eastAsia"/>
                <w:color w:val="000000" w:themeColor="text1"/>
              </w:rPr>
              <w:t>改装・補修費</w:t>
            </w:r>
          </w:p>
        </w:tc>
        <w:tc>
          <w:tcPr>
            <w:tcW w:w="4686" w:type="dxa"/>
            <w:vAlign w:val="center"/>
          </w:tcPr>
          <w:p w14:paraId="4F8E3A07" w14:textId="5B59EA18" w:rsidR="00B95E7D" w:rsidRPr="003D362C" w:rsidRDefault="00AF6F33" w:rsidP="004E08B6">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原則として</w:t>
            </w:r>
            <w:r w:rsidR="003733EE" w:rsidRPr="003D362C">
              <w:rPr>
                <w:rFonts w:ascii="ＭＳ 明朝" w:eastAsia="ＭＳ 明朝" w:hAnsi="ＭＳ 明朝" w:hint="eastAsia"/>
                <w:color w:val="000000" w:themeColor="text1"/>
              </w:rPr>
              <w:t>盛岡市の負担</w:t>
            </w:r>
            <w:r w:rsidR="00F63955">
              <w:rPr>
                <w:rFonts w:ascii="ＭＳ 明朝" w:eastAsia="ＭＳ 明朝" w:hAnsi="ＭＳ 明朝" w:hint="eastAsia"/>
                <w:color w:val="000000" w:themeColor="text1"/>
              </w:rPr>
              <w:t>（店舗装飾等を除く）</w:t>
            </w:r>
          </w:p>
        </w:tc>
        <w:tc>
          <w:tcPr>
            <w:tcW w:w="900" w:type="dxa"/>
            <w:vAlign w:val="center"/>
          </w:tcPr>
          <w:p w14:paraId="1E54F0D1" w14:textId="013A2949" w:rsidR="00B95E7D" w:rsidRPr="003D362C" w:rsidRDefault="00AF5668" w:rsidP="003D043A">
            <w:pPr>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984" w:type="dxa"/>
            <w:vAlign w:val="center"/>
          </w:tcPr>
          <w:p w14:paraId="3BA74656" w14:textId="77777777" w:rsidR="00B95E7D" w:rsidRPr="003D362C" w:rsidRDefault="00B95E7D" w:rsidP="003D043A">
            <w:pPr>
              <w:autoSpaceDE w:val="0"/>
              <w:autoSpaceDN w:val="0"/>
              <w:jc w:val="center"/>
              <w:rPr>
                <w:rFonts w:ascii="ＭＳ 明朝" w:eastAsia="ＭＳ 明朝" w:hAnsi="ＭＳ 明朝"/>
                <w:color w:val="000000" w:themeColor="text1"/>
              </w:rPr>
            </w:pPr>
          </w:p>
        </w:tc>
      </w:tr>
      <w:tr w:rsidR="003D362C" w:rsidRPr="003D362C" w14:paraId="6BBB3B4B" w14:textId="77777777" w:rsidTr="00F63955">
        <w:tc>
          <w:tcPr>
            <w:tcW w:w="715" w:type="dxa"/>
            <w:vAlign w:val="center"/>
          </w:tcPr>
          <w:p w14:paraId="622FACBD" w14:textId="412E1DDA" w:rsidR="00D80A82" w:rsidRPr="003D362C" w:rsidRDefault="006901C3" w:rsidP="003D043A">
            <w:pPr>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５</w:t>
            </w:r>
          </w:p>
        </w:tc>
        <w:tc>
          <w:tcPr>
            <w:tcW w:w="1974" w:type="dxa"/>
            <w:vAlign w:val="center"/>
          </w:tcPr>
          <w:p w14:paraId="5A02B550" w14:textId="7F6475D5" w:rsidR="00D80A82" w:rsidRPr="003D362C" w:rsidRDefault="00D80A82" w:rsidP="00D80A82">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定期清掃費</w:t>
            </w:r>
          </w:p>
        </w:tc>
        <w:tc>
          <w:tcPr>
            <w:tcW w:w="4686" w:type="dxa"/>
            <w:vAlign w:val="center"/>
          </w:tcPr>
          <w:p w14:paraId="34F2920F" w14:textId="668A89EC" w:rsidR="00D80A82" w:rsidRPr="003D362C" w:rsidRDefault="00D80A82" w:rsidP="00D80A82">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床</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天井</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壁等の定期清掃費</w:t>
            </w:r>
          </w:p>
        </w:tc>
        <w:tc>
          <w:tcPr>
            <w:tcW w:w="900" w:type="dxa"/>
            <w:vAlign w:val="center"/>
          </w:tcPr>
          <w:p w14:paraId="58DA14AD" w14:textId="77777777" w:rsidR="00D80A82" w:rsidRPr="003D362C" w:rsidRDefault="00D80A82" w:rsidP="003D043A">
            <w:pPr>
              <w:autoSpaceDE w:val="0"/>
              <w:autoSpaceDN w:val="0"/>
              <w:jc w:val="center"/>
              <w:rPr>
                <w:rFonts w:ascii="ＭＳ 明朝" w:eastAsia="ＭＳ 明朝" w:hAnsi="ＭＳ 明朝"/>
                <w:color w:val="000000" w:themeColor="text1"/>
              </w:rPr>
            </w:pPr>
          </w:p>
        </w:tc>
        <w:tc>
          <w:tcPr>
            <w:tcW w:w="984" w:type="dxa"/>
            <w:vAlign w:val="center"/>
          </w:tcPr>
          <w:p w14:paraId="415818C6" w14:textId="373FC9C2" w:rsidR="00D80A82" w:rsidRPr="003D362C" w:rsidRDefault="00D80A82"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r>
      <w:tr w:rsidR="003D362C" w:rsidRPr="003D362C" w14:paraId="22358A78" w14:textId="77777777" w:rsidTr="00F63955">
        <w:tc>
          <w:tcPr>
            <w:tcW w:w="715" w:type="dxa"/>
            <w:vAlign w:val="center"/>
          </w:tcPr>
          <w:p w14:paraId="6AD675BE" w14:textId="276376AD" w:rsidR="00D80A82" w:rsidRPr="003D362C" w:rsidRDefault="006901C3" w:rsidP="003D043A">
            <w:pPr>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６</w:t>
            </w:r>
          </w:p>
        </w:tc>
        <w:tc>
          <w:tcPr>
            <w:tcW w:w="1974" w:type="dxa"/>
            <w:vAlign w:val="center"/>
          </w:tcPr>
          <w:p w14:paraId="406FFBA6" w14:textId="2A0FCFB3" w:rsidR="00D80A82" w:rsidRPr="003D362C" w:rsidRDefault="00D80A82" w:rsidP="00D80A82">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防虫・防鼠費</w:t>
            </w:r>
          </w:p>
        </w:tc>
        <w:tc>
          <w:tcPr>
            <w:tcW w:w="4686" w:type="dxa"/>
            <w:vAlign w:val="center"/>
          </w:tcPr>
          <w:p w14:paraId="2315F270" w14:textId="1E725A81" w:rsidR="00D80A82" w:rsidRPr="003D362C" w:rsidRDefault="00D80A82" w:rsidP="00D80A82">
            <w:pPr>
              <w:autoSpaceDE w:val="0"/>
              <w:autoSpaceDN w:val="0"/>
              <w:rPr>
                <w:rFonts w:ascii="ＭＳ 明朝" w:eastAsia="ＭＳ 明朝" w:hAnsi="ＭＳ 明朝"/>
                <w:color w:val="000000" w:themeColor="text1"/>
              </w:rPr>
            </w:pPr>
          </w:p>
        </w:tc>
        <w:tc>
          <w:tcPr>
            <w:tcW w:w="900" w:type="dxa"/>
            <w:vAlign w:val="center"/>
          </w:tcPr>
          <w:p w14:paraId="1C027214" w14:textId="77777777" w:rsidR="00D80A82" w:rsidRPr="003D362C" w:rsidRDefault="00D80A82" w:rsidP="003D043A">
            <w:pPr>
              <w:autoSpaceDE w:val="0"/>
              <w:autoSpaceDN w:val="0"/>
              <w:jc w:val="center"/>
              <w:rPr>
                <w:rFonts w:ascii="ＭＳ 明朝" w:eastAsia="ＭＳ 明朝" w:hAnsi="ＭＳ 明朝"/>
                <w:color w:val="000000" w:themeColor="text1"/>
              </w:rPr>
            </w:pPr>
          </w:p>
        </w:tc>
        <w:tc>
          <w:tcPr>
            <w:tcW w:w="984" w:type="dxa"/>
            <w:vAlign w:val="center"/>
          </w:tcPr>
          <w:p w14:paraId="24DF365E" w14:textId="5757E3ED" w:rsidR="00D80A82" w:rsidRPr="003D362C" w:rsidRDefault="00D80A82"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r>
      <w:tr w:rsidR="003D362C" w:rsidRPr="003D362C" w14:paraId="1A654189" w14:textId="77777777" w:rsidTr="00F63955">
        <w:tc>
          <w:tcPr>
            <w:tcW w:w="715" w:type="dxa"/>
            <w:vAlign w:val="center"/>
          </w:tcPr>
          <w:p w14:paraId="54A5CF19" w14:textId="6AE4C8DC" w:rsidR="00D80A82" w:rsidRPr="003D362C" w:rsidRDefault="006901C3" w:rsidP="003D043A">
            <w:pPr>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７</w:t>
            </w:r>
          </w:p>
        </w:tc>
        <w:tc>
          <w:tcPr>
            <w:tcW w:w="1974" w:type="dxa"/>
            <w:vAlign w:val="center"/>
          </w:tcPr>
          <w:p w14:paraId="7806D582" w14:textId="3D1FEE78" w:rsidR="00D80A82" w:rsidRPr="003D362C" w:rsidRDefault="00F63955" w:rsidP="00D80A82">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精算</w:t>
            </w:r>
            <w:r w:rsidR="00D80A82" w:rsidRPr="003D362C">
              <w:rPr>
                <w:rFonts w:ascii="ＭＳ 明朝" w:eastAsia="ＭＳ 明朝" w:hAnsi="ＭＳ 明朝" w:hint="eastAsia"/>
                <w:color w:val="000000" w:themeColor="text1"/>
              </w:rPr>
              <w:t>システム・維持管理費</w:t>
            </w:r>
          </w:p>
        </w:tc>
        <w:tc>
          <w:tcPr>
            <w:tcW w:w="4686" w:type="dxa"/>
            <w:vAlign w:val="center"/>
          </w:tcPr>
          <w:p w14:paraId="3939DDDA" w14:textId="62A8BF8E" w:rsidR="00D80A82" w:rsidRPr="003D362C" w:rsidRDefault="00D80A82" w:rsidP="00D80A82">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レジ</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ＩＣカード</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券売機等の購入</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メンテナンス費</w:t>
            </w:r>
          </w:p>
        </w:tc>
        <w:tc>
          <w:tcPr>
            <w:tcW w:w="900" w:type="dxa"/>
            <w:vAlign w:val="center"/>
          </w:tcPr>
          <w:p w14:paraId="7C00D752" w14:textId="77777777" w:rsidR="00D80A82" w:rsidRPr="003D362C" w:rsidRDefault="00D80A82" w:rsidP="003D043A">
            <w:pPr>
              <w:autoSpaceDE w:val="0"/>
              <w:autoSpaceDN w:val="0"/>
              <w:jc w:val="center"/>
              <w:rPr>
                <w:rFonts w:ascii="ＭＳ 明朝" w:eastAsia="ＭＳ 明朝" w:hAnsi="ＭＳ 明朝"/>
                <w:color w:val="000000" w:themeColor="text1"/>
              </w:rPr>
            </w:pPr>
          </w:p>
        </w:tc>
        <w:tc>
          <w:tcPr>
            <w:tcW w:w="984" w:type="dxa"/>
            <w:vAlign w:val="center"/>
          </w:tcPr>
          <w:p w14:paraId="475170E8" w14:textId="2F158C4F" w:rsidR="00D80A82" w:rsidRPr="003D362C" w:rsidRDefault="00D80A82"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r>
      <w:tr w:rsidR="003D362C" w:rsidRPr="003D362C" w14:paraId="3A35DD46" w14:textId="77777777" w:rsidTr="00F63955">
        <w:tc>
          <w:tcPr>
            <w:tcW w:w="715" w:type="dxa"/>
            <w:vAlign w:val="center"/>
          </w:tcPr>
          <w:p w14:paraId="13ADBF54" w14:textId="2FB4715E" w:rsidR="00D80A82" w:rsidRPr="003D362C" w:rsidRDefault="006901C3" w:rsidP="003D043A">
            <w:pPr>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８</w:t>
            </w:r>
          </w:p>
        </w:tc>
        <w:tc>
          <w:tcPr>
            <w:tcW w:w="1974" w:type="dxa"/>
            <w:vAlign w:val="center"/>
          </w:tcPr>
          <w:p w14:paraId="0B91ABDF" w14:textId="0EFDF247" w:rsidR="00D80A82" w:rsidRPr="003D362C" w:rsidRDefault="00D80A82" w:rsidP="00D80A82">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塵芥処理費</w:t>
            </w:r>
          </w:p>
        </w:tc>
        <w:tc>
          <w:tcPr>
            <w:tcW w:w="4686" w:type="dxa"/>
            <w:vAlign w:val="center"/>
          </w:tcPr>
          <w:p w14:paraId="6E7B3FE2" w14:textId="77777777" w:rsidR="00D80A82" w:rsidRPr="003D362C" w:rsidRDefault="00D80A82" w:rsidP="00D80A82">
            <w:pPr>
              <w:autoSpaceDE w:val="0"/>
              <w:autoSpaceDN w:val="0"/>
              <w:rPr>
                <w:rFonts w:ascii="ＭＳ 明朝" w:eastAsia="ＭＳ 明朝" w:hAnsi="ＭＳ 明朝"/>
                <w:color w:val="000000" w:themeColor="text1"/>
              </w:rPr>
            </w:pPr>
          </w:p>
        </w:tc>
        <w:tc>
          <w:tcPr>
            <w:tcW w:w="900" w:type="dxa"/>
            <w:vAlign w:val="center"/>
          </w:tcPr>
          <w:p w14:paraId="094EB1F2" w14:textId="77777777" w:rsidR="00D80A82" w:rsidRPr="003D362C" w:rsidRDefault="00D80A82" w:rsidP="003D043A">
            <w:pPr>
              <w:autoSpaceDE w:val="0"/>
              <w:autoSpaceDN w:val="0"/>
              <w:jc w:val="center"/>
              <w:rPr>
                <w:rFonts w:ascii="ＭＳ 明朝" w:eastAsia="ＭＳ 明朝" w:hAnsi="ＭＳ 明朝"/>
                <w:color w:val="000000" w:themeColor="text1"/>
              </w:rPr>
            </w:pPr>
          </w:p>
        </w:tc>
        <w:tc>
          <w:tcPr>
            <w:tcW w:w="984" w:type="dxa"/>
            <w:vAlign w:val="center"/>
          </w:tcPr>
          <w:p w14:paraId="2B0D59AC" w14:textId="06439527" w:rsidR="00D80A82" w:rsidRPr="003D362C" w:rsidRDefault="00D80A82"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r>
      <w:tr w:rsidR="003D362C" w:rsidRPr="003D362C" w14:paraId="42565AB5" w14:textId="77777777" w:rsidTr="00F63955">
        <w:tc>
          <w:tcPr>
            <w:tcW w:w="715" w:type="dxa"/>
            <w:vAlign w:val="center"/>
          </w:tcPr>
          <w:p w14:paraId="75857BC4" w14:textId="5E1D7769" w:rsidR="00D80A82" w:rsidRPr="003D362C" w:rsidRDefault="006901C3" w:rsidP="003D043A">
            <w:pPr>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９</w:t>
            </w:r>
          </w:p>
        </w:tc>
        <w:tc>
          <w:tcPr>
            <w:tcW w:w="1974" w:type="dxa"/>
            <w:vAlign w:val="center"/>
          </w:tcPr>
          <w:p w14:paraId="1CEA15E7" w14:textId="01BF5C72" w:rsidR="00D80A82" w:rsidRPr="003D362C" w:rsidRDefault="006901C3" w:rsidP="00D80A82">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商品仕入費</w:t>
            </w:r>
          </w:p>
        </w:tc>
        <w:tc>
          <w:tcPr>
            <w:tcW w:w="4686" w:type="dxa"/>
            <w:vAlign w:val="center"/>
          </w:tcPr>
          <w:p w14:paraId="5B56F098" w14:textId="3D48D494" w:rsidR="00D80A82" w:rsidRPr="003D362C" w:rsidRDefault="00D80A82" w:rsidP="00D80A82">
            <w:pPr>
              <w:autoSpaceDE w:val="0"/>
              <w:autoSpaceDN w:val="0"/>
              <w:rPr>
                <w:rFonts w:ascii="ＭＳ 明朝" w:eastAsia="ＭＳ 明朝" w:hAnsi="ＭＳ 明朝"/>
                <w:color w:val="000000" w:themeColor="text1"/>
              </w:rPr>
            </w:pPr>
          </w:p>
        </w:tc>
        <w:tc>
          <w:tcPr>
            <w:tcW w:w="900" w:type="dxa"/>
            <w:vAlign w:val="center"/>
          </w:tcPr>
          <w:p w14:paraId="3158E178" w14:textId="77777777" w:rsidR="00D80A82" w:rsidRPr="003D362C" w:rsidRDefault="00D80A82" w:rsidP="003D043A">
            <w:pPr>
              <w:autoSpaceDE w:val="0"/>
              <w:autoSpaceDN w:val="0"/>
              <w:jc w:val="center"/>
              <w:rPr>
                <w:rFonts w:ascii="ＭＳ 明朝" w:eastAsia="ＭＳ 明朝" w:hAnsi="ＭＳ 明朝"/>
                <w:color w:val="000000" w:themeColor="text1"/>
              </w:rPr>
            </w:pPr>
          </w:p>
        </w:tc>
        <w:tc>
          <w:tcPr>
            <w:tcW w:w="984" w:type="dxa"/>
            <w:vAlign w:val="center"/>
          </w:tcPr>
          <w:p w14:paraId="39CE81CD" w14:textId="2DB1A0EA" w:rsidR="00D80A82" w:rsidRPr="003D362C" w:rsidRDefault="00D80A82"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r>
      <w:tr w:rsidR="00D80A82" w:rsidRPr="003D362C" w14:paraId="1666DD51" w14:textId="77777777" w:rsidTr="00F63955">
        <w:tc>
          <w:tcPr>
            <w:tcW w:w="715" w:type="dxa"/>
            <w:vAlign w:val="center"/>
          </w:tcPr>
          <w:p w14:paraId="3DFA7C96" w14:textId="459EBBE8" w:rsidR="00D80A82" w:rsidRPr="003D362C" w:rsidRDefault="00D80A82" w:rsidP="003D043A">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１</w:t>
            </w:r>
            <w:r w:rsidR="006901C3">
              <w:rPr>
                <w:rFonts w:ascii="ＭＳ 明朝" w:eastAsia="ＭＳ 明朝" w:hAnsi="ＭＳ 明朝" w:hint="eastAsia"/>
                <w:color w:val="000000" w:themeColor="text1"/>
              </w:rPr>
              <w:t>０</w:t>
            </w:r>
          </w:p>
        </w:tc>
        <w:tc>
          <w:tcPr>
            <w:tcW w:w="1974" w:type="dxa"/>
            <w:vAlign w:val="center"/>
          </w:tcPr>
          <w:p w14:paraId="4D8A5431" w14:textId="152BDABD" w:rsidR="00D80A82" w:rsidRPr="003D362C" w:rsidRDefault="00D80A82" w:rsidP="00D80A82">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その他諸経費</w:t>
            </w:r>
          </w:p>
        </w:tc>
        <w:tc>
          <w:tcPr>
            <w:tcW w:w="4686" w:type="dxa"/>
            <w:vAlign w:val="center"/>
          </w:tcPr>
          <w:p w14:paraId="4ECCC380" w14:textId="6124F10D" w:rsidR="00D80A82" w:rsidRPr="003D362C" w:rsidRDefault="00D80A82" w:rsidP="00D80A82">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人件費</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検診費</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営業許可申請費</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消耗品費</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従業員に関する費用等</w:t>
            </w:r>
          </w:p>
        </w:tc>
        <w:tc>
          <w:tcPr>
            <w:tcW w:w="900" w:type="dxa"/>
            <w:vAlign w:val="center"/>
          </w:tcPr>
          <w:p w14:paraId="2074EE54" w14:textId="77777777" w:rsidR="00D80A82" w:rsidRPr="003D362C" w:rsidRDefault="00D80A82" w:rsidP="003D043A">
            <w:pPr>
              <w:autoSpaceDE w:val="0"/>
              <w:autoSpaceDN w:val="0"/>
              <w:jc w:val="center"/>
              <w:rPr>
                <w:rFonts w:ascii="ＭＳ 明朝" w:eastAsia="ＭＳ 明朝" w:hAnsi="ＭＳ 明朝"/>
                <w:color w:val="000000" w:themeColor="text1"/>
              </w:rPr>
            </w:pPr>
          </w:p>
        </w:tc>
        <w:tc>
          <w:tcPr>
            <w:tcW w:w="984" w:type="dxa"/>
            <w:vAlign w:val="center"/>
          </w:tcPr>
          <w:p w14:paraId="40E7C46A" w14:textId="26C96C64" w:rsidR="00D80A82" w:rsidRPr="003D362C" w:rsidRDefault="00D80A82" w:rsidP="007030CB">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p>
        </w:tc>
      </w:tr>
    </w:tbl>
    <w:p w14:paraId="765DD805" w14:textId="55D6F590" w:rsidR="002F5686" w:rsidRPr="003D362C" w:rsidRDefault="002F5686" w:rsidP="004E08B6">
      <w:pPr>
        <w:autoSpaceDE w:val="0"/>
        <w:autoSpaceDN w:val="0"/>
        <w:rPr>
          <w:rFonts w:ascii="ＭＳ 明朝" w:eastAsia="ＭＳ 明朝" w:hAnsi="ＭＳ 明朝"/>
          <w:color w:val="000000" w:themeColor="text1"/>
        </w:rPr>
      </w:pPr>
    </w:p>
    <w:p w14:paraId="3297675C" w14:textId="75650A49" w:rsidR="003C09A0" w:rsidRPr="003D362C" w:rsidRDefault="003C09A0" w:rsidP="004E08B6">
      <w:pPr>
        <w:autoSpaceDE w:val="0"/>
        <w:autoSpaceDN w:val="0"/>
        <w:rPr>
          <w:rFonts w:ascii="ＭＳ 明朝" w:eastAsia="ＭＳ 明朝" w:hAnsi="ＭＳ 明朝"/>
          <w:color w:val="000000" w:themeColor="text1"/>
        </w:rPr>
      </w:pPr>
    </w:p>
    <w:p w14:paraId="404898DE" w14:textId="3C1D4A5A" w:rsidR="003C09A0" w:rsidRPr="003D362C" w:rsidRDefault="003C09A0" w:rsidP="004E08B6">
      <w:pPr>
        <w:autoSpaceDE w:val="0"/>
        <w:autoSpaceDN w:val="0"/>
        <w:rPr>
          <w:rFonts w:ascii="ＭＳ 明朝" w:eastAsia="ＭＳ 明朝" w:hAnsi="ＭＳ 明朝"/>
          <w:color w:val="000000" w:themeColor="text1"/>
        </w:rPr>
      </w:pPr>
    </w:p>
    <w:p w14:paraId="4ABA2008" w14:textId="4C510020" w:rsidR="003C09A0" w:rsidRPr="003D362C" w:rsidRDefault="003C09A0" w:rsidP="004E08B6">
      <w:pPr>
        <w:autoSpaceDE w:val="0"/>
        <w:autoSpaceDN w:val="0"/>
        <w:rPr>
          <w:rFonts w:ascii="ＭＳ 明朝" w:eastAsia="ＭＳ 明朝" w:hAnsi="ＭＳ 明朝"/>
          <w:color w:val="000000" w:themeColor="text1"/>
        </w:rPr>
      </w:pPr>
    </w:p>
    <w:p w14:paraId="5A7EBB44" w14:textId="4AE31245" w:rsidR="00F2415D" w:rsidRPr="003D362C" w:rsidRDefault="00F2415D" w:rsidP="004E08B6">
      <w:pPr>
        <w:autoSpaceDE w:val="0"/>
        <w:autoSpaceDN w:val="0"/>
        <w:rPr>
          <w:rFonts w:ascii="ＭＳ 明朝" w:eastAsia="ＭＳ 明朝" w:hAnsi="ＭＳ 明朝"/>
          <w:color w:val="000000" w:themeColor="text1"/>
        </w:rPr>
      </w:pPr>
    </w:p>
    <w:p w14:paraId="0440B07F" w14:textId="40BF99EE" w:rsidR="00F2415D" w:rsidRPr="003D362C" w:rsidRDefault="00F2415D" w:rsidP="004E08B6">
      <w:pPr>
        <w:autoSpaceDE w:val="0"/>
        <w:autoSpaceDN w:val="0"/>
        <w:rPr>
          <w:rFonts w:ascii="ＭＳ 明朝" w:eastAsia="ＭＳ 明朝" w:hAnsi="ＭＳ 明朝"/>
          <w:color w:val="000000" w:themeColor="text1"/>
        </w:rPr>
      </w:pPr>
    </w:p>
    <w:p w14:paraId="1181163B" w14:textId="203E95F3" w:rsidR="00F2415D" w:rsidRPr="003D362C" w:rsidRDefault="00F2415D" w:rsidP="004E08B6">
      <w:pPr>
        <w:autoSpaceDE w:val="0"/>
        <w:autoSpaceDN w:val="0"/>
        <w:rPr>
          <w:rFonts w:ascii="ＭＳ 明朝" w:eastAsia="ＭＳ 明朝" w:hAnsi="ＭＳ 明朝"/>
          <w:color w:val="000000" w:themeColor="text1"/>
        </w:rPr>
      </w:pPr>
    </w:p>
    <w:p w14:paraId="1C0B4DD1" w14:textId="78B509CA" w:rsidR="00F2415D" w:rsidRPr="003D362C" w:rsidRDefault="00F2415D" w:rsidP="004E08B6">
      <w:pPr>
        <w:autoSpaceDE w:val="0"/>
        <w:autoSpaceDN w:val="0"/>
        <w:rPr>
          <w:rFonts w:ascii="ＭＳ 明朝" w:eastAsia="ＭＳ 明朝" w:hAnsi="ＭＳ 明朝"/>
          <w:color w:val="000000" w:themeColor="text1"/>
        </w:rPr>
      </w:pPr>
    </w:p>
    <w:p w14:paraId="5445736E" w14:textId="77777777" w:rsidR="00F2415D" w:rsidRPr="003D362C" w:rsidRDefault="00F2415D" w:rsidP="004E08B6">
      <w:pPr>
        <w:autoSpaceDE w:val="0"/>
        <w:autoSpaceDN w:val="0"/>
        <w:rPr>
          <w:rFonts w:ascii="ＭＳ 明朝" w:eastAsia="ＭＳ 明朝" w:hAnsi="ＭＳ 明朝"/>
          <w:color w:val="000000" w:themeColor="text1"/>
        </w:rPr>
      </w:pPr>
    </w:p>
    <w:p w14:paraId="7D0DD331" w14:textId="166BEBF9" w:rsidR="003C09A0" w:rsidRPr="003D362C" w:rsidRDefault="003C09A0" w:rsidP="004E08B6">
      <w:pPr>
        <w:autoSpaceDE w:val="0"/>
        <w:autoSpaceDN w:val="0"/>
        <w:rPr>
          <w:rFonts w:ascii="ＭＳ 明朝" w:eastAsia="ＭＳ 明朝" w:hAnsi="ＭＳ 明朝"/>
          <w:color w:val="000000" w:themeColor="text1"/>
        </w:rPr>
      </w:pPr>
    </w:p>
    <w:p w14:paraId="45487BF5" w14:textId="08C8514E" w:rsidR="003C09A0" w:rsidRPr="003D362C" w:rsidRDefault="003C09A0" w:rsidP="004E08B6">
      <w:pPr>
        <w:autoSpaceDE w:val="0"/>
        <w:autoSpaceDN w:val="0"/>
        <w:rPr>
          <w:rFonts w:ascii="ＭＳ 明朝" w:eastAsia="ＭＳ 明朝" w:hAnsi="ＭＳ 明朝"/>
          <w:color w:val="000000" w:themeColor="text1"/>
        </w:rPr>
      </w:pPr>
    </w:p>
    <w:p w14:paraId="07E3D503" w14:textId="765309A4" w:rsidR="003C09A0" w:rsidRPr="003D362C" w:rsidRDefault="003C09A0" w:rsidP="004E08B6">
      <w:pPr>
        <w:autoSpaceDE w:val="0"/>
        <w:autoSpaceDN w:val="0"/>
        <w:rPr>
          <w:rFonts w:ascii="ＭＳ 明朝" w:eastAsia="ＭＳ 明朝" w:hAnsi="ＭＳ 明朝"/>
          <w:color w:val="000000" w:themeColor="text1"/>
        </w:rPr>
      </w:pPr>
    </w:p>
    <w:p w14:paraId="0A81352C" w14:textId="77777777" w:rsidR="00E23DD2" w:rsidRPr="003D362C" w:rsidRDefault="00E23DD2" w:rsidP="004E08B6">
      <w:pPr>
        <w:autoSpaceDE w:val="0"/>
        <w:autoSpaceDN w:val="0"/>
        <w:rPr>
          <w:rFonts w:ascii="ＭＳ 明朝" w:eastAsia="ＭＳ 明朝" w:hAnsi="ＭＳ 明朝"/>
          <w:b/>
          <w:bCs/>
          <w:color w:val="000000" w:themeColor="text1"/>
        </w:rPr>
        <w:sectPr w:rsidR="00E23DD2" w:rsidRPr="003D362C" w:rsidSect="00EE1FE2">
          <w:pgSz w:w="11906" w:h="16838" w:code="9"/>
          <w:pgMar w:top="1361" w:right="1304" w:bottom="1418" w:left="1333" w:header="851" w:footer="406" w:gutter="0"/>
          <w:cols w:space="425"/>
          <w:docGrid w:type="lines" w:linePitch="401"/>
        </w:sectPr>
      </w:pPr>
    </w:p>
    <w:p w14:paraId="33557535" w14:textId="59922239" w:rsidR="003C09A0" w:rsidRPr="003D362C" w:rsidRDefault="003C09A0" w:rsidP="004E08B6">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lastRenderedPageBreak/>
        <w:t>企画提案資料及び配点一覧表</w:t>
      </w:r>
    </w:p>
    <w:tbl>
      <w:tblPr>
        <w:tblStyle w:val="a9"/>
        <w:tblW w:w="0" w:type="auto"/>
        <w:tblLook w:val="04A0" w:firstRow="1" w:lastRow="0" w:firstColumn="1" w:lastColumn="0" w:noHBand="0" w:noVBand="1"/>
      </w:tblPr>
      <w:tblGrid>
        <w:gridCol w:w="562"/>
        <w:gridCol w:w="1743"/>
        <w:gridCol w:w="5628"/>
        <w:gridCol w:w="1326"/>
      </w:tblGrid>
      <w:tr w:rsidR="003D362C" w:rsidRPr="003D362C" w14:paraId="3470B951" w14:textId="77777777" w:rsidTr="003377F2">
        <w:tc>
          <w:tcPr>
            <w:tcW w:w="562" w:type="dxa"/>
            <w:vAlign w:val="center"/>
          </w:tcPr>
          <w:p w14:paraId="2AB88A71" w14:textId="4CBA4AB2" w:rsidR="003D043A" w:rsidRPr="003D362C" w:rsidRDefault="003D043A"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番号</w:t>
            </w:r>
          </w:p>
        </w:tc>
        <w:tc>
          <w:tcPr>
            <w:tcW w:w="1743" w:type="dxa"/>
            <w:vAlign w:val="center"/>
          </w:tcPr>
          <w:p w14:paraId="04A3E1C1" w14:textId="6B6CB20C" w:rsidR="003D043A" w:rsidRPr="003D362C" w:rsidRDefault="003D043A"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提案項目</w:t>
            </w:r>
          </w:p>
        </w:tc>
        <w:tc>
          <w:tcPr>
            <w:tcW w:w="5628" w:type="dxa"/>
            <w:vAlign w:val="center"/>
          </w:tcPr>
          <w:p w14:paraId="1E184E48" w14:textId="48D0E6EF" w:rsidR="003D043A" w:rsidRPr="003D362C" w:rsidRDefault="003D043A"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記載内容</w:t>
            </w:r>
          </w:p>
        </w:tc>
        <w:tc>
          <w:tcPr>
            <w:tcW w:w="1326" w:type="dxa"/>
            <w:vAlign w:val="center"/>
          </w:tcPr>
          <w:p w14:paraId="257FD73B" w14:textId="40C9EFDC" w:rsidR="003D043A" w:rsidRPr="003D362C" w:rsidRDefault="003D043A" w:rsidP="00F5741F">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配点（５段階評価）</w:t>
            </w:r>
          </w:p>
        </w:tc>
      </w:tr>
      <w:tr w:rsidR="003D362C" w:rsidRPr="003D362C" w14:paraId="50505A7B" w14:textId="77777777" w:rsidTr="003377F2">
        <w:tc>
          <w:tcPr>
            <w:tcW w:w="562" w:type="dxa"/>
          </w:tcPr>
          <w:p w14:paraId="63822BD2" w14:textId="4CB36E2D" w:rsidR="003D043A" w:rsidRPr="003D362C" w:rsidRDefault="003D043A"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１</w:t>
            </w:r>
          </w:p>
        </w:tc>
        <w:tc>
          <w:tcPr>
            <w:tcW w:w="1743" w:type="dxa"/>
          </w:tcPr>
          <w:p w14:paraId="13D7F780" w14:textId="58A65BD6" w:rsidR="003D043A" w:rsidRPr="003D362C" w:rsidRDefault="003D043A" w:rsidP="003C09A0">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運営方法</w:t>
            </w:r>
          </w:p>
        </w:tc>
        <w:tc>
          <w:tcPr>
            <w:tcW w:w="5628" w:type="dxa"/>
          </w:tcPr>
          <w:p w14:paraId="670EDA5B" w14:textId="2B65E005" w:rsidR="003D043A" w:rsidRPr="003D362C" w:rsidRDefault="003D043A" w:rsidP="00F1500E">
            <w:pPr>
              <w:autoSpaceDE w:val="0"/>
              <w:autoSpaceDN w:val="0"/>
              <w:ind w:left="315" w:hangingChars="150" w:hanging="315"/>
              <w:rPr>
                <w:rFonts w:ascii="ＭＳ 明朝" w:eastAsia="ＭＳ 明朝" w:hAnsi="ＭＳ 明朝"/>
                <w:color w:val="000000" w:themeColor="text1"/>
              </w:rPr>
            </w:pPr>
            <w:r w:rsidRPr="003D362C">
              <w:rPr>
                <w:rFonts w:ascii="ＭＳ 明朝" w:eastAsia="ＭＳ 明朝" w:hAnsi="ＭＳ 明朝" w:hint="eastAsia"/>
                <w:color w:val="000000" w:themeColor="text1"/>
              </w:rPr>
              <w:t>(1)</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店舗を管理運営する上での基本方針やコンセプト</w:t>
            </w:r>
          </w:p>
          <w:p w14:paraId="6F81C6B0" w14:textId="356225BE" w:rsidR="003D043A" w:rsidRPr="003D362C" w:rsidRDefault="003D043A" w:rsidP="00F1500E">
            <w:pPr>
              <w:autoSpaceDE w:val="0"/>
              <w:autoSpaceDN w:val="0"/>
              <w:ind w:left="315" w:hangingChars="150" w:hanging="315"/>
              <w:rPr>
                <w:rFonts w:ascii="ＭＳ 明朝" w:eastAsia="ＭＳ 明朝" w:hAnsi="ＭＳ 明朝"/>
                <w:color w:val="000000" w:themeColor="text1"/>
              </w:rPr>
            </w:pPr>
            <w:r w:rsidRPr="003D362C">
              <w:rPr>
                <w:rFonts w:ascii="ＭＳ 明朝" w:eastAsia="ＭＳ 明朝" w:hAnsi="ＭＳ 明朝" w:hint="eastAsia"/>
                <w:color w:val="000000" w:themeColor="text1"/>
              </w:rPr>
              <w:t>(2)</w:t>
            </w:r>
            <w:r w:rsidR="00F1500E"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営業時間について（営業時間に関する考え方</w:t>
            </w:r>
            <w:r w:rsidR="00364247" w:rsidRPr="003D362C">
              <w:rPr>
                <w:rFonts w:ascii="ＭＳ 明朝" w:eastAsia="ＭＳ 明朝" w:hAnsi="ＭＳ 明朝" w:hint="eastAsia"/>
                <w:color w:val="000000" w:themeColor="text1"/>
              </w:rPr>
              <w:t>等</w:t>
            </w:r>
            <w:r w:rsidRPr="003D362C">
              <w:rPr>
                <w:rFonts w:ascii="ＭＳ 明朝" w:eastAsia="ＭＳ 明朝" w:hAnsi="ＭＳ 明朝" w:hint="eastAsia"/>
                <w:color w:val="000000" w:themeColor="text1"/>
              </w:rPr>
              <w:t>）</w:t>
            </w:r>
          </w:p>
          <w:p w14:paraId="5F3EA5AA" w14:textId="66873164" w:rsidR="00986D9F" w:rsidRPr="003D362C" w:rsidRDefault="003D043A" w:rsidP="003733EE">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(3)</w:t>
            </w:r>
            <w:r w:rsidR="004B78F8" w:rsidRPr="003D362C">
              <w:rPr>
                <w:rFonts w:ascii="ＭＳ 明朝" w:eastAsia="ＭＳ 明朝" w:hAnsi="ＭＳ 明朝" w:hint="eastAsia"/>
                <w:color w:val="000000" w:themeColor="text1"/>
              </w:rPr>
              <w:t xml:space="preserve"> </w:t>
            </w:r>
            <w:r w:rsidR="0066146D" w:rsidRPr="003D362C">
              <w:rPr>
                <w:rFonts w:ascii="ＭＳ 明朝" w:eastAsia="ＭＳ 明朝" w:hAnsi="ＭＳ 明朝" w:hint="eastAsia"/>
                <w:color w:val="000000" w:themeColor="text1"/>
              </w:rPr>
              <w:t>販売・</w:t>
            </w:r>
            <w:r w:rsidR="004B78F8" w:rsidRPr="003D362C">
              <w:rPr>
                <w:rFonts w:ascii="ＭＳ 明朝" w:eastAsia="ＭＳ 明朝" w:hAnsi="ＭＳ 明朝" w:hint="eastAsia"/>
                <w:color w:val="000000" w:themeColor="text1"/>
              </w:rPr>
              <w:t>精算</w:t>
            </w:r>
            <w:r w:rsidRPr="003D362C">
              <w:rPr>
                <w:rFonts w:ascii="ＭＳ 明朝" w:eastAsia="ＭＳ 明朝" w:hAnsi="ＭＳ 明朝" w:hint="eastAsia"/>
                <w:color w:val="000000" w:themeColor="text1"/>
              </w:rPr>
              <w:t>方法</w:t>
            </w:r>
          </w:p>
        </w:tc>
        <w:tc>
          <w:tcPr>
            <w:tcW w:w="1326" w:type="dxa"/>
            <w:vAlign w:val="center"/>
          </w:tcPr>
          <w:p w14:paraId="0166657F" w14:textId="30BDB94B" w:rsidR="003D043A" w:rsidRPr="003D362C" w:rsidRDefault="00224E7F"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1</w:t>
            </w:r>
            <w:r w:rsidR="006B30EC">
              <w:rPr>
                <w:rFonts w:ascii="ＭＳ 明朝" w:eastAsia="ＭＳ 明朝" w:hAnsi="ＭＳ 明朝" w:hint="eastAsia"/>
                <w:color w:val="000000" w:themeColor="text1"/>
              </w:rPr>
              <w:t>5</w:t>
            </w:r>
            <w:r w:rsidR="003D043A" w:rsidRPr="003D362C">
              <w:rPr>
                <w:rFonts w:ascii="ＭＳ 明朝" w:eastAsia="ＭＳ 明朝" w:hAnsi="ＭＳ 明朝" w:hint="eastAsia"/>
                <w:color w:val="000000" w:themeColor="text1"/>
              </w:rPr>
              <w:t>点</w:t>
            </w:r>
          </w:p>
        </w:tc>
      </w:tr>
      <w:tr w:rsidR="003D362C" w:rsidRPr="003D362C" w14:paraId="7F3A7E04" w14:textId="77777777" w:rsidTr="003377F2">
        <w:tc>
          <w:tcPr>
            <w:tcW w:w="562" w:type="dxa"/>
          </w:tcPr>
          <w:p w14:paraId="35ABF402" w14:textId="0F43C163" w:rsidR="003D043A" w:rsidRPr="003D362C" w:rsidRDefault="003D043A"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２</w:t>
            </w:r>
          </w:p>
        </w:tc>
        <w:tc>
          <w:tcPr>
            <w:tcW w:w="1743" w:type="dxa"/>
          </w:tcPr>
          <w:p w14:paraId="20BCAF12" w14:textId="1EC0D38B" w:rsidR="003D043A" w:rsidRPr="003D362C" w:rsidRDefault="003D043A" w:rsidP="003C09A0">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収支計画</w:t>
            </w:r>
          </w:p>
        </w:tc>
        <w:tc>
          <w:tcPr>
            <w:tcW w:w="5628" w:type="dxa"/>
          </w:tcPr>
          <w:p w14:paraId="0194FDD0" w14:textId="02AE14A7" w:rsidR="003D043A" w:rsidRPr="003D362C" w:rsidRDefault="003D043A" w:rsidP="004E08B6">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(1)</w:t>
            </w:r>
            <w:r w:rsidRPr="003D362C">
              <w:rPr>
                <w:rFonts w:ascii="ＭＳ 明朝" w:eastAsia="ＭＳ 明朝" w:hAnsi="ＭＳ 明朝"/>
                <w:color w:val="000000" w:themeColor="text1"/>
              </w:rPr>
              <w:t xml:space="preserve"> </w:t>
            </w:r>
            <w:r w:rsidR="00CE4E43">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の収支計画について</w:t>
            </w:r>
          </w:p>
        </w:tc>
        <w:tc>
          <w:tcPr>
            <w:tcW w:w="1326" w:type="dxa"/>
            <w:vAlign w:val="center"/>
          </w:tcPr>
          <w:p w14:paraId="4BD9D7D9" w14:textId="6ED9EA07" w:rsidR="003D043A" w:rsidRPr="003D362C" w:rsidRDefault="00E61CE3"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10</w:t>
            </w:r>
            <w:r w:rsidR="003C09A0" w:rsidRPr="003D362C">
              <w:rPr>
                <w:rFonts w:ascii="ＭＳ 明朝" w:eastAsia="ＭＳ 明朝" w:hAnsi="ＭＳ 明朝" w:hint="eastAsia"/>
                <w:color w:val="000000" w:themeColor="text1"/>
              </w:rPr>
              <w:t>点</w:t>
            </w:r>
          </w:p>
        </w:tc>
      </w:tr>
      <w:tr w:rsidR="003D362C" w:rsidRPr="003D362C" w14:paraId="5ACB35C9" w14:textId="77777777" w:rsidTr="003377F2">
        <w:tc>
          <w:tcPr>
            <w:tcW w:w="562" w:type="dxa"/>
          </w:tcPr>
          <w:p w14:paraId="02015120" w14:textId="401FAE86" w:rsidR="003D043A" w:rsidRPr="003D362C" w:rsidRDefault="003D043A"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３</w:t>
            </w:r>
          </w:p>
        </w:tc>
        <w:tc>
          <w:tcPr>
            <w:tcW w:w="1743" w:type="dxa"/>
          </w:tcPr>
          <w:p w14:paraId="0791DADF" w14:textId="034AB56C" w:rsidR="003D043A" w:rsidRPr="003D362C" w:rsidRDefault="003D043A" w:rsidP="003C09A0">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経営基盤</w:t>
            </w:r>
          </w:p>
        </w:tc>
        <w:tc>
          <w:tcPr>
            <w:tcW w:w="5628" w:type="dxa"/>
          </w:tcPr>
          <w:p w14:paraId="6288A603" w14:textId="075AF2F2" w:rsidR="003D043A" w:rsidRPr="003D362C" w:rsidRDefault="003C09A0" w:rsidP="004B78F8">
            <w:pPr>
              <w:autoSpaceDE w:val="0"/>
              <w:autoSpaceDN w:val="0"/>
              <w:ind w:left="21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(1)</w:t>
            </w:r>
            <w:r w:rsidR="004B78F8"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経営基盤が安定して</w:t>
            </w:r>
            <w:r w:rsidR="00224E7F" w:rsidRPr="003D362C">
              <w:rPr>
                <w:rFonts w:ascii="ＭＳ 明朝" w:eastAsia="ＭＳ 明朝" w:hAnsi="ＭＳ 明朝" w:hint="eastAsia"/>
                <w:color w:val="000000" w:themeColor="text1"/>
              </w:rPr>
              <w:t>いるか。</w:t>
            </w:r>
            <w:r w:rsidRPr="003D362C">
              <w:rPr>
                <w:rFonts w:ascii="ＭＳ 明朝" w:eastAsia="ＭＳ 明朝" w:hAnsi="ＭＳ 明朝" w:hint="eastAsia"/>
                <w:color w:val="000000" w:themeColor="text1"/>
              </w:rPr>
              <w:t>長期</w:t>
            </w:r>
            <w:r w:rsidR="00A179BE" w:rsidRPr="003D362C">
              <w:rPr>
                <w:rFonts w:ascii="ＭＳ 明朝" w:eastAsia="ＭＳ 明朝" w:hAnsi="ＭＳ 明朝" w:hint="eastAsia"/>
                <w:color w:val="000000" w:themeColor="text1"/>
              </w:rPr>
              <w:t>の</w:t>
            </w:r>
            <w:r w:rsidRPr="003D362C">
              <w:rPr>
                <w:rFonts w:ascii="ＭＳ 明朝" w:eastAsia="ＭＳ 明朝" w:hAnsi="ＭＳ 明朝" w:hint="eastAsia"/>
                <w:color w:val="000000" w:themeColor="text1"/>
              </w:rPr>
              <w:t>出店が可能</w:t>
            </w:r>
            <w:r w:rsidR="00224E7F" w:rsidRPr="003D362C">
              <w:rPr>
                <w:rFonts w:ascii="ＭＳ 明朝" w:eastAsia="ＭＳ 明朝" w:hAnsi="ＭＳ 明朝" w:hint="eastAsia"/>
                <w:color w:val="000000" w:themeColor="text1"/>
              </w:rPr>
              <w:t>か</w:t>
            </w:r>
          </w:p>
          <w:p w14:paraId="7FA577D5" w14:textId="7AF569AE" w:rsidR="00F1500E" w:rsidRPr="003D362C" w:rsidRDefault="00F1500E" w:rsidP="00F1500E">
            <w:pPr>
              <w:autoSpaceDE w:val="0"/>
              <w:autoSpaceDN w:val="0"/>
              <w:ind w:left="315" w:hangingChars="150" w:hanging="315"/>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(2)</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盛岡</w:t>
            </w:r>
            <w:r w:rsidRPr="003D362C">
              <w:rPr>
                <w:rFonts w:ascii="ＭＳ 明朝" w:eastAsia="ＭＳ 明朝" w:hAnsi="ＭＳ 明朝"/>
                <w:color w:val="000000" w:themeColor="text1"/>
              </w:rPr>
              <w:t>市内に有人の本社</w:t>
            </w:r>
            <w:r w:rsidR="00EB15BC">
              <w:rPr>
                <w:rFonts w:ascii="ＭＳ 明朝" w:eastAsia="ＭＳ 明朝" w:hAnsi="ＭＳ 明朝"/>
                <w:color w:val="000000" w:themeColor="text1"/>
              </w:rPr>
              <w:t>、</w:t>
            </w:r>
            <w:r w:rsidRPr="003D362C">
              <w:rPr>
                <w:rFonts w:ascii="ＭＳ 明朝" w:eastAsia="ＭＳ 明朝" w:hAnsi="ＭＳ 明朝"/>
                <w:color w:val="000000" w:themeColor="text1"/>
              </w:rPr>
              <w:t>支社</w:t>
            </w:r>
            <w:r w:rsidR="00EB15BC">
              <w:rPr>
                <w:rFonts w:ascii="ＭＳ 明朝" w:eastAsia="ＭＳ 明朝" w:hAnsi="ＭＳ 明朝"/>
                <w:color w:val="000000" w:themeColor="text1"/>
              </w:rPr>
              <w:t>、</w:t>
            </w:r>
            <w:r w:rsidRPr="003D362C">
              <w:rPr>
                <w:rFonts w:ascii="ＭＳ 明朝" w:eastAsia="ＭＳ 明朝" w:hAnsi="ＭＳ 明朝"/>
                <w:color w:val="000000" w:themeColor="text1"/>
              </w:rPr>
              <w:t>営業所等の営業拠点を有</w:t>
            </w:r>
            <w:r w:rsidRPr="003D362C">
              <w:rPr>
                <w:rFonts w:ascii="ＭＳ 明朝" w:eastAsia="ＭＳ 明朝" w:hAnsi="ＭＳ 明朝" w:hint="eastAsia"/>
                <w:color w:val="000000" w:themeColor="text1"/>
              </w:rPr>
              <w:t>している</w:t>
            </w:r>
            <w:r w:rsidR="00224E7F" w:rsidRPr="003D362C">
              <w:rPr>
                <w:rFonts w:ascii="ＭＳ 明朝" w:eastAsia="ＭＳ 明朝" w:hAnsi="ＭＳ 明朝" w:hint="eastAsia"/>
                <w:color w:val="000000" w:themeColor="text1"/>
              </w:rPr>
              <w:t>か（あれば記載すること）</w:t>
            </w:r>
          </w:p>
          <w:p w14:paraId="018650DE" w14:textId="0657D04D" w:rsidR="003733EE" w:rsidRPr="003D362C" w:rsidRDefault="003733EE" w:rsidP="00F1500E">
            <w:pPr>
              <w:autoSpaceDE w:val="0"/>
              <w:autoSpaceDN w:val="0"/>
              <w:ind w:left="315" w:hangingChars="150" w:hanging="315"/>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r w:rsidR="00F1500E" w:rsidRPr="003D362C">
              <w:rPr>
                <w:rFonts w:ascii="ＭＳ 明朝" w:eastAsia="ＭＳ 明朝" w:hAnsi="ＭＳ 明朝" w:hint="eastAsia"/>
                <w:color w:val="000000" w:themeColor="text1"/>
              </w:rPr>
              <w:t>3</w:t>
            </w:r>
            <w:r w:rsidRPr="003D362C">
              <w:rPr>
                <w:rFonts w:ascii="ＭＳ 明朝" w:eastAsia="ＭＳ 明朝" w:hAnsi="ＭＳ 明朝" w:hint="eastAsia"/>
                <w:color w:val="000000" w:themeColor="text1"/>
              </w:rPr>
              <w:t>)</w:t>
            </w:r>
            <w:r w:rsidR="00F1500E" w:rsidRPr="003D362C">
              <w:rPr>
                <w:rFonts w:ascii="ＭＳ 明朝" w:eastAsia="ＭＳ 明朝" w:hAnsi="ＭＳ 明朝"/>
                <w:color w:val="000000" w:themeColor="text1"/>
              </w:rPr>
              <w:t xml:space="preserve"> </w:t>
            </w:r>
            <w:r w:rsidR="00E61CE3" w:rsidRPr="003D362C">
              <w:rPr>
                <w:rFonts w:ascii="ＭＳ 明朝" w:eastAsia="ＭＳ 明朝" w:hAnsi="ＭＳ 明朝" w:hint="eastAsia"/>
                <w:color w:val="000000" w:themeColor="text1"/>
              </w:rPr>
              <w:t>現在</w:t>
            </w:r>
            <w:r w:rsidR="00EB15BC">
              <w:rPr>
                <w:rFonts w:ascii="ＭＳ 明朝" w:eastAsia="ＭＳ 明朝" w:hAnsi="ＭＳ 明朝" w:hint="eastAsia"/>
                <w:color w:val="000000" w:themeColor="text1"/>
              </w:rPr>
              <w:t>、</w:t>
            </w:r>
            <w:r w:rsidR="00CE4E43">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等を営んでいる業務実績</w:t>
            </w:r>
            <w:r w:rsidR="00E61CE3" w:rsidRPr="003D362C">
              <w:rPr>
                <w:rFonts w:ascii="ＭＳ 明朝" w:eastAsia="ＭＳ 明朝" w:hAnsi="ＭＳ 明朝" w:hint="eastAsia"/>
                <w:color w:val="000000" w:themeColor="text1"/>
              </w:rPr>
              <w:t>について</w:t>
            </w:r>
            <w:r w:rsidR="00EE1FE2" w:rsidRPr="003D362C">
              <w:rPr>
                <w:rFonts w:ascii="ＭＳ 明朝" w:eastAsia="ＭＳ 明朝" w:hAnsi="ＭＳ 明朝" w:hint="eastAsia"/>
                <w:color w:val="000000" w:themeColor="text1"/>
              </w:rPr>
              <w:t>（内容</w:t>
            </w:r>
            <w:r w:rsidR="00EB15BC">
              <w:rPr>
                <w:rFonts w:ascii="ＭＳ 明朝" w:eastAsia="ＭＳ 明朝" w:hAnsi="ＭＳ 明朝" w:hint="eastAsia"/>
                <w:color w:val="000000" w:themeColor="text1"/>
              </w:rPr>
              <w:t>、</w:t>
            </w:r>
            <w:r w:rsidR="00EE1FE2" w:rsidRPr="003D362C">
              <w:rPr>
                <w:rFonts w:ascii="ＭＳ 明朝" w:eastAsia="ＭＳ 明朝" w:hAnsi="ＭＳ 明朝" w:hint="eastAsia"/>
                <w:color w:val="000000" w:themeColor="text1"/>
              </w:rPr>
              <w:t>特徴等を記載すること）</w:t>
            </w:r>
          </w:p>
        </w:tc>
        <w:tc>
          <w:tcPr>
            <w:tcW w:w="1326" w:type="dxa"/>
            <w:vAlign w:val="center"/>
          </w:tcPr>
          <w:p w14:paraId="18D9136F" w14:textId="3CB87954" w:rsidR="003D043A" w:rsidRPr="003D362C" w:rsidRDefault="00224E7F"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2</w:t>
            </w:r>
            <w:r w:rsidR="006B30EC">
              <w:rPr>
                <w:rFonts w:ascii="ＭＳ 明朝" w:eastAsia="ＭＳ 明朝" w:hAnsi="ＭＳ 明朝" w:hint="eastAsia"/>
                <w:color w:val="000000" w:themeColor="text1"/>
              </w:rPr>
              <w:t>0</w:t>
            </w:r>
            <w:r w:rsidR="003C09A0" w:rsidRPr="003D362C">
              <w:rPr>
                <w:rFonts w:ascii="ＭＳ 明朝" w:eastAsia="ＭＳ 明朝" w:hAnsi="ＭＳ 明朝" w:hint="eastAsia"/>
                <w:color w:val="000000" w:themeColor="text1"/>
              </w:rPr>
              <w:t>点</w:t>
            </w:r>
          </w:p>
        </w:tc>
      </w:tr>
      <w:tr w:rsidR="003D362C" w:rsidRPr="003D362C" w14:paraId="69E386D7" w14:textId="77777777" w:rsidTr="003377F2">
        <w:tc>
          <w:tcPr>
            <w:tcW w:w="562" w:type="dxa"/>
          </w:tcPr>
          <w:p w14:paraId="40DB41BF" w14:textId="15B2F1BB" w:rsidR="003D043A" w:rsidRPr="003D362C" w:rsidRDefault="003C09A0"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４</w:t>
            </w:r>
          </w:p>
        </w:tc>
        <w:tc>
          <w:tcPr>
            <w:tcW w:w="1743" w:type="dxa"/>
          </w:tcPr>
          <w:p w14:paraId="367608F7" w14:textId="476DBF8A" w:rsidR="003C09A0" w:rsidRPr="003D362C" w:rsidRDefault="003C09A0" w:rsidP="003C09A0">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安全管理・食品衛生</w:t>
            </w:r>
          </w:p>
        </w:tc>
        <w:tc>
          <w:tcPr>
            <w:tcW w:w="5628" w:type="dxa"/>
          </w:tcPr>
          <w:p w14:paraId="0E029099" w14:textId="380E641E" w:rsidR="00986D9F" w:rsidRPr="003D362C" w:rsidRDefault="003C09A0" w:rsidP="00F1500E">
            <w:pPr>
              <w:autoSpaceDE w:val="0"/>
              <w:autoSpaceDN w:val="0"/>
              <w:ind w:left="315" w:hangingChars="150" w:hanging="315"/>
              <w:rPr>
                <w:rFonts w:ascii="ＭＳ 明朝" w:eastAsia="ＭＳ 明朝" w:hAnsi="ＭＳ 明朝"/>
                <w:color w:val="000000" w:themeColor="text1"/>
              </w:rPr>
            </w:pPr>
            <w:r w:rsidRPr="003D362C">
              <w:rPr>
                <w:rFonts w:ascii="ＭＳ 明朝" w:eastAsia="ＭＳ 明朝" w:hAnsi="ＭＳ 明朝" w:hint="eastAsia"/>
                <w:color w:val="000000" w:themeColor="text1"/>
              </w:rPr>
              <w:t>(1)</w:t>
            </w:r>
            <w:r w:rsidR="00F1500E"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防犯</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防火</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店舗運営上の安全管理について</w:t>
            </w:r>
          </w:p>
          <w:p w14:paraId="6942B7A1" w14:textId="43E2D21B" w:rsidR="003C09A0" w:rsidRPr="003D362C" w:rsidRDefault="00986D9F" w:rsidP="00F1500E">
            <w:pPr>
              <w:autoSpaceDE w:val="0"/>
              <w:autoSpaceDN w:val="0"/>
              <w:ind w:left="315" w:hangingChars="150" w:hanging="315"/>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r w:rsidRPr="003D362C">
              <w:rPr>
                <w:rFonts w:ascii="ＭＳ 明朝" w:eastAsia="ＭＳ 明朝" w:hAnsi="ＭＳ 明朝"/>
                <w:color w:val="000000" w:themeColor="text1"/>
              </w:rPr>
              <w:t>2)</w:t>
            </w:r>
            <w:r w:rsidR="00F1500E" w:rsidRPr="003D362C">
              <w:rPr>
                <w:rFonts w:ascii="ＭＳ 明朝" w:eastAsia="ＭＳ 明朝" w:hAnsi="ＭＳ 明朝"/>
                <w:color w:val="000000" w:themeColor="text1"/>
              </w:rPr>
              <w:t xml:space="preserve"> </w:t>
            </w:r>
            <w:r w:rsidR="003C09A0" w:rsidRPr="003D362C">
              <w:rPr>
                <w:rFonts w:ascii="ＭＳ 明朝" w:eastAsia="ＭＳ 明朝" w:hAnsi="ＭＳ 明朝" w:hint="eastAsia"/>
                <w:color w:val="000000" w:themeColor="text1"/>
              </w:rPr>
              <w:t>食品衛生</w:t>
            </w:r>
            <w:r w:rsidR="00EB15BC">
              <w:rPr>
                <w:rFonts w:ascii="ＭＳ 明朝" w:eastAsia="ＭＳ 明朝" w:hAnsi="ＭＳ 明朝" w:hint="eastAsia"/>
                <w:color w:val="000000" w:themeColor="text1"/>
              </w:rPr>
              <w:t>、</w:t>
            </w:r>
            <w:r w:rsidR="003C09A0" w:rsidRPr="003D362C">
              <w:rPr>
                <w:rFonts w:ascii="ＭＳ 明朝" w:eastAsia="ＭＳ 明朝" w:hAnsi="ＭＳ 明朝" w:hint="eastAsia"/>
                <w:color w:val="000000" w:themeColor="text1"/>
              </w:rPr>
              <w:t>品質管理の体制及び事故防止策について</w:t>
            </w:r>
          </w:p>
        </w:tc>
        <w:tc>
          <w:tcPr>
            <w:tcW w:w="1326" w:type="dxa"/>
            <w:vAlign w:val="center"/>
          </w:tcPr>
          <w:p w14:paraId="3F8B9BC4" w14:textId="009B1C48" w:rsidR="003D043A" w:rsidRPr="003D362C" w:rsidRDefault="00E23DD2"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５</w:t>
            </w:r>
            <w:r w:rsidR="003C09A0" w:rsidRPr="003D362C">
              <w:rPr>
                <w:rFonts w:ascii="ＭＳ 明朝" w:eastAsia="ＭＳ 明朝" w:hAnsi="ＭＳ 明朝" w:hint="eastAsia"/>
                <w:color w:val="000000" w:themeColor="text1"/>
              </w:rPr>
              <w:t>点</w:t>
            </w:r>
          </w:p>
        </w:tc>
      </w:tr>
      <w:tr w:rsidR="003D362C" w:rsidRPr="003D362C" w14:paraId="38FECCB0" w14:textId="77777777" w:rsidTr="003377F2">
        <w:tc>
          <w:tcPr>
            <w:tcW w:w="562" w:type="dxa"/>
          </w:tcPr>
          <w:p w14:paraId="58B8E1BC" w14:textId="067D7DE8" w:rsidR="003D043A" w:rsidRPr="003D362C" w:rsidRDefault="003C09A0"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５</w:t>
            </w:r>
          </w:p>
        </w:tc>
        <w:tc>
          <w:tcPr>
            <w:tcW w:w="1743" w:type="dxa"/>
          </w:tcPr>
          <w:p w14:paraId="47B8DE43" w14:textId="20E96E62" w:rsidR="003D043A" w:rsidRPr="003D362C" w:rsidRDefault="003C09A0" w:rsidP="003C09A0">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従業員の配置及び要望等への対応</w:t>
            </w:r>
          </w:p>
        </w:tc>
        <w:tc>
          <w:tcPr>
            <w:tcW w:w="5628" w:type="dxa"/>
          </w:tcPr>
          <w:p w14:paraId="2D96551D" w14:textId="30374F25" w:rsidR="00674782" w:rsidRPr="003D362C" w:rsidRDefault="00674782" w:rsidP="00674782">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r w:rsidR="00492F99" w:rsidRPr="003D362C">
              <w:rPr>
                <w:rFonts w:ascii="ＭＳ 明朝" w:eastAsia="ＭＳ 明朝" w:hAnsi="ＭＳ 明朝" w:hint="eastAsia"/>
                <w:color w:val="000000" w:themeColor="text1"/>
              </w:rPr>
              <w:t>1</w:t>
            </w:r>
            <w:r w:rsidRPr="003D362C">
              <w:rPr>
                <w:rFonts w:ascii="ＭＳ 明朝" w:eastAsia="ＭＳ 明朝" w:hAnsi="ＭＳ 明朝" w:hint="eastAsia"/>
                <w:color w:val="000000" w:themeColor="text1"/>
              </w:rPr>
              <w:t>)</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従業員の配置体制について（指揮命令系統がわかる</w:t>
            </w:r>
          </w:p>
          <w:p w14:paraId="274321CE" w14:textId="083D2A8F" w:rsidR="00674782" w:rsidRPr="003D362C" w:rsidRDefault="00674782" w:rsidP="00674782">
            <w:pPr>
              <w:autoSpaceDE w:val="0"/>
              <w:autoSpaceDN w:val="0"/>
              <w:ind w:firstLineChars="150" w:firstLine="315"/>
              <w:rPr>
                <w:rFonts w:ascii="ＭＳ 明朝" w:eastAsia="ＭＳ 明朝" w:hAnsi="ＭＳ 明朝"/>
                <w:color w:val="000000" w:themeColor="text1"/>
              </w:rPr>
            </w:pPr>
            <w:r w:rsidRPr="003D362C">
              <w:rPr>
                <w:rFonts w:ascii="ＭＳ 明朝" w:eastAsia="ＭＳ 明朝" w:hAnsi="ＭＳ 明朝" w:hint="eastAsia"/>
                <w:color w:val="000000" w:themeColor="text1"/>
              </w:rPr>
              <w:t>ように記載すること）</w:t>
            </w:r>
          </w:p>
          <w:p w14:paraId="3B815FC5" w14:textId="300DB358" w:rsidR="003C09A0" w:rsidRPr="003D362C" w:rsidRDefault="003C09A0" w:rsidP="003C09A0">
            <w:pPr>
              <w:autoSpaceDE w:val="0"/>
              <w:autoSpaceDN w:val="0"/>
              <w:ind w:left="21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(2)</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従業員の勤務体制及び労働条件について</w:t>
            </w:r>
          </w:p>
          <w:p w14:paraId="157758C6" w14:textId="2BAFA574" w:rsidR="003C09A0" w:rsidRPr="003D362C" w:rsidRDefault="003C09A0" w:rsidP="003C09A0">
            <w:pPr>
              <w:autoSpaceDE w:val="0"/>
              <w:autoSpaceDN w:val="0"/>
              <w:ind w:left="21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(3)</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従業員の教育方針について</w:t>
            </w:r>
          </w:p>
          <w:p w14:paraId="311A1557" w14:textId="6364B998" w:rsidR="00674782" w:rsidRPr="003D362C" w:rsidRDefault="003C09A0" w:rsidP="00F1500E">
            <w:pPr>
              <w:autoSpaceDE w:val="0"/>
              <w:autoSpaceDN w:val="0"/>
              <w:ind w:left="315" w:hangingChars="150" w:hanging="315"/>
              <w:rPr>
                <w:rFonts w:ascii="ＭＳ 明朝" w:eastAsia="ＭＳ 明朝" w:hAnsi="ＭＳ 明朝"/>
                <w:color w:val="000000" w:themeColor="text1"/>
              </w:rPr>
            </w:pPr>
            <w:r w:rsidRPr="003D362C">
              <w:rPr>
                <w:rFonts w:ascii="ＭＳ 明朝" w:eastAsia="ＭＳ 明朝" w:hAnsi="ＭＳ 明朝" w:hint="eastAsia"/>
                <w:color w:val="000000" w:themeColor="text1"/>
              </w:rPr>
              <w:t>(4)</w:t>
            </w:r>
            <w:r w:rsidR="004B78F8" w:rsidRPr="003D362C">
              <w:rPr>
                <w:rFonts w:ascii="ＭＳ 明朝" w:eastAsia="ＭＳ 明朝" w:hAnsi="ＭＳ 明朝"/>
                <w:color w:val="000000" w:themeColor="text1"/>
              </w:rPr>
              <w:t xml:space="preserve"> </w:t>
            </w:r>
            <w:r w:rsidR="00CE4E43">
              <w:rPr>
                <w:rFonts w:ascii="ＭＳ 明朝" w:eastAsia="ＭＳ 明朝" w:hAnsi="ＭＳ 明朝" w:hint="eastAsia"/>
                <w:color w:val="000000" w:themeColor="text1"/>
              </w:rPr>
              <w:t>売店</w:t>
            </w:r>
            <w:r w:rsidRPr="003D362C">
              <w:rPr>
                <w:rFonts w:ascii="ＭＳ 明朝" w:eastAsia="ＭＳ 明朝" w:hAnsi="ＭＳ 明朝" w:hint="eastAsia"/>
                <w:color w:val="000000" w:themeColor="text1"/>
              </w:rPr>
              <w:t>利用者からのクレーム</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要望等への対応方法等</w:t>
            </w:r>
          </w:p>
          <w:p w14:paraId="1A337893" w14:textId="7B4C16F8" w:rsidR="003C09A0" w:rsidRPr="003D362C" w:rsidRDefault="003C09A0" w:rsidP="00674782">
            <w:pPr>
              <w:autoSpaceDE w:val="0"/>
              <w:autoSpaceDN w:val="0"/>
              <w:ind w:leftChars="150" w:left="315"/>
              <w:rPr>
                <w:rFonts w:ascii="ＭＳ 明朝" w:eastAsia="ＭＳ 明朝" w:hAnsi="ＭＳ 明朝"/>
                <w:color w:val="000000" w:themeColor="text1"/>
              </w:rPr>
            </w:pPr>
            <w:r w:rsidRPr="003D362C">
              <w:rPr>
                <w:rFonts w:ascii="ＭＳ 明朝" w:eastAsia="ＭＳ 明朝" w:hAnsi="ＭＳ 明朝" w:hint="eastAsia"/>
                <w:color w:val="000000" w:themeColor="text1"/>
              </w:rPr>
              <w:t>について</w:t>
            </w:r>
          </w:p>
        </w:tc>
        <w:tc>
          <w:tcPr>
            <w:tcW w:w="1326" w:type="dxa"/>
            <w:vAlign w:val="center"/>
          </w:tcPr>
          <w:p w14:paraId="43A556C6" w14:textId="4F1D1DA0" w:rsidR="003D043A" w:rsidRPr="003D362C" w:rsidRDefault="00E61CE3" w:rsidP="003C09A0">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10</w:t>
            </w:r>
            <w:r w:rsidR="003C09A0" w:rsidRPr="003D362C">
              <w:rPr>
                <w:rFonts w:ascii="ＭＳ 明朝" w:eastAsia="ＭＳ 明朝" w:hAnsi="ＭＳ 明朝" w:hint="eastAsia"/>
                <w:color w:val="000000" w:themeColor="text1"/>
              </w:rPr>
              <w:t>点</w:t>
            </w:r>
          </w:p>
        </w:tc>
      </w:tr>
      <w:tr w:rsidR="003D362C" w:rsidRPr="003D362C" w14:paraId="5D0957A9" w14:textId="77777777" w:rsidTr="003377F2">
        <w:tc>
          <w:tcPr>
            <w:tcW w:w="562" w:type="dxa"/>
          </w:tcPr>
          <w:p w14:paraId="2E3082E7" w14:textId="77777777" w:rsidR="00FF26AC" w:rsidRPr="003D362C" w:rsidRDefault="00FF26AC" w:rsidP="00A716F5">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６</w:t>
            </w:r>
          </w:p>
        </w:tc>
        <w:tc>
          <w:tcPr>
            <w:tcW w:w="1743" w:type="dxa"/>
          </w:tcPr>
          <w:p w14:paraId="090DB30B" w14:textId="7136B747" w:rsidR="00EE1FE2" w:rsidRPr="003D362C" w:rsidRDefault="00797A2B" w:rsidP="00A716F5">
            <w:pPr>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取扱商品</w:t>
            </w:r>
            <w:r w:rsidR="00FF26AC" w:rsidRPr="003D362C">
              <w:rPr>
                <w:rFonts w:ascii="ＭＳ 明朝" w:eastAsia="ＭＳ 明朝" w:hAnsi="ＭＳ 明朝" w:hint="eastAsia"/>
                <w:color w:val="000000" w:themeColor="text1"/>
              </w:rPr>
              <w:t>・</w:t>
            </w:r>
          </w:p>
          <w:p w14:paraId="161AB19C" w14:textId="2D3FF102" w:rsidR="00FF26AC" w:rsidRPr="003D362C" w:rsidRDefault="00FF26AC" w:rsidP="00A716F5">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サービス</w:t>
            </w:r>
          </w:p>
        </w:tc>
        <w:tc>
          <w:tcPr>
            <w:tcW w:w="5628" w:type="dxa"/>
          </w:tcPr>
          <w:p w14:paraId="191C7169" w14:textId="6E9FAC4E" w:rsidR="00FF26AC" w:rsidRPr="003D362C" w:rsidRDefault="00FF26AC" w:rsidP="00A716F5">
            <w:pPr>
              <w:autoSpaceDE w:val="0"/>
              <w:autoSpaceDN w:val="0"/>
              <w:ind w:left="21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(1)</w:t>
            </w:r>
            <w:r w:rsidRPr="003D362C">
              <w:rPr>
                <w:rFonts w:ascii="ＭＳ 明朝" w:eastAsia="ＭＳ 明朝" w:hAnsi="ＭＳ 明朝"/>
                <w:color w:val="000000" w:themeColor="text1"/>
              </w:rPr>
              <w:t xml:space="preserve"> </w:t>
            </w:r>
            <w:r w:rsidR="00692E31">
              <w:rPr>
                <w:rFonts w:ascii="ＭＳ 明朝" w:eastAsia="ＭＳ 明朝" w:hAnsi="ＭＳ 明朝" w:hint="eastAsia"/>
                <w:color w:val="000000" w:themeColor="text1"/>
              </w:rPr>
              <w:t>販売</w:t>
            </w:r>
            <w:r w:rsidRPr="003D362C">
              <w:rPr>
                <w:rFonts w:ascii="ＭＳ 明朝" w:eastAsia="ＭＳ 明朝" w:hAnsi="ＭＳ 明朝" w:hint="eastAsia"/>
                <w:color w:val="000000" w:themeColor="text1"/>
              </w:rPr>
              <w:t>を予定している</w:t>
            </w:r>
            <w:r w:rsidR="00797A2B">
              <w:rPr>
                <w:rFonts w:ascii="ＭＳ 明朝" w:eastAsia="ＭＳ 明朝" w:hAnsi="ＭＳ 明朝" w:hint="eastAsia"/>
                <w:color w:val="000000" w:themeColor="text1"/>
              </w:rPr>
              <w:t>商品</w:t>
            </w:r>
          </w:p>
          <w:p w14:paraId="73378469" w14:textId="73971E0E" w:rsidR="00FF26AC" w:rsidRPr="003D362C" w:rsidRDefault="00FF26AC" w:rsidP="00A716F5">
            <w:pPr>
              <w:autoSpaceDE w:val="0"/>
              <w:autoSpaceDN w:val="0"/>
              <w:ind w:left="21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(2)</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提供を予定しているサービスの種類等</w:t>
            </w:r>
          </w:p>
          <w:p w14:paraId="0E954207" w14:textId="5554A590" w:rsidR="00E23DD2" w:rsidRPr="003D362C" w:rsidRDefault="00E23DD2" w:rsidP="00E23DD2">
            <w:pPr>
              <w:autoSpaceDE w:val="0"/>
              <w:autoSpaceDN w:val="0"/>
              <w:adjustRightInd w:val="0"/>
              <w:ind w:left="220" w:hangingChars="100" w:hanging="220"/>
              <w:jc w:val="left"/>
              <w:rPr>
                <w:rFonts w:ascii="ＭＳ 明朝" w:eastAsia="ＭＳ 明朝" w:hAnsi="ＭＳ 明朝"/>
                <w:color w:val="000000" w:themeColor="text1"/>
              </w:rPr>
            </w:pPr>
            <w:r w:rsidRPr="003D362C">
              <w:rPr>
                <w:rFonts w:ascii="ＭＳ 明朝" w:eastAsia="ＭＳ 明朝" w:cs="ＭＳ 明朝" w:hint="eastAsia"/>
                <w:color w:val="000000" w:themeColor="text1"/>
                <w:kern w:val="0"/>
                <w:sz w:val="22"/>
              </w:rPr>
              <w:t>(</w:t>
            </w:r>
            <w:r w:rsidR="006B30EC">
              <w:rPr>
                <w:rFonts w:ascii="ＭＳ 明朝" w:eastAsia="ＭＳ 明朝" w:cs="ＭＳ 明朝" w:hint="eastAsia"/>
                <w:color w:val="000000" w:themeColor="text1"/>
                <w:kern w:val="0"/>
                <w:sz w:val="22"/>
              </w:rPr>
              <w:t>3</w:t>
            </w:r>
            <w:r w:rsidRPr="003D362C">
              <w:rPr>
                <w:rFonts w:ascii="ＭＳ 明朝" w:eastAsia="ＭＳ 明朝" w:cs="ＭＳ 明朝" w:hint="eastAsia"/>
                <w:color w:val="000000" w:themeColor="text1"/>
                <w:kern w:val="0"/>
                <w:sz w:val="22"/>
              </w:rPr>
              <w:t>)</w:t>
            </w:r>
            <w:r w:rsidRPr="003D362C">
              <w:rPr>
                <w:rFonts w:ascii="ＭＳ 明朝" w:eastAsia="ＭＳ 明朝" w:cs="ＭＳ 明朝"/>
                <w:color w:val="000000" w:themeColor="text1"/>
                <w:kern w:val="0"/>
                <w:sz w:val="22"/>
              </w:rPr>
              <w:t xml:space="preserve"> </w:t>
            </w:r>
            <w:r w:rsidRPr="003D362C">
              <w:rPr>
                <w:rFonts w:ascii="ＭＳ 明朝" w:eastAsia="ＭＳ 明朝" w:cs="ＭＳ 明朝" w:hint="eastAsia"/>
                <w:color w:val="000000" w:themeColor="text1"/>
                <w:kern w:val="0"/>
                <w:sz w:val="22"/>
              </w:rPr>
              <w:t>市内生産物利用（地産地消）について</w:t>
            </w:r>
          </w:p>
          <w:p w14:paraId="25A2CD7F" w14:textId="4584B71F" w:rsidR="00FF26AC" w:rsidRPr="003D362C" w:rsidRDefault="00FF26AC" w:rsidP="00A716F5">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r w:rsidR="006B30EC">
              <w:rPr>
                <w:rFonts w:ascii="ＭＳ 明朝" w:eastAsia="ＭＳ 明朝" w:hAnsi="ＭＳ 明朝" w:hint="eastAsia"/>
                <w:color w:val="000000" w:themeColor="text1"/>
              </w:rPr>
              <w:t>4</w:t>
            </w:r>
            <w:r w:rsidRPr="003D362C">
              <w:rPr>
                <w:rFonts w:ascii="ＭＳ 明朝" w:eastAsia="ＭＳ 明朝" w:hAnsi="ＭＳ 明朝" w:hint="eastAsia"/>
                <w:color w:val="000000" w:themeColor="text1"/>
              </w:rPr>
              <w:t>)</w:t>
            </w:r>
            <w:r w:rsidRPr="003D362C">
              <w:rPr>
                <w:rFonts w:ascii="ＭＳ 明朝" w:eastAsia="ＭＳ 明朝" w:hAnsi="ＭＳ 明朝"/>
                <w:color w:val="000000" w:themeColor="text1"/>
              </w:rPr>
              <w:t xml:space="preserve"> </w:t>
            </w:r>
            <w:r w:rsidR="00692E31">
              <w:rPr>
                <w:rFonts w:ascii="ＭＳ 明朝" w:eastAsia="ＭＳ 明朝" w:hAnsi="ＭＳ 明朝" w:hint="eastAsia"/>
                <w:color w:val="000000" w:themeColor="text1"/>
              </w:rPr>
              <w:t>迅速なサービス提供の方法について</w:t>
            </w:r>
          </w:p>
        </w:tc>
        <w:tc>
          <w:tcPr>
            <w:tcW w:w="1326" w:type="dxa"/>
            <w:vAlign w:val="center"/>
          </w:tcPr>
          <w:p w14:paraId="71B23788" w14:textId="516BE1FC" w:rsidR="00FF26AC" w:rsidRPr="003D362C" w:rsidRDefault="006B30EC" w:rsidP="00A716F5">
            <w:pPr>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20</w:t>
            </w:r>
            <w:r w:rsidR="00FF26AC" w:rsidRPr="003D362C">
              <w:rPr>
                <w:rFonts w:ascii="ＭＳ 明朝" w:eastAsia="ＭＳ 明朝" w:hAnsi="ＭＳ 明朝" w:hint="eastAsia"/>
                <w:color w:val="000000" w:themeColor="text1"/>
              </w:rPr>
              <w:t>点</w:t>
            </w:r>
          </w:p>
        </w:tc>
      </w:tr>
      <w:tr w:rsidR="003D362C" w:rsidRPr="003D362C" w14:paraId="08C411DF" w14:textId="77777777" w:rsidTr="003377F2">
        <w:tc>
          <w:tcPr>
            <w:tcW w:w="562" w:type="dxa"/>
          </w:tcPr>
          <w:p w14:paraId="4A74E6F4" w14:textId="77777777" w:rsidR="00FF26AC" w:rsidRPr="003D362C" w:rsidRDefault="00FF26AC" w:rsidP="00A716F5">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７</w:t>
            </w:r>
          </w:p>
        </w:tc>
        <w:tc>
          <w:tcPr>
            <w:tcW w:w="1743" w:type="dxa"/>
          </w:tcPr>
          <w:p w14:paraId="01CD0273" w14:textId="77777777" w:rsidR="00FF26AC" w:rsidRPr="003D362C" w:rsidRDefault="00FF26AC" w:rsidP="00A716F5">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廃棄物の回収・処理方法及び環境への配慮</w:t>
            </w:r>
          </w:p>
        </w:tc>
        <w:tc>
          <w:tcPr>
            <w:tcW w:w="5628" w:type="dxa"/>
          </w:tcPr>
          <w:p w14:paraId="289077E9" w14:textId="2CD6A900" w:rsidR="00FF26AC" w:rsidRPr="003D362C" w:rsidRDefault="00FF26AC" w:rsidP="00224E7F">
            <w:pPr>
              <w:autoSpaceDE w:val="0"/>
              <w:autoSpaceDN w:val="0"/>
              <w:ind w:left="21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(1) 廃棄物の回収方法及び処理方法について</w:t>
            </w:r>
          </w:p>
          <w:p w14:paraId="444165F3" w14:textId="31AA2B6E" w:rsidR="00674782" w:rsidRPr="003D362C" w:rsidRDefault="00FF26AC" w:rsidP="00F1500E">
            <w:pPr>
              <w:autoSpaceDE w:val="0"/>
              <w:autoSpaceDN w:val="0"/>
              <w:ind w:left="21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w:t>
            </w:r>
            <w:r w:rsidR="00492F99" w:rsidRPr="003D362C">
              <w:rPr>
                <w:rFonts w:ascii="ＭＳ 明朝" w:eastAsia="ＭＳ 明朝" w:hAnsi="ＭＳ 明朝" w:hint="eastAsia"/>
                <w:color w:val="000000" w:themeColor="text1"/>
              </w:rPr>
              <w:t>2</w:t>
            </w:r>
            <w:r w:rsidRPr="003D362C">
              <w:rPr>
                <w:rFonts w:ascii="ＭＳ 明朝" w:eastAsia="ＭＳ 明朝" w:hAnsi="ＭＳ 明朝" w:hint="eastAsia"/>
                <w:color w:val="000000" w:themeColor="text1"/>
              </w:rPr>
              <w:t>)</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取り組んでいる省エネルギー</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リサイクル等に関す</w:t>
            </w:r>
          </w:p>
          <w:p w14:paraId="4954EFF9" w14:textId="56664A5F" w:rsidR="00FF26AC" w:rsidRPr="003D362C" w:rsidRDefault="00F1500E" w:rsidP="00EE1FE2">
            <w:pPr>
              <w:autoSpaceDE w:val="0"/>
              <w:autoSpaceDN w:val="0"/>
              <w:ind w:leftChars="100" w:left="210" w:firstLineChars="50" w:firstLine="105"/>
              <w:rPr>
                <w:rFonts w:ascii="ＭＳ 明朝" w:eastAsia="ＭＳ 明朝" w:hAnsi="ＭＳ 明朝"/>
                <w:color w:val="000000" w:themeColor="text1"/>
              </w:rPr>
            </w:pPr>
            <w:r w:rsidRPr="003D362C">
              <w:rPr>
                <w:rFonts w:ascii="ＭＳ 明朝" w:eastAsia="ＭＳ 明朝" w:hAnsi="ＭＳ 明朝" w:hint="eastAsia"/>
                <w:color w:val="000000" w:themeColor="text1"/>
              </w:rPr>
              <w:t>る</w:t>
            </w:r>
            <w:r w:rsidR="00FF26AC" w:rsidRPr="003D362C">
              <w:rPr>
                <w:rFonts w:ascii="ＭＳ 明朝" w:eastAsia="ＭＳ 明朝" w:hAnsi="ＭＳ 明朝" w:hint="eastAsia"/>
                <w:color w:val="000000" w:themeColor="text1"/>
              </w:rPr>
              <w:t>実績等</w:t>
            </w:r>
          </w:p>
        </w:tc>
        <w:tc>
          <w:tcPr>
            <w:tcW w:w="1326" w:type="dxa"/>
            <w:vAlign w:val="center"/>
          </w:tcPr>
          <w:p w14:paraId="5A87047D" w14:textId="1CDE0B5C" w:rsidR="00FF26AC" w:rsidRPr="003D362C" w:rsidRDefault="00AA2645" w:rsidP="00A716F5">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10</w:t>
            </w:r>
            <w:r w:rsidR="00FF26AC" w:rsidRPr="003D362C">
              <w:rPr>
                <w:rFonts w:ascii="ＭＳ 明朝" w:eastAsia="ＭＳ 明朝" w:hAnsi="ＭＳ 明朝" w:hint="eastAsia"/>
                <w:color w:val="000000" w:themeColor="text1"/>
              </w:rPr>
              <w:t>点</w:t>
            </w:r>
          </w:p>
        </w:tc>
      </w:tr>
      <w:tr w:rsidR="003D362C" w:rsidRPr="003D362C" w14:paraId="670E4142" w14:textId="77777777" w:rsidTr="003377F2">
        <w:tc>
          <w:tcPr>
            <w:tcW w:w="562" w:type="dxa"/>
          </w:tcPr>
          <w:p w14:paraId="64EE3F0C" w14:textId="77777777" w:rsidR="00FF26AC" w:rsidRPr="003D362C" w:rsidRDefault="00FF26AC" w:rsidP="00A716F5">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８</w:t>
            </w:r>
          </w:p>
        </w:tc>
        <w:tc>
          <w:tcPr>
            <w:tcW w:w="1743" w:type="dxa"/>
          </w:tcPr>
          <w:p w14:paraId="22F5A18D" w14:textId="77777777" w:rsidR="00FF26AC" w:rsidRPr="003D362C" w:rsidRDefault="00FF26AC" w:rsidP="00A716F5">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アピールポイント</w:t>
            </w:r>
          </w:p>
        </w:tc>
        <w:tc>
          <w:tcPr>
            <w:tcW w:w="5628" w:type="dxa"/>
          </w:tcPr>
          <w:p w14:paraId="060990CC" w14:textId="010099DC" w:rsidR="00674782" w:rsidRPr="003D362C" w:rsidRDefault="00FF26AC" w:rsidP="00224E7F">
            <w:pPr>
              <w:autoSpaceDE w:val="0"/>
              <w:autoSpaceDN w:val="0"/>
              <w:ind w:left="210" w:hangingChars="100" w:hanging="210"/>
              <w:rPr>
                <w:rFonts w:ascii="ＭＳ 明朝" w:eastAsia="ＭＳ 明朝" w:hAnsi="ＭＳ 明朝"/>
                <w:color w:val="000000" w:themeColor="text1"/>
              </w:rPr>
            </w:pPr>
            <w:r w:rsidRPr="003D362C">
              <w:rPr>
                <w:rFonts w:ascii="ＭＳ 明朝" w:eastAsia="ＭＳ 明朝" w:hAnsi="ＭＳ 明朝" w:hint="eastAsia"/>
                <w:color w:val="000000" w:themeColor="text1"/>
              </w:rPr>
              <w:t>(1)</w:t>
            </w:r>
            <w:r w:rsidRPr="003D362C">
              <w:rPr>
                <w:rFonts w:ascii="ＭＳ 明朝" w:eastAsia="ＭＳ 明朝" w:hAnsi="ＭＳ 明朝"/>
                <w:color w:val="000000" w:themeColor="text1"/>
              </w:rPr>
              <w:t xml:space="preserve"> </w:t>
            </w:r>
            <w:r w:rsidRPr="003D362C">
              <w:rPr>
                <w:rFonts w:ascii="ＭＳ 明朝" w:eastAsia="ＭＳ 明朝" w:hAnsi="ＭＳ 明朝" w:hint="eastAsia"/>
                <w:color w:val="000000" w:themeColor="text1"/>
              </w:rPr>
              <w:t>出店に際し</w:t>
            </w:r>
            <w:r w:rsidR="00EB15BC">
              <w:rPr>
                <w:rFonts w:ascii="ＭＳ 明朝" w:eastAsia="ＭＳ 明朝" w:hAnsi="ＭＳ 明朝" w:hint="eastAsia"/>
                <w:color w:val="000000" w:themeColor="text1"/>
              </w:rPr>
              <w:t>、</w:t>
            </w:r>
            <w:r w:rsidRPr="003D362C">
              <w:rPr>
                <w:rFonts w:ascii="ＭＳ 明朝" w:eastAsia="ＭＳ 明朝" w:hAnsi="ＭＳ 明朝" w:hint="eastAsia"/>
                <w:color w:val="000000" w:themeColor="text1"/>
              </w:rPr>
              <w:t>アピールできる事項又は優位性・特徴</w:t>
            </w:r>
          </w:p>
          <w:p w14:paraId="67AF2101" w14:textId="77777777" w:rsidR="00986D9F" w:rsidRDefault="00FF26AC" w:rsidP="003D3815">
            <w:pPr>
              <w:autoSpaceDE w:val="0"/>
              <w:autoSpaceDN w:val="0"/>
              <w:ind w:firstLineChars="150" w:firstLine="315"/>
              <w:rPr>
                <w:rFonts w:ascii="ＭＳ 明朝" w:eastAsia="ＭＳ 明朝" w:hAnsi="ＭＳ 明朝"/>
                <w:color w:val="000000" w:themeColor="text1"/>
              </w:rPr>
            </w:pPr>
            <w:r w:rsidRPr="003D362C">
              <w:rPr>
                <w:rFonts w:ascii="ＭＳ 明朝" w:eastAsia="ＭＳ 明朝" w:hAnsi="ＭＳ 明朝" w:hint="eastAsia"/>
                <w:color w:val="000000" w:themeColor="text1"/>
              </w:rPr>
              <w:t>のある事項について</w:t>
            </w:r>
          </w:p>
          <w:p w14:paraId="6A595B61" w14:textId="573BA61B" w:rsidR="00692E31" w:rsidRPr="003D362C" w:rsidRDefault="00692E31" w:rsidP="00692E31">
            <w:pPr>
              <w:autoSpaceDE w:val="0"/>
              <w:autoSpaceDN w:val="0"/>
              <w:ind w:leftChars="150" w:left="525"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例：災害時の支援、市の事業との連携、障がい者雇用等（</w:t>
            </w:r>
            <w:r w:rsidR="006B30EC">
              <w:rPr>
                <w:rFonts w:ascii="ＭＳ 明朝" w:eastAsia="ＭＳ 明朝" w:hAnsi="ＭＳ 明朝" w:hint="eastAsia"/>
                <w:color w:val="000000" w:themeColor="text1"/>
              </w:rPr>
              <w:t>M</w:t>
            </w:r>
            <w:r w:rsidR="00797A2B">
              <w:rPr>
                <w:rFonts w:ascii="ＭＳ 明朝" w:eastAsia="ＭＳ 明朝" w:hAnsi="ＭＳ 明朝" w:hint="eastAsia"/>
                <w:color w:val="000000" w:themeColor="text1"/>
              </w:rPr>
              <w:t>ORIO Pay等の電子マネー</w:t>
            </w:r>
            <w:r>
              <w:rPr>
                <w:rFonts w:ascii="ＭＳ 明朝" w:eastAsia="ＭＳ 明朝" w:hAnsi="ＭＳ 明朝" w:hint="eastAsia"/>
                <w:color w:val="000000" w:themeColor="text1"/>
              </w:rPr>
              <w:t>の導入等）</w:t>
            </w:r>
          </w:p>
        </w:tc>
        <w:tc>
          <w:tcPr>
            <w:tcW w:w="1326" w:type="dxa"/>
            <w:vAlign w:val="center"/>
          </w:tcPr>
          <w:p w14:paraId="01139380" w14:textId="793D6F16" w:rsidR="00FF26AC" w:rsidRPr="003D362C" w:rsidRDefault="00E23DD2" w:rsidP="00A716F5">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10</w:t>
            </w:r>
            <w:r w:rsidR="00FF26AC" w:rsidRPr="003D362C">
              <w:rPr>
                <w:rFonts w:ascii="ＭＳ 明朝" w:eastAsia="ＭＳ 明朝" w:hAnsi="ＭＳ 明朝" w:hint="eastAsia"/>
                <w:color w:val="000000" w:themeColor="text1"/>
              </w:rPr>
              <w:t>点</w:t>
            </w:r>
          </w:p>
        </w:tc>
      </w:tr>
      <w:tr w:rsidR="003D362C" w:rsidRPr="003D362C" w14:paraId="2E90201C" w14:textId="77777777" w:rsidTr="003377F2">
        <w:tc>
          <w:tcPr>
            <w:tcW w:w="562" w:type="dxa"/>
          </w:tcPr>
          <w:p w14:paraId="28EA5DD1" w14:textId="77777777" w:rsidR="00FF26AC" w:rsidRPr="003D362C" w:rsidRDefault="00FF26AC" w:rsidP="00A716F5">
            <w:pPr>
              <w:autoSpaceDE w:val="0"/>
              <w:autoSpaceDN w:val="0"/>
              <w:jc w:val="center"/>
              <w:rPr>
                <w:rFonts w:ascii="ＭＳ 明朝" w:eastAsia="ＭＳ 明朝" w:hAnsi="ＭＳ 明朝"/>
                <w:color w:val="000000" w:themeColor="text1"/>
              </w:rPr>
            </w:pPr>
          </w:p>
        </w:tc>
        <w:tc>
          <w:tcPr>
            <w:tcW w:w="1743" w:type="dxa"/>
          </w:tcPr>
          <w:p w14:paraId="421DDBE4" w14:textId="77777777" w:rsidR="00FF26AC" w:rsidRPr="003D362C" w:rsidRDefault="00FF26AC" w:rsidP="00A716F5">
            <w:pPr>
              <w:autoSpaceDE w:val="0"/>
              <w:autoSpaceDN w:val="0"/>
              <w:jc w:val="left"/>
              <w:rPr>
                <w:rFonts w:ascii="ＭＳ 明朝" w:eastAsia="ＭＳ 明朝" w:hAnsi="ＭＳ 明朝"/>
                <w:color w:val="000000" w:themeColor="text1"/>
              </w:rPr>
            </w:pPr>
            <w:r w:rsidRPr="003D362C">
              <w:rPr>
                <w:rFonts w:ascii="ＭＳ 明朝" w:eastAsia="ＭＳ 明朝" w:hAnsi="ＭＳ 明朝" w:hint="eastAsia"/>
                <w:color w:val="000000" w:themeColor="text1"/>
              </w:rPr>
              <w:t>合計</w:t>
            </w:r>
          </w:p>
        </w:tc>
        <w:tc>
          <w:tcPr>
            <w:tcW w:w="5628" w:type="dxa"/>
          </w:tcPr>
          <w:p w14:paraId="0E897FD1" w14:textId="77777777" w:rsidR="00FF26AC" w:rsidRPr="003D362C" w:rsidRDefault="00FF26AC" w:rsidP="00A716F5">
            <w:pPr>
              <w:autoSpaceDE w:val="0"/>
              <w:autoSpaceDN w:val="0"/>
              <w:ind w:left="210" w:hangingChars="100" w:hanging="210"/>
              <w:rPr>
                <w:rFonts w:ascii="ＭＳ 明朝" w:eastAsia="ＭＳ 明朝" w:hAnsi="ＭＳ 明朝"/>
                <w:color w:val="000000" w:themeColor="text1"/>
              </w:rPr>
            </w:pPr>
          </w:p>
        </w:tc>
        <w:tc>
          <w:tcPr>
            <w:tcW w:w="1326" w:type="dxa"/>
            <w:vAlign w:val="center"/>
          </w:tcPr>
          <w:p w14:paraId="4BF91B10" w14:textId="77777777" w:rsidR="00FF26AC" w:rsidRPr="003D362C" w:rsidRDefault="00FF26AC" w:rsidP="00A716F5">
            <w:pPr>
              <w:autoSpaceDE w:val="0"/>
              <w:autoSpaceDN w:val="0"/>
              <w:jc w:val="center"/>
              <w:rPr>
                <w:rFonts w:ascii="ＭＳ 明朝" w:eastAsia="ＭＳ 明朝" w:hAnsi="ＭＳ 明朝"/>
                <w:color w:val="000000" w:themeColor="text1"/>
              </w:rPr>
            </w:pPr>
            <w:r w:rsidRPr="003D362C">
              <w:rPr>
                <w:rFonts w:ascii="ＭＳ 明朝" w:eastAsia="ＭＳ 明朝" w:hAnsi="ＭＳ 明朝" w:hint="eastAsia"/>
                <w:color w:val="000000" w:themeColor="text1"/>
              </w:rPr>
              <w:t>100点</w:t>
            </w:r>
          </w:p>
        </w:tc>
      </w:tr>
    </w:tbl>
    <w:p w14:paraId="3FE65818" w14:textId="5774C41D" w:rsidR="00224E7F" w:rsidRPr="003D362C" w:rsidRDefault="00F1500E" w:rsidP="00F1500E">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※５段階表示</w:t>
      </w:r>
      <w:r w:rsidR="00FF26AC" w:rsidRPr="003D362C">
        <w:rPr>
          <w:rFonts w:ascii="ＭＳ 明朝" w:eastAsia="ＭＳ 明朝" w:hAnsi="ＭＳ 明朝" w:hint="eastAsia"/>
          <w:color w:val="000000" w:themeColor="text1"/>
        </w:rPr>
        <w:t xml:space="preserve">　</w:t>
      </w:r>
      <w:r w:rsidR="00224E7F" w:rsidRPr="003D362C">
        <w:rPr>
          <w:rFonts w:ascii="ＭＳ 明朝" w:eastAsia="ＭＳ 明朝" w:hAnsi="ＭＳ 明朝" w:hint="eastAsia"/>
          <w:color w:val="000000" w:themeColor="text1"/>
        </w:rPr>
        <w:t xml:space="preserve">　25点　25・20・15・10・5　</w:t>
      </w:r>
      <w:r w:rsidR="00BB5021">
        <w:rPr>
          <w:rFonts w:ascii="ＭＳ 明朝" w:eastAsia="ＭＳ 明朝" w:hAnsi="ＭＳ 明朝" w:hint="eastAsia"/>
          <w:color w:val="000000" w:themeColor="text1"/>
        </w:rPr>
        <w:t xml:space="preserve">　 </w:t>
      </w:r>
      <w:r w:rsidR="00FF26AC" w:rsidRPr="003D362C">
        <w:rPr>
          <w:rFonts w:ascii="ＭＳ 明朝" w:eastAsia="ＭＳ 明朝" w:hAnsi="ＭＳ 明朝" w:hint="eastAsia"/>
          <w:color w:val="000000" w:themeColor="text1"/>
        </w:rPr>
        <w:t>20点　20・16・12・8・4</w:t>
      </w:r>
    </w:p>
    <w:p w14:paraId="582D53A0" w14:textId="0F720904" w:rsidR="00B20CC7" w:rsidRPr="003D362C" w:rsidRDefault="00FF26AC" w:rsidP="00224E7F">
      <w:pPr>
        <w:autoSpaceDE w:val="0"/>
        <w:autoSpaceDN w:val="0"/>
        <w:ind w:firstLineChars="800" w:firstLine="1680"/>
        <w:rPr>
          <w:rFonts w:ascii="ＭＳ 明朝" w:eastAsia="ＭＳ 明朝" w:hAnsi="ＭＳ 明朝"/>
          <w:color w:val="000000" w:themeColor="text1"/>
        </w:rPr>
      </w:pPr>
      <w:r w:rsidRPr="003D362C">
        <w:rPr>
          <w:rFonts w:ascii="ＭＳ 明朝" w:eastAsia="ＭＳ 明朝" w:hAnsi="ＭＳ 明朝" w:hint="eastAsia"/>
          <w:color w:val="000000" w:themeColor="text1"/>
        </w:rPr>
        <w:t>10点　10・8・6・4・2</w:t>
      </w:r>
      <w:r w:rsidR="00BB5021">
        <w:rPr>
          <w:rFonts w:ascii="ＭＳ 明朝" w:eastAsia="ＭＳ 明朝" w:hAnsi="ＭＳ 明朝" w:hint="eastAsia"/>
          <w:color w:val="000000" w:themeColor="text1"/>
        </w:rPr>
        <w:t xml:space="preserve">　　　　</w:t>
      </w:r>
      <w:r w:rsidR="009F216B" w:rsidRPr="003D362C">
        <w:rPr>
          <w:rFonts w:ascii="ＭＳ 明朝" w:eastAsia="ＭＳ 明朝" w:hAnsi="ＭＳ 明朝" w:hint="eastAsia"/>
          <w:color w:val="000000" w:themeColor="text1"/>
        </w:rPr>
        <w:t>５点　5・4・3・2・1</w:t>
      </w:r>
    </w:p>
    <w:p w14:paraId="20B5B620" w14:textId="77777777" w:rsidR="00314675" w:rsidRPr="003D362C" w:rsidRDefault="00866C0A" w:rsidP="004E08B6">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lastRenderedPageBreak/>
        <w:t>別紙</w:t>
      </w:r>
    </w:p>
    <w:p w14:paraId="4D89D4BC" w14:textId="6CB96DC9" w:rsidR="00866C0A" w:rsidRPr="003D362C" w:rsidRDefault="00866C0A" w:rsidP="004E08B6">
      <w:pPr>
        <w:autoSpaceDE w:val="0"/>
        <w:autoSpaceDN w:val="0"/>
        <w:rPr>
          <w:rFonts w:ascii="ＭＳ 明朝" w:eastAsia="ＭＳ 明朝" w:hAnsi="ＭＳ 明朝"/>
          <w:color w:val="000000" w:themeColor="text1"/>
        </w:rPr>
      </w:pPr>
      <w:r w:rsidRPr="003D362C">
        <w:rPr>
          <w:rFonts w:ascii="ＭＳ 明朝" w:eastAsia="ＭＳ 明朝" w:hAnsi="ＭＳ 明朝" w:hint="eastAsia"/>
          <w:color w:val="000000" w:themeColor="text1"/>
        </w:rPr>
        <w:t>互助会で貸与する備品</w:t>
      </w:r>
    </w:p>
    <w:tbl>
      <w:tblPr>
        <w:tblW w:w="0" w:type="auto"/>
        <w:tblInd w:w="5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762"/>
        <w:gridCol w:w="2268"/>
      </w:tblGrid>
      <w:tr w:rsidR="003D362C" w:rsidRPr="003D362C" w14:paraId="65B0E026" w14:textId="77777777" w:rsidTr="006660F4">
        <w:trPr>
          <w:trHeight w:hRule="exact" w:val="369"/>
        </w:trPr>
        <w:tc>
          <w:tcPr>
            <w:tcW w:w="4762" w:type="dxa"/>
            <w:vAlign w:val="center"/>
          </w:tcPr>
          <w:p w14:paraId="1BCA2407" w14:textId="77777777" w:rsidR="00313E69" w:rsidRPr="003D362C" w:rsidRDefault="00313E69" w:rsidP="006660F4">
            <w:pPr>
              <w:autoSpaceDE w:val="0"/>
              <w:autoSpaceDN w:val="0"/>
              <w:snapToGrid w:val="0"/>
              <w:jc w:val="center"/>
              <w:rPr>
                <w:rFonts w:ascii="ＭＳ 明朝" w:eastAsia="ＭＳ 明朝" w:hAnsi="ＭＳ 明朝"/>
                <w:color w:val="000000" w:themeColor="text1"/>
                <w:szCs w:val="21"/>
              </w:rPr>
            </w:pPr>
            <w:r w:rsidRPr="003D362C">
              <w:rPr>
                <w:rFonts w:ascii="ＭＳ 明朝" w:eastAsia="ＭＳ 明朝" w:hAnsi="ＭＳ 明朝" w:hint="eastAsia"/>
                <w:color w:val="000000" w:themeColor="text1"/>
                <w:szCs w:val="21"/>
              </w:rPr>
              <w:t>品目</w:t>
            </w:r>
          </w:p>
        </w:tc>
        <w:tc>
          <w:tcPr>
            <w:tcW w:w="2268" w:type="dxa"/>
            <w:vAlign w:val="center"/>
          </w:tcPr>
          <w:p w14:paraId="34D4E062" w14:textId="77777777" w:rsidR="00313E69" w:rsidRPr="003D362C" w:rsidRDefault="00313E69" w:rsidP="006660F4">
            <w:pPr>
              <w:autoSpaceDE w:val="0"/>
              <w:autoSpaceDN w:val="0"/>
              <w:snapToGrid w:val="0"/>
              <w:jc w:val="center"/>
              <w:rPr>
                <w:rFonts w:ascii="ＭＳ 明朝" w:eastAsia="ＭＳ 明朝" w:hAnsi="ＭＳ 明朝"/>
                <w:color w:val="000000" w:themeColor="text1"/>
                <w:szCs w:val="21"/>
              </w:rPr>
            </w:pPr>
            <w:r w:rsidRPr="003D362C">
              <w:rPr>
                <w:rFonts w:ascii="ＭＳ 明朝" w:eastAsia="ＭＳ 明朝" w:hAnsi="ＭＳ 明朝" w:hint="eastAsia"/>
                <w:color w:val="000000" w:themeColor="text1"/>
                <w:szCs w:val="21"/>
              </w:rPr>
              <w:t>数量</w:t>
            </w:r>
          </w:p>
        </w:tc>
      </w:tr>
      <w:tr w:rsidR="003D362C" w:rsidRPr="003D362C" w14:paraId="242E39AB" w14:textId="77777777" w:rsidTr="006660F4">
        <w:trPr>
          <w:trHeight w:hRule="exact" w:val="369"/>
        </w:trPr>
        <w:tc>
          <w:tcPr>
            <w:tcW w:w="4762" w:type="dxa"/>
            <w:vAlign w:val="center"/>
          </w:tcPr>
          <w:p w14:paraId="4D93F5C2" w14:textId="7D1B91A6" w:rsidR="00313E69" w:rsidRPr="003D362C" w:rsidRDefault="006901C3" w:rsidP="006660F4">
            <w:pPr>
              <w:autoSpaceDE w:val="0"/>
              <w:autoSpaceDN w:val="0"/>
              <w:snapToGrid w:val="0"/>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文房具棚</w:t>
            </w:r>
          </w:p>
        </w:tc>
        <w:tc>
          <w:tcPr>
            <w:tcW w:w="2268" w:type="dxa"/>
            <w:vAlign w:val="center"/>
          </w:tcPr>
          <w:p w14:paraId="4047F928" w14:textId="3A0E2213" w:rsidR="00313E69" w:rsidRPr="003D362C" w:rsidRDefault="006901C3" w:rsidP="006660F4">
            <w:pPr>
              <w:autoSpaceDE w:val="0"/>
              <w:autoSpaceDN w:val="0"/>
              <w:snapToGrid w:val="0"/>
              <w:ind w:leftChars="400" w:left="84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１台</w:t>
            </w:r>
          </w:p>
        </w:tc>
      </w:tr>
      <w:tr w:rsidR="003D362C" w:rsidRPr="003D362C" w14:paraId="0D6D9122" w14:textId="77777777" w:rsidTr="006660F4">
        <w:trPr>
          <w:trHeight w:hRule="exact" w:val="369"/>
        </w:trPr>
        <w:tc>
          <w:tcPr>
            <w:tcW w:w="4762" w:type="dxa"/>
            <w:vAlign w:val="center"/>
          </w:tcPr>
          <w:p w14:paraId="1C670933" w14:textId="0FFB1F93" w:rsidR="00313E69" w:rsidRPr="003D362C" w:rsidRDefault="006901C3" w:rsidP="006660F4">
            <w:pPr>
              <w:autoSpaceDE w:val="0"/>
              <w:autoSpaceDN w:val="0"/>
              <w:snapToGrid w:val="0"/>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カウンター</w:t>
            </w:r>
          </w:p>
        </w:tc>
        <w:tc>
          <w:tcPr>
            <w:tcW w:w="2268" w:type="dxa"/>
            <w:vAlign w:val="center"/>
          </w:tcPr>
          <w:p w14:paraId="4454017E" w14:textId="77777777" w:rsidR="00313E69" w:rsidRDefault="006901C3" w:rsidP="006660F4">
            <w:pPr>
              <w:autoSpaceDE w:val="0"/>
              <w:autoSpaceDN w:val="0"/>
              <w:snapToGrid w:val="0"/>
              <w:ind w:leftChars="400" w:left="84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１台</w:t>
            </w:r>
          </w:p>
          <w:p w14:paraId="37D8A638" w14:textId="50A0CFE2" w:rsidR="006901C3" w:rsidRPr="003D362C" w:rsidRDefault="006901C3" w:rsidP="006660F4">
            <w:pPr>
              <w:autoSpaceDE w:val="0"/>
              <w:autoSpaceDN w:val="0"/>
              <w:snapToGrid w:val="0"/>
              <w:ind w:leftChars="400" w:left="840"/>
              <w:jc w:val="left"/>
              <w:rPr>
                <w:rFonts w:ascii="ＭＳ 明朝" w:eastAsia="ＭＳ 明朝" w:hAnsi="ＭＳ 明朝"/>
                <w:color w:val="000000" w:themeColor="text1"/>
                <w:szCs w:val="21"/>
              </w:rPr>
            </w:pPr>
          </w:p>
        </w:tc>
      </w:tr>
    </w:tbl>
    <w:p w14:paraId="1AB1BEB4" w14:textId="46546659" w:rsidR="00866C0A" w:rsidRPr="003D362C" w:rsidRDefault="00353B73" w:rsidP="000032F9">
      <w:pPr>
        <w:autoSpaceDE w:val="0"/>
        <w:autoSpaceDN w:val="0"/>
        <w:ind w:firstLineChars="250" w:firstLine="525"/>
        <w:rPr>
          <w:rFonts w:ascii="ＭＳ 明朝" w:eastAsia="ＭＳ 明朝" w:hAnsi="ＭＳ 明朝"/>
          <w:color w:val="000000" w:themeColor="text1"/>
        </w:rPr>
      </w:pPr>
      <w:r w:rsidRPr="003D362C">
        <w:rPr>
          <w:rFonts w:ascii="ＭＳ 明朝" w:eastAsia="ＭＳ 明朝" w:hAnsi="ＭＳ 明朝" w:hint="eastAsia"/>
          <w:color w:val="000000" w:themeColor="text1"/>
        </w:rPr>
        <w:t>※　市庁舎内電話　１器</w:t>
      </w:r>
    </w:p>
    <w:sectPr w:rsidR="00866C0A" w:rsidRPr="003D362C" w:rsidSect="00EE1FE2">
      <w:pgSz w:w="11906" w:h="16838" w:code="9"/>
      <w:pgMar w:top="1361" w:right="1304" w:bottom="1418" w:left="1333" w:header="851" w:footer="265"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6D8D" w14:textId="77777777" w:rsidR="006F4F08" w:rsidRDefault="006F4F08" w:rsidP="008D12F5">
      <w:r>
        <w:separator/>
      </w:r>
    </w:p>
  </w:endnote>
  <w:endnote w:type="continuationSeparator" w:id="0">
    <w:p w14:paraId="51E5FAA3" w14:textId="77777777" w:rsidR="006F4F08" w:rsidRDefault="006F4F08" w:rsidP="008D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473865"/>
      <w:docPartObj>
        <w:docPartGallery w:val="Page Numbers (Bottom of Page)"/>
        <w:docPartUnique/>
      </w:docPartObj>
    </w:sdtPr>
    <w:sdtEndPr/>
    <w:sdtContent>
      <w:p w14:paraId="4AE727FE" w14:textId="1C60E207" w:rsidR="006F4F08" w:rsidRDefault="006F4F08">
        <w:pPr>
          <w:pStyle w:val="a7"/>
          <w:jc w:val="center"/>
        </w:pPr>
        <w:r>
          <w:fldChar w:fldCharType="begin"/>
        </w:r>
        <w:r>
          <w:instrText>PAGE   \* MERGEFORMAT</w:instrText>
        </w:r>
        <w:r>
          <w:fldChar w:fldCharType="separate"/>
        </w:r>
        <w:r>
          <w:rPr>
            <w:lang w:val="ja-JP"/>
          </w:rPr>
          <w:t>2</w:t>
        </w:r>
        <w:r>
          <w:fldChar w:fldCharType="end"/>
        </w:r>
      </w:p>
    </w:sdtContent>
  </w:sdt>
  <w:p w14:paraId="10AD283C" w14:textId="77777777" w:rsidR="006F4F08" w:rsidRDefault="006F4F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15382" w14:textId="77777777" w:rsidR="006F4F08" w:rsidRDefault="006F4F08" w:rsidP="008D12F5">
      <w:r>
        <w:separator/>
      </w:r>
    </w:p>
  </w:footnote>
  <w:footnote w:type="continuationSeparator" w:id="0">
    <w:p w14:paraId="55642CC0" w14:textId="77777777" w:rsidR="006F4F08" w:rsidRDefault="006F4F08" w:rsidP="008D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10"/>
  <w:drawingGridVerticalSpacing w:val="401"/>
  <w:noPunctuationKerning/>
  <w:characterSpacingControl w:val="doNotCompress"/>
  <w:noLineBreaksAfter w:lang="ja-JP" w:val="$([\{£¥‘“〈《「『【〔＄（［｛｢￡￥"/>
  <w:noLineBreaksBefore w:lang="ja-JP" w:val="!%),.:;?]}¢°’”‰′″℃、。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7"/>
    <w:rsid w:val="000032F9"/>
    <w:rsid w:val="0002025A"/>
    <w:rsid w:val="00021917"/>
    <w:rsid w:val="000536A5"/>
    <w:rsid w:val="00054390"/>
    <w:rsid w:val="0005608F"/>
    <w:rsid w:val="00061056"/>
    <w:rsid w:val="00063C7F"/>
    <w:rsid w:val="00066C9B"/>
    <w:rsid w:val="00091BCB"/>
    <w:rsid w:val="00094A5F"/>
    <w:rsid w:val="000A0752"/>
    <w:rsid w:val="000A1538"/>
    <w:rsid w:val="000B46C1"/>
    <w:rsid w:val="000C15DC"/>
    <w:rsid w:val="000E56F1"/>
    <w:rsid w:val="00107E2B"/>
    <w:rsid w:val="00112D0E"/>
    <w:rsid w:val="00130318"/>
    <w:rsid w:val="00163175"/>
    <w:rsid w:val="0016480F"/>
    <w:rsid w:val="0016552D"/>
    <w:rsid w:val="001723CB"/>
    <w:rsid w:val="00173931"/>
    <w:rsid w:val="001744F8"/>
    <w:rsid w:val="001831E8"/>
    <w:rsid w:val="001A2633"/>
    <w:rsid w:val="001B029C"/>
    <w:rsid w:val="001C1D76"/>
    <w:rsid w:val="001C3254"/>
    <w:rsid w:val="001C5D3E"/>
    <w:rsid w:val="001E37D9"/>
    <w:rsid w:val="001E44FB"/>
    <w:rsid w:val="001E78DD"/>
    <w:rsid w:val="001F029E"/>
    <w:rsid w:val="001F1BD7"/>
    <w:rsid w:val="001F61C7"/>
    <w:rsid w:val="001F6530"/>
    <w:rsid w:val="00204348"/>
    <w:rsid w:val="00206EEE"/>
    <w:rsid w:val="002117BD"/>
    <w:rsid w:val="00211D1F"/>
    <w:rsid w:val="002242DF"/>
    <w:rsid w:val="00224E7F"/>
    <w:rsid w:val="002307E6"/>
    <w:rsid w:val="002515C4"/>
    <w:rsid w:val="00253D38"/>
    <w:rsid w:val="00280E78"/>
    <w:rsid w:val="0028524A"/>
    <w:rsid w:val="00286E68"/>
    <w:rsid w:val="002A4CF0"/>
    <w:rsid w:val="002A6BC0"/>
    <w:rsid w:val="002B46DC"/>
    <w:rsid w:val="002C0F7A"/>
    <w:rsid w:val="002D0712"/>
    <w:rsid w:val="002D24FB"/>
    <w:rsid w:val="002D49B3"/>
    <w:rsid w:val="002D5D84"/>
    <w:rsid w:val="002E1143"/>
    <w:rsid w:val="002E63D8"/>
    <w:rsid w:val="002E7BB5"/>
    <w:rsid w:val="002F15B9"/>
    <w:rsid w:val="002F5686"/>
    <w:rsid w:val="002F5EC2"/>
    <w:rsid w:val="00301AD3"/>
    <w:rsid w:val="00304D24"/>
    <w:rsid w:val="00312B76"/>
    <w:rsid w:val="00313E69"/>
    <w:rsid w:val="00314675"/>
    <w:rsid w:val="00322046"/>
    <w:rsid w:val="00325D8E"/>
    <w:rsid w:val="003377F2"/>
    <w:rsid w:val="00351D2A"/>
    <w:rsid w:val="00353B73"/>
    <w:rsid w:val="0035598C"/>
    <w:rsid w:val="00356331"/>
    <w:rsid w:val="0035648F"/>
    <w:rsid w:val="00364247"/>
    <w:rsid w:val="003733EE"/>
    <w:rsid w:val="003807E3"/>
    <w:rsid w:val="003847D8"/>
    <w:rsid w:val="00386E8E"/>
    <w:rsid w:val="003C09A0"/>
    <w:rsid w:val="003C2562"/>
    <w:rsid w:val="003D008C"/>
    <w:rsid w:val="003D043A"/>
    <w:rsid w:val="003D362C"/>
    <w:rsid w:val="003D3815"/>
    <w:rsid w:val="003D4040"/>
    <w:rsid w:val="003D4B3A"/>
    <w:rsid w:val="003E2634"/>
    <w:rsid w:val="003F6007"/>
    <w:rsid w:val="00402068"/>
    <w:rsid w:val="0040431C"/>
    <w:rsid w:val="00411954"/>
    <w:rsid w:val="004227A1"/>
    <w:rsid w:val="00426BEC"/>
    <w:rsid w:val="00446DBA"/>
    <w:rsid w:val="0044782F"/>
    <w:rsid w:val="004531B1"/>
    <w:rsid w:val="0046049E"/>
    <w:rsid w:val="004728F1"/>
    <w:rsid w:val="004803B8"/>
    <w:rsid w:val="004865E4"/>
    <w:rsid w:val="00490671"/>
    <w:rsid w:val="00492F99"/>
    <w:rsid w:val="004A0580"/>
    <w:rsid w:val="004B4589"/>
    <w:rsid w:val="004B749D"/>
    <w:rsid w:val="004B78F8"/>
    <w:rsid w:val="004D79D4"/>
    <w:rsid w:val="004E08B6"/>
    <w:rsid w:val="004F04E4"/>
    <w:rsid w:val="004F246E"/>
    <w:rsid w:val="004F57D1"/>
    <w:rsid w:val="00500ADA"/>
    <w:rsid w:val="00522D9C"/>
    <w:rsid w:val="00527C26"/>
    <w:rsid w:val="00527D38"/>
    <w:rsid w:val="005360EA"/>
    <w:rsid w:val="00561183"/>
    <w:rsid w:val="00564653"/>
    <w:rsid w:val="00581A1D"/>
    <w:rsid w:val="005847CD"/>
    <w:rsid w:val="00590FDA"/>
    <w:rsid w:val="00595874"/>
    <w:rsid w:val="005A2F50"/>
    <w:rsid w:val="005A6003"/>
    <w:rsid w:val="005B06F3"/>
    <w:rsid w:val="005B2E7D"/>
    <w:rsid w:val="005B3ACB"/>
    <w:rsid w:val="005C519E"/>
    <w:rsid w:val="005E2B59"/>
    <w:rsid w:val="005F5047"/>
    <w:rsid w:val="00633948"/>
    <w:rsid w:val="006539C0"/>
    <w:rsid w:val="00657C17"/>
    <w:rsid w:val="0066146D"/>
    <w:rsid w:val="00663712"/>
    <w:rsid w:val="00664441"/>
    <w:rsid w:val="006660F4"/>
    <w:rsid w:val="00674782"/>
    <w:rsid w:val="00680C90"/>
    <w:rsid w:val="0068134E"/>
    <w:rsid w:val="006901C3"/>
    <w:rsid w:val="00692E31"/>
    <w:rsid w:val="006B30EC"/>
    <w:rsid w:val="006B7D77"/>
    <w:rsid w:val="006C2BB3"/>
    <w:rsid w:val="006D4E81"/>
    <w:rsid w:val="006D7650"/>
    <w:rsid w:val="006E36E5"/>
    <w:rsid w:val="006F4F08"/>
    <w:rsid w:val="00701A02"/>
    <w:rsid w:val="007030CB"/>
    <w:rsid w:val="007112E9"/>
    <w:rsid w:val="007266B8"/>
    <w:rsid w:val="007356A6"/>
    <w:rsid w:val="00751476"/>
    <w:rsid w:val="0075162C"/>
    <w:rsid w:val="0075733F"/>
    <w:rsid w:val="00784C33"/>
    <w:rsid w:val="00785968"/>
    <w:rsid w:val="007925F7"/>
    <w:rsid w:val="00795A0C"/>
    <w:rsid w:val="00797A2B"/>
    <w:rsid w:val="007A3905"/>
    <w:rsid w:val="007B0376"/>
    <w:rsid w:val="007B297E"/>
    <w:rsid w:val="007C2D1B"/>
    <w:rsid w:val="007C7B1B"/>
    <w:rsid w:val="007D6A91"/>
    <w:rsid w:val="007D741A"/>
    <w:rsid w:val="007E5ACE"/>
    <w:rsid w:val="007F2A74"/>
    <w:rsid w:val="00801A75"/>
    <w:rsid w:val="00815791"/>
    <w:rsid w:val="00816FE6"/>
    <w:rsid w:val="00822508"/>
    <w:rsid w:val="00823C71"/>
    <w:rsid w:val="00825586"/>
    <w:rsid w:val="0083277F"/>
    <w:rsid w:val="00840D00"/>
    <w:rsid w:val="0084176B"/>
    <w:rsid w:val="008478E8"/>
    <w:rsid w:val="008533E3"/>
    <w:rsid w:val="008641FA"/>
    <w:rsid w:val="00866C0A"/>
    <w:rsid w:val="00872B59"/>
    <w:rsid w:val="00874EF3"/>
    <w:rsid w:val="008B4D6A"/>
    <w:rsid w:val="008C1546"/>
    <w:rsid w:val="008C3C15"/>
    <w:rsid w:val="008D12F5"/>
    <w:rsid w:val="008E168D"/>
    <w:rsid w:val="008E1710"/>
    <w:rsid w:val="008F6B71"/>
    <w:rsid w:val="0090101C"/>
    <w:rsid w:val="009010F5"/>
    <w:rsid w:val="00910063"/>
    <w:rsid w:val="00923909"/>
    <w:rsid w:val="009648E4"/>
    <w:rsid w:val="00976859"/>
    <w:rsid w:val="0097688C"/>
    <w:rsid w:val="00986D9F"/>
    <w:rsid w:val="0099263C"/>
    <w:rsid w:val="00992731"/>
    <w:rsid w:val="009B0732"/>
    <w:rsid w:val="009C0D4D"/>
    <w:rsid w:val="009C17C8"/>
    <w:rsid w:val="009C30FB"/>
    <w:rsid w:val="009D1E7D"/>
    <w:rsid w:val="009E27D7"/>
    <w:rsid w:val="009F216B"/>
    <w:rsid w:val="009F36A4"/>
    <w:rsid w:val="00A00DA4"/>
    <w:rsid w:val="00A02A22"/>
    <w:rsid w:val="00A044DE"/>
    <w:rsid w:val="00A058AB"/>
    <w:rsid w:val="00A179BE"/>
    <w:rsid w:val="00A21EF9"/>
    <w:rsid w:val="00A32781"/>
    <w:rsid w:val="00A346F2"/>
    <w:rsid w:val="00A34A8E"/>
    <w:rsid w:val="00A41B58"/>
    <w:rsid w:val="00A4704F"/>
    <w:rsid w:val="00A54BF4"/>
    <w:rsid w:val="00A716F5"/>
    <w:rsid w:val="00A75EC0"/>
    <w:rsid w:val="00A80E9B"/>
    <w:rsid w:val="00A8497C"/>
    <w:rsid w:val="00A867D6"/>
    <w:rsid w:val="00A97E93"/>
    <w:rsid w:val="00AA2645"/>
    <w:rsid w:val="00AB05F6"/>
    <w:rsid w:val="00AB719B"/>
    <w:rsid w:val="00AC1578"/>
    <w:rsid w:val="00AD07E3"/>
    <w:rsid w:val="00AD424E"/>
    <w:rsid w:val="00AD4AD6"/>
    <w:rsid w:val="00AD6F83"/>
    <w:rsid w:val="00AD7C6A"/>
    <w:rsid w:val="00AE64B3"/>
    <w:rsid w:val="00AF1D50"/>
    <w:rsid w:val="00AF5668"/>
    <w:rsid w:val="00AF6F33"/>
    <w:rsid w:val="00AF6FF6"/>
    <w:rsid w:val="00B1560F"/>
    <w:rsid w:val="00B20CC7"/>
    <w:rsid w:val="00B33DED"/>
    <w:rsid w:val="00B36713"/>
    <w:rsid w:val="00B3687F"/>
    <w:rsid w:val="00B4555F"/>
    <w:rsid w:val="00B52DE3"/>
    <w:rsid w:val="00B53283"/>
    <w:rsid w:val="00B555D9"/>
    <w:rsid w:val="00B633A5"/>
    <w:rsid w:val="00B7490D"/>
    <w:rsid w:val="00B83FC1"/>
    <w:rsid w:val="00B95E7D"/>
    <w:rsid w:val="00BA2C44"/>
    <w:rsid w:val="00BB5021"/>
    <w:rsid w:val="00BC64E4"/>
    <w:rsid w:val="00BD39EE"/>
    <w:rsid w:val="00BE1F11"/>
    <w:rsid w:val="00BF6380"/>
    <w:rsid w:val="00C072D6"/>
    <w:rsid w:val="00C137C5"/>
    <w:rsid w:val="00C34A67"/>
    <w:rsid w:val="00C57B14"/>
    <w:rsid w:val="00C57FCA"/>
    <w:rsid w:val="00C76223"/>
    <w:rsid w:val="00C80066"/>
    <w:rsid w:val="00CA0289"/>
    <w:rsid w:val="00CA4951"/>
    <w:rsid w:val="00CB7436"/>
    <w:rsid w:val="00CC2785"/>
    <w:rsid w:val="00CC3BF9"/>
    <w:rsid w:val="00CD0DFD"/>
    <w:rsid w:val="00CD2C50"/>
    <w:rsid w:val="00CE1EAF"/>
    <w:rsid w:val="00CE4E43"/>
    <w:rsid w:val="00D0122A"/>
    <w:rsid w:val="00D0377C"/>
    <w:rsid w:val="00D1461D"/>
    <w:rsid w:val="00D14D7E"/>
    <w:rsid w:val="00D150D1"/>
    <w:rsid w:val="00D169F4"/>
    <w:rsid w:val="00D2338D"/>
    <w:rsid w:val="00D25714"/>
    <w:rsid w:val="00D269AB"/>
    <w:rsid w:val="00D3107F"/>
    <w:rsid w:val="00D34803"/>
    <w:rsid w:val="00D40B07"/>
    <w:rsid w:val="00D419AD"/>
    <w:rsid w:val="00D451A7"/>
    <w:rsid w:val="00D62A22"/>
    <w:rsid w:val="00D65309"/>
    <w:rsid w:val="00D734DD"/>
    <w:rsid w:val="00D80A82"/>
    <w:rsid w:val="00D97A11"/>
    <w:rsid w:val="00DB27C7"/>
    <w:rsid w:val="00DB30D0"/>
    <w:rsid w:val="00DC70F8"/>
    <w:rsid w:val="00DC7716"/>
    <w:rsid w:val="00DD64EE"/>
    <w:rsid w:val="00DE311C"/>
    <w:rsid w:val="00DE4F17"/>
    <w:rsid w:val="00DE645D"/>
    <w:rsid w:val="00E01B15"/>
    <w:rsid w:val="00E06DC7"/>
    <w:rsid w:val="00E23DD2"/>
    <w:rsid w:val="00E323AA"/>
    <w:rsid w:val="00E34175"/>
    <w:rsid w:val="00E428E2"/>
    <w:rsid w:val="00E566A5"/>
    <w:rsid w:val="00E61CE3"/>
    <w:rsid w:val="00E65B03"/>
    <w:rsid w:val="00E75407"/>
    <w:rsid w:val="00E75742"/>
    <w:rsid w:val="00E858BB"/>
    <w:rsid w:val="00E87F1C"/>
    <w:rsid w:val="00E9588C"/>
    <w:rsid w:val="00EB15BC"/>
    <w:rsid w:val="00EB68CF"/>
    <w:rsid w:val="00EC72FA"/>
    <w:rsid w:val="00EE1FE2"/>
    <w:rsid w:val="00EE4A94"/>
    <w:rsid w:val="00EF166E"/>
    <w:rsid w:val="00EF4773"/>
    <w:rsid w:val="00EF5128"/>
    <w:rsid w:val="00F01F9F"/>
    <w:rsid w:val="00F03252"/>
    <w:rsid w:val="00F13FB5"/>
    <w:rsid w:val="00F1500E"/>
    <w:rsid w:val="00F17FB3"/>
    <w:rsid w:val="00F2415D"/>
    <w:rsid w:val="00F3432E"/>
    <w:rsid w:val="00F5741F"/>
    <w:rsid w:val="00F63955"/>
    <w:rsid w:val="00F70D40"/>
    <w:rsid w:val="00F9169C"/>
    <w:rsid w:val="00F95E97"/>
    <w:rsid w:val="00FA0F5A"/>
    <w:rsid w:val="00FB68C3"/>
    <w:rsid w:val="00FC2F5E"/>
    <w:rsid w:val="00FD7625"/>
    <w:rsid w:val="00FE4C1F"/>
    <w:rsid w:val="00FE50F0"/>
    <w:rsid w:val="00FF2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B7B7CC"/>
  <w15:chartTrackingRefBased/>
  <w15:docId w15:val="{A5B3FDC8-5710-4427-8838-0F5DDCAE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8AB"/>
    <w:rPr>
      <w:color w:val="0563C1" w:themeColor="hyperlink"/>
      <w:u w:val="single"/>
    </w:rPr>
  </w:style>
  <w:style w:type="character" w:styleId="a4">
    <w:name w:val="Unresolved Mention"/>
    <w:basedOn w:val="a0"/>
    <w:uiPriority w:val="99"/>
    <w:semiHidden/>
    <w:unhideWhenUsed/>
    <w:rsid w:val="00A058AB"/>
    <w:rPr>
      <w:color w:val="605E5C"/>
      <w:shd w:val="clear" w:color="auto" w:fill="E1DFDD"/>
    </w:rPr>
  </w:style>
  <w:style w:type="paragraph" w:styleId="a5">
    <w:name w:val="header"/>
    <w:basedOn w:val="a"/>
    <w:link w:val="a6"/>
    <w:uiPriority w:val="99"/>
    <w:unhideWhenUsed/>
    <w:rsid w:val="008D12F5"/>
    <w:pPr>
      <w:tabs>
        <w:tab w:val="center" w:pos="4252"/>
        <w:tab w:val="right" w:pos="8504"/>
      </w:tabs>
      <w:snapToGrid w:val="0"/>
    </w:pPr>
  </w:style>
  <w:style w:type="character" w:customStyle="1" w:styleId="a6">
    <w:name w:val="ヘッダー (文字)"/>
    <w:basedOn w:val="a0"/>
    <w:link w:val="a5"/>
    <w:uiPriority w:val="99"/>
    <w:rsid w:val="008D12F5"/>
  </w:style>
  <w:style w:type="paragraph" w:styleId="a7">
    <w:name w:val="footer"/>
    <w:basedOn w:val="a"/>
    <w:link w:val="a8"/>
    <w:uiPriority w:val="99"/>
    <w:unhideWhenUsed/>
    <w:rsid w:val="008D12F5"/>
    <w:pPr>
      <w:tabs>
        <w:tab w:val="center" w:pos="4252"/>
        <w:tab w:val="right" w:pos="8504"/>
      </w:tabs>
      <w:snapToGrid w:val="0"/>
    </w:pPr>
  </w:style>
  <w:style w:type="character" w:customStyle="1" w:styleId="a8">
    <w:name w:val="フッター (文字)"/>
    <w:basedOn w:val="a0"/>
    <w:link w:val="a7"/>
    <w:uiPriority w:val="99"/>
    <w:rsid w:val="008D12F5"/>
  </w:style>
  <w:style w:type="table" w:styleId="a9">
    <w:name w:val="Table Grid"/>
    <w:basedOn w:val="a1"/>
    <w:uiPriority w:val="39"/>
    <w:rsid w:val="00BC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85288-FF1B-4771-86EB-4D404111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12</Pages>
  <Words>1234</Words>
  <Characters>7040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俊之介</dc:creator>
  <cp:keywords/>
  <dc:description/>
  <cp:lastModifiedBy>那須　俊之介</cp:lastModifiedBy>
  <cp:revision>44</cp:revision>
  <cp:lastPrinted>2023-12-27T06:44:00Z</cp:lastPrinted>
  <dcterms:created xsi:type="dcterms:W3CDTF">2021-10-13T03:12:00Z</dcterms:created>
  <dcterms:modified xsi:type="dcterms:W3CDTF">2023-12-27T06:45:00Z</dcterms:modified>
</cp:coreProperties>
</file>