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0E3F" w14:textId="77777777" w:rsidR="00DF295A" w:rsidRDefault="00DF295A" w:rsidP="00DF295A">
      <w:pPr>
        <w:rPr>
          <w:rFonts w:hAnsi="ＭＳ 明朝" w:hint="eastAsia"/>
          <w:szCs w:val="21"/>
        </w:rPr>
      </w:pPr>
    </w:p>
    <w:p w14:paraId="41F23E7C" w14:textId="66BA04B3" w:rsidR="00047FF2" w:rsidRDefault="00966544" w:rsidP="00DF295A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35788B">
        <w:rPr>
          <w:rFonts w:hAnsi="ＭＳ 明朝" w:hint="eastAsia"/>
          <w:szCs w:val="21"/>
        </w:rPr>
        <w:t>農業共同利用施設省</w:t>
      </w:r>
      <w:r w:rsidR="00931CB2">
        <w:rPr>
          <w:rFonts w:hAnsi="ＭＳ 明朝" w:hint="eastAsia"/>
          <w:szCs w:val="21"/>
        </w:rPr>
        <w:t>エネルギー化緊急対策</w:t>
      </w:r>
      <w:r w:rsidR="00DF295A">
        <w:rPr>
          <w:rFonts w:hAnsi="ＭＳ 明朝" w:hint="eastAsia"/>
          <w:szCs w:val="21"/>
        </w:rPr>
        <w:t>事業</w:t>
      </w:r>
    </w:p>
    <w:p w14:paraId="0553EC59" w14:textId="3293D1D1" w:rsidR="00DF295A" w:rsidRDefault="00FF2B95" w:rsidP="00DF295A">
      <w:pPr>
        <w:jc w:val="center"/>
        <w:rPr>
          <w:rFonts w:hAnsi="ＭＳ 明朝"/>
        </w:rPr>
      </w:pPr>
      <w:r>
        <w:rPr>
          <w:rFonts w:hAnsi="ＭＳ 明朝" w:hint="eastAsia"/>
          <w:szCs w:val="21"/>
        </w:rPr>
        <w:t>要望調査票</w:t>
      </w:r>
    </w:p>
    <w:p w14:paraId="7F9EC8E0" w14:textId="77777777" w:rsidR="00DF295A" w:rsidRPr="00047FF2" w:rsidRDefault="00DF295A" w:rsidP="00DF295A">
      <w:pPr>
        <w:rPr>
          <w:rFonts w:hAnsi="ＭＳ 明朝"/>
        </w:rPr>
      </w:pPr>
    </w:p>
    <w:p w14:paraId="098D4293" w14:textId="77777777" w:rsidR="00DF295A" w:rsidRPr="00DF74B9" w:rsidRDefault="00DF295A" w:rsidP="00DF295A">
      <w:pPr>
        <w:rPr>
          <w:rFonts w:hAnsi="ＭＳ 明朝"/>
        </w:rPr>
      </w:pPr>
    </w:p>
    <w:p w14:paraId="0B3FA4FF" w14:textId="77777777" w:rsidR="00DF295A" w:rsidRPr="00006516" w:rsidRDefault="00DF295A" w:rsidP="00DF295A">
      <w:pPr>
        <w:adjustRightInd w:val="0"/>
        <w:spacing w:line="280" w:lineRule="exact"/>
        <w:ind w:firstLineChars="1" w:firstLine="2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931CB2">
        <w:rPr>
          <w:rFonts w:hAnsi="ＭＳ 明朝" w:hint="eastAsia"/>
        </w:rPr>
        <w:t>現状と目標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098"/>
        <w:gridCol w:w="2236"/>
        <w:gridCol w:w="1269"/>
      </w:tblGrid>
      <w:tr w:rsidR="008E3892" w:rsidRPr="00380881" w14:paraId="2D6A3D24" w14:textId="77777777" w:rsidTr="008E3892">
        <w:trPr>
          <w:trHeight w:val="573"/>
        </w:trPr>
        <w:tc>
          <w:tcPr>
            <w:tcW w:w="3492" w:type="dxa"/>
            <w:vMerge w:val="restart"/>
            <w:shd w:val="clear" w:color="auto" w:fill="auto"/>
            <w:vAlign w:val="center"/>
          </w:tcPr>
          <w:p w14:paraId="23A988D4" w14:textId="03825AD4" w:rsidR="008E3892" w:rsidRPr="00380881" w:rsidRDefault="00843885" w:rsidP="008E389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事業実施主体名</w:t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39F2FDB7" w14:textId="77777777" w:rsidR="008E3892" w:rsidRPr="00380881" w:rsidRDefault="008E3892" w:rsidP="0035788B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年間電力使用量（k</w:t>
            </w:r>
            <w:r>
              <w:rPr>
                <w:rFonts w:hAnsi="ＭＳ 明朝"/>
              </w:rPr>
              <w:t>Wh）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FC2102" w14:textId="77777777" w:rsidR="008E3892" w:rsidRDefault="008E3892" w:rsidP="00931CB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削減率</w:t>
            </w:r>
          </w:p>
          <w:p w14:paraId="188B272A" w14:textId="77777777" w:rsidR="008E3892" w:rsidRPr="00380881" w:rsidRDefault="008E3892" w:rsidP="00931CB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（％）</w:t>
            </w:r>
          </w:p>
        </w:tc>
      </w:tr>
      <w:tr w:rsidR="008E3892" w:rsidRPr="00380881" w14:paraId="388858D2" w14:textId="77777777" w:rsidTr="008E3892">
        <w:trPr>
          <w:trHeight w:val="563"/>
        </w:trPr>
        <w:tc>
          <w:tcPr>
            <w:tcW w:w="3492" w:type="dxa"/>
            <w:vMerge/>
            <w:shd w:val="clear" w:color="auto" w:fill="auto"/>
          </w:tcPr>
          <w:p w14:paraId="5FB86179" w14:textId="77777777" w:rsidR="008E3892" w:rsidRDefault="008E3892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803F2A" w14:textId="714CF8BA" w:rsidR="008E3892" w:rsidRDefault="008E3892" w:rsidP="00931CB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現状</w:t>
            </w:r>
            <w:r w:rsidR="00FF2B95">
              <w:rPr>
                <w:rFonts w:hAnsi="ＭＳ 明朝" w:hint="eastAsia"/>
              </w:rPr>
              <w:t>（R4年度）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60410CA" w14:textId="4842AFF8" w:rsidR="008E3892" w:rsidRDefault="008E3892" w:rsidP="00931CB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目標</w:t>
            </w:r>
            <w:r w:rsidR="00FF2B95">
              <w:rPr>
                <w:rFonts w:hAnsi="ＭＳ 明朝" w:hint="eastAsia"/>
              </w:rPr>
              <w:t>（R</w:t>
            </w:r>
            <w:r w:rsidR="003919A5">
              <w:rPr>
                <w:rFonts w:hAnsi="ＭＳ 明朝" w:hint="eastAsia"/>
              </w:rPr>
              <w:t>8</w:t>
            </w:r>
            <w:r w:rsidR="00FF2B95">
              <w:rPr>
                <w:rFonts w:hAnsi="ＭＳ 明朝" w:hint="eastAsia"/>
              </w:rPr>
              <w:t>年度）</w:t>
            </w:r>
          </w:p>
        </w:tc>
        <w:tc>
          <w:tcPr>
            <w:tcW w:w="1269" w:type="dxa"/>
            <w:vMerge/>
            <w:shd w:val="clear" w:color="auto" w:fill="auto"/>
          </w:tcPr>
          <w:p w14:paraId="5504E9C0" w14:textId="77777777" w:rsidR="008E3892" w:rsidRPr="00380881" w:rsidRDefault="008E3892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</w:p>
        </w:tc>
      </w:tr>
      <w:tr w:rsidR="008E3892" w:rsidRPr="00380881" w14:paraId="175EE99D" w14:textId="77777777" w:rsidTr="008E3892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61C4439C" w14:textId="77777777" w:rsidR="008E3892" w:rsidRPr="00380881" w:rsidRDefault="008E3892" w:rsidP="008E3892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6290E9" w14:textId="77777777" w:rsidR="008E3892" w:rsidRPr="00380881" w:rsidRDefault="008E3892" w:rsidP="00931CB2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D5E214B" w14:textId="77777777" w:rsidR="008E3892" w:rsidRPr="00380881" w:rsidRDefault="008E3892" w:rsidP="00931CB2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30349B" w14:textId="77777777" w:rsidR="008E3892" w:rsidRPr="00380881" w:rsidRDefault="008E3892" w:rsidP="00931CB2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42404A" w:rsidRPr="00380881" w14:paraId="498CE8DC" w14:textId="77777777" w:rsidTr="00C44DE6">
        <w:trPr>
          <w:trHeight w:val="837"/>
        </w:trPr>
        <w:tc>
          <w:tcPr>
            <w:tcW w:w="9095" w:type="dxa"/>
            <w:gridSpan w:val="4"/>
            <w:shd w:val="clear" w:color="auto" w:fill="auto"/>
            <w:vAlign w:val="center"/>
          </w:tcPr>
          <w:p w14:paraId="7BC1815E" w14:textId="32AA1C5C" w:rsidR="0042404A" w:rsidRPr="00380881" w:rsidRDefault="0042404A" w:rsidP="0042404A">
            <w:pPr>
              <w:wordWrap w:val="0"/>
              <w:adjustRightInd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　　所　　　　　　　　　　　　　　　　　　　　　　　　　　　　　　　</w:t>
            </w:r>
          </w:p>
        </w:tc>
      </w:tr>
      <w:tr w:rsidR="003E1AD9" w:rsidRPr="00380881" w14:paraId="07717F27" w14:textId="77777777" w:rsidTr="00D80C17">
        <w:trPr>
          <w:trHeight w:val="837"/>
        </w:trPr>
        <w:tc>
          <w:tcPr>
            <w:tcW w:w="9095" w:type="dxa"/>
            <w:gridSpan w:val="4"/>
            <w:shd w:val="clear" w:color="auto" w:fill="auto"/>
            <w:vAlign w:val="center"/>
          </w:tcPr>
          <w:p w14:paraId="68E72B35" w14:textId="488A2357" w:rsidR="003E1AD9" w:rsidRPr="00380881" w:rsidRDefault="003E1AD9" w:rsidP="003E1AD9">
            <w:pPr>
              <w:wordWrap w:val="0"/>
              <w:adjustRightInd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　　　　　　　　　　　　　　　　　　　　　　　　　　　　</w:t>
            </w:r>
          </w:p>
        </w:tc>
      </w:tr>
      <w:tr w:rsidR="003E1AD9" w:rsidRPr="00380881" w14:paraId="7CC8D3FB" w14:textId="77777777" w:rsidTr="00E422C0">
        <w:trPr>
          <w:trHeight w:val="837"/>
        </w:trPr>
        <w:tc>
          <w:tcPr>
            <w:tcW w:w="9095" w:type="dxa"/>
            <w:gridSpan w:val="4"/>
            <w:shd w:val="clear" w:color="auto" w:fill="auto"/>
            <w:vAlign w:val="center"/>
          </w:tcPr>
          <w:p w14:paraId="5632FAB5" w14:textId="11650760" w:rsidR="003E1AD9" w:rsidRPr="00380881" w:rsidRDefault="003E1AD9" w:rsidP="003E1AD9">
            <w:pPr>
              <w:wordWrap w:val="0"/>
              <w:adjustRightInd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メールアドレス（またはFAX）　　　　　　　　　　　　　　　　　　　　　</w:t>
            </w:r>
          </w:p>
        </w:tc>
      </w:tr>
    </w:tbl>
    <w:p w14:paraId="287A468B" w14:textId="77777777" w:rsidR="00DF295A" w:rsidRDefault="00DF295A" w:rsidP="00DF295A">
      <w:pPr>
        <w:rPr>
          <w:rFonts w:hAnsi="ＭＳ 明朝"/>
        </w:rPr>
      </w:pPr>
    </w:p>
    <w:p w14:paraId="75F1076D" w14:textId="77777777" w:rsidR="00DF295A" w:rsidRDefault="00DF295A" w:rsidP="00DF295A">
      <w:pPr>
        <w:rPr>
          <w:rFonts w:hAnsi="ＭＳ 明朝"/>
        </w:rPr>
      </w:pPr>
      <w:r>
        <w:rPr>
          <w:rFonts w:hAnsi="ＭＳ 明朝" w:hint="eastAsia"/>
        </w:rPr>
        <w:t>２　省エネルギー化の取組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59"/>
        <w:gridCol w:w="1701"/>
        <w:gridCol w:w="1559"/>
        <w:gridCol w:w="1554"/>
      </w:tblGrid>
      <w:tr w:rsidR="000609C0" w:rsidRPr="00380881" w14:paraId="52AFBDED" w14:textId="77777777" w:rsidTr="000609C0">
        <w:trPr>
          <w:trHeight w:val="410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3AB6E4FF" w14:textId="77777777" w:rsidR="000609C0" w:rsidRPr="00380881" w:rsidRDefault="000609C0" w:rsidP="00DF295A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事業メニュー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7BE2FB" w14:textId="77777777" w:rsidR="000609C0" w:rsidRPr="00380881" w:rsidRDefault="000609C0" w:rsidP="00DF295A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導入台数（台）</w:t>
            </w:r>
          </w:p>
        </w:tc>
        <w:tc>
          <w:tcPr>
            <w:tcW w:w="1701" w:type="dxa"/>
            <w:vMerge w:val="restart"/>
            <w:vAlign w:val="center"/>
          </w:tcPr>
          <w:p w14:paraId="4CBF7094" w14:textId="77777777" w:rsidR="000609C0" w:rsidRPr="00380881" w:rsidRDefault="000609C0" w:rsidP="00DF295A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事業費（円）</w:t>
            </w:r>
          </w:p>
        </w:tc>
        <w:tc>
          <w:tcPr>
            <w:tcW w:w="3113" w:type="dxa"/>
            <w:gridSpan w:val="2"/>
            <w:vAlign w:val="center"/>
          </w:tcPr>
          <w:p w14:paraId="674EBCD9" w14:textId="77777777" w:rsidR="000609C0" w:rsidRPr="00380881" w:rsidRDefault="000609C0" w:rsidP="00931CB2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負担区分</w:t>
            </w:r>
          </w:p>
        </w:tc>
      </w:tr>
      <w:tr w:rsidR="000609C0" w:rsidRPr="00380881" w14:paraId="44D75ABD" w14:textId="77777777" w:rsidTr="000609C0">
        <w:trPr>
          <w:trHeight w:val="231"/>
        </w:trPr>
        <w:tc>
          <w:tcPr>
            <w:tcW w:w="2722" w:type="dxa"/>
            <w:vMerge/>
            <w:shd w:val="clear" w:color="auto" w:fill="auto"/>
          </w:tcPr>
          <w:p w14:paraId="3B1618EC" w14:textId="77777777" w:rsidR="000609C0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C6D7D2" w14:textId="77777777" w:rsidR="000609C0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3C527512" w14:textId="77777777" w:rsidR="000609C0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</w:tcPr>
          <w:p w14:paraId="42620EF4" w14:textId="77777777" w:rsidR="000609C0" w:rsidRPr="00380881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県補助金（円）</w:t>
            </w:r>
          </w:p>
        </w:tc>
        <w:tc>
          <w:tcPr>
            <w:tcW w:w="1554" w:type="dxa"/>
          </w:tcPr>
          <w:p w14:paraId="46E47132" w14:textId="77777777" w:rsidR="000609C0" w:rsidRPr="00380881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その他（円）</w:t>
            </w:r>
          </w:p>
        </w:tc>
      </w:tr>
      <w:tr w:rsidR="000609C0" w:rsidRPr="00380881" w14:paraId="4E5C9FEC" w14:textId="77777777" w:rsidTr="000609C0">
        <w:trPr>
          <w:trHeight w:val="834"/>
        </w:trPr>
        <w:tc>
          <w:tcPr>
            <w:tcW w:w="2722" w:type="dxa"/>
            <w:shd w:val="clear" w:color="auto" w:fill="auto"/>
            <w:vAlign w:val="center"/>
          </w:tcPr>
          <w:p w14:paraId="4344EA8F" w14:textId="77777777" w:rsidR="000609C0" w:rsidRDefault="000609C0" w:rsidP="00047FF2">
            <w:pPr>
              <w:adjustRightInd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発電設備の導入</w:t>
            </w:r>
          </w:p>
          <w:p w14:paraId="14C0DAC1" w14:textId="5894195C" w:rsidR="00062CCD" w:rsidRPr="00380881" w:rsidRDefault="00062CCD" w:rsidP="00047FF2">
            <w:pPr>
              <w:adjustRightInd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（太陽光パネル等）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4ECA3" w14:textId="77777777" w:rsidR="000609C0" w:rsidRPr="000609C0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7D4710D6" w14:textId="77777777" w:rsidR="000609C0" w:rsidRPr="00380881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2A5DE9F7" w14:textId="77777777" w:rsidR="000609C0" w:rsidRPr="00380881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4" w:type="dxa"/>
            <w:vAlign w:val="center"/>
          </w:tcPr>
          <w:p w14:paraId="6FE564E5" w14:textId="77777777" w:rsidR="000609C0" w:rsidRPr="00380881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0609C0" w:rsidRPr="00380881" w14:paraId="7A9BF9A5" w14:textId="77777777" w:rsidTr="000609C0">
        <w:trPr>
          <w:trHeight w:val="954"/>
        </w:trPr>
        <w:tc>
          <w:tcPr>
            <w:tcW w:w="2722" w:type="dxa"/>
            <w:shd w:val="clear" w:color="auto" w:fill="auto"/>
            <w:vAlign w:val="center"/>
          </w:tcPr>
          <w:p w14:paraId="72482D49" w14:textId="77777777" w:rsidR="000609C0" w:rsidRDefault="002746DC" w:rsidP="00047FF2">
            <w:pPr>
              <w:adjustRightInd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高効率省エネルギー</w:t>
            </w:r>
            <w:r w:rsidR="000609C0">
              <w:rPr>
                <w:rFonts w:hAnsi="ＭＳ 明朝" w:hint="eastAsia"/>
              </w:rPr>
              <w:t>機器</w:t>
            </w:r>
            <w:r>
              <w:rPr>
                <w:rFonts w:hAnsi="ＭＳ 明朝" w:hint="eastAsia"/>
              </w:rPr>
              <w:t>等</w:t>
            </w:r>
            <w:r w:rsidR="000609C0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導入</w:t>
            </w:r>
          </w:p>
          <w:p w14:paraId="52700EF4" w14:textId="7FF354D6" w:rsidR="00062CCD" w:rsidRPr="00380881" w:rsidRDefault="00062CCD" w:rsidP="00047FF2">
            <w:pPr>
              <w:adjustRightInd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（LED電球等）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A87E6" w14:textId="77777777" w:rsidR="000609C0" w:rsidRPr="000609C0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93C538E" w14:textId="77777777" w:rsidR="000609C0" w:rsidRPr="0035788B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5A5E2F9F" w14:textId="77777777" w:rsidR="000609C0" w:rsidRPr="0035788B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4" w:type="dxa"/>
            <w:vAlign w:val="center"/>
          </w:tcPr>
          <w:p w14:paraId="6A55DA13" w14:textId="77777777" w:rsidR="000609C0" w:rsidRPr="0035788B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0609C0" w:rsidRPr="00380881" w14:paraId="37DB0143" w14:textId="77777777" w:rsidTr="000609C0">
        <w:trPr>
          <w:trHeight w:val="573"/>
        </w:trPr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51A9D" w14:textId="77777777" w:rsidR="000609C0" w:rsidRPr="00380881" w:rsidRDefault="000609C0" w:rsidP="00E55FF0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9AD3A0" w14:textId="77777777" w:rsidR="000609C0" w:rsidRPr="00380881" w:rsidRDefault="000609C0" w:rsidP="00E55FF0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EB56BC2" w14:textId="77777777" w:rsidR="000609C0" w:rsidRPr="00380881" w:rsidRDefault="000609C0" w:rsidP="00931CB2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0F3A1A7" w14:textId="77777777" w:rsidR="000609C0" w:rsidRPr="00380881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7D8D7C00" w14:textId="77777777" w:rsidR="000609C0" w:rsidRPr="00380881" w:rsidRDefault="000609C0" w:rsidP="00DF295A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</w:tbl>
    <w:p w14:paraId="67CC4B84" w14:textId="77777777" w:rsidR="00DF295A" w:rsidRDefault="00DF295A" w:rsidP="00DF295A">
      <w:pPr>
        <w:rPr>
          <w:rFonts w:hAnsi="ＭＳ 明朝"/>
        </w:rPr>
      </w:pPr>
    </w:p>
    <w:p w14:paraId="237A018A" w14:textId="241D6FCF" w:rsidR="00DF295A" w:rsidRPr="00456851" w:rsidRDefault="00FF2B95">
      <w:pPr>
        <w:rPr>
          <w:rFonts w:hAnsi="ＭＳ 明朝"/>
          <w:b/>
          <w:bCs/>
          <w:u w:val="single"/>
        </w:rPr>
      </w:pPr>
      <w:r w:rsidRPr="00456851">
        <w:rPr>
          <w:rFonts w:hAnsi="ＭＳ 明朝" w:hint="eastAsia"/>
          <w:b/>
          <w:bCs/>
          <w:u w:val="single"/>
        </w:rPr>
        <w:t>添付書類</w:t>
      </w:r>
      <w:r w:rsidR="00456851" w:rsidRPr="00456851">
        <w:rPr>
          <w:rFonts w:hAnsi="ＭＳ 明朝" w:hint="eastAsia"/>
          <w:b/>
          <w:bCs/>
          <w:u w:val="single"/>
        </w:rPr>
        <w:t>（本調査票と併せて提出してください。）</w:t>
      </w:r>
    </w:p>
    <w:p w14:paraId="1A99C4E8" w14:textId="4A186DC6" w:rsidR="00DF295A" w:rsidRPr="006E1A72" w:rsidRDefault="00FF2B95">
      <w:pPr>
        <w:widowControl/>
        <w:jc w:val="left"/>
        <w:rPr>
          <w:rFonts w:hAnsi="ＭＳ 明朝"/>
          <w:b/>
          <w:bCs/>
          <w:color w:val="FF0000"/>
        </w:rPr>
      </w:pPr>
      <w:r w:rsidRPr="006E1A72">
        <w:rPr>
          <w:rFonts w:hAnsi="ＭＳ 明朝" w:hint="eastAsia"/>
          <w:b/>
          <w:bCs/>
          <w:color w:val="FF0000"/>
        </w:rPr>
        <w:t xml:space="preserve">１　</w:t>
      </w:r>
      <w:r w:rsidR="00843885" w:rsidRPr="006E1A72">
        <w:rPr>
          <w:rFonts w:hAnsi="ＭＳ 明朝" w:hint="eastAsia"/>
          <w:b/>
          <w:bCs/>
          <w:color w:val="FF0000"/>
        </w:rPr>
        <w:t>導入機器等の見積書</w:t>
      </w:r>
    </w:p>
    <w:p w14:paraId="7C4EF284" w14:textId="6DCC9202" w:rsidR="00FF2B95" w:rsidRPr="006E1A72" w:rsidRDefault="00FF2B95">
      <w:pPr>
        <w:widowControl/>
        <w:jc w:val="left"/>
        <w:rPr>
          <w:rFonts w:hAnsi="ＭＳ 明朝"/>
          <w:b/>
          <w:bCs/>
          <w:color w:val="FF0000"/>
        </w:rPr>
      </w:pPr>
      <w:r w:rsidRPr="006E1A72">
        <w:rPr>
          <w:rFonts w:hAnsi="ＭＳ 明朝" w:hint="eastAsia"/>
          <w:b/>
          <w:bCs/>
          <w:color w:val="FF0000"/>
        </w:rPr>
        <w:t xml:space="preserve">２　</w:t>
      </w:r>
      <w:r w:rsidR="00843885" w:rsidRPr="006E1A72">
        <w:rPr>
          <w:rFonts w:hAnsi="ＭＳ 明朝" w:hint="eastAsia"/>
          <w:b/>
          <w:bCs/>
          <w:color w:val="FF0000"/>
        </w:rPr>
        <w:t>R4年度の電気使用量がわかる資料</w:t>
      </w:r>
    </w:p>
    <w:p w14:paraId="4C8324A0" w14:textId="7B2F4E7F" w:rsidR="00FF2B95" w:rsidRPr="006E1A72" w:rsidRDefault="00FF2B95">
      <w:pPr>
        <w:widowControl/>
        <w:jc w:val="left"/>
        <w:rPr>
          <w:rFonts w:hAnsi="ＭＳ 明朝"/>
          <w:b/>
          <w:bCs/>
          <w:color w:val="FF0000"/>
        </w:rPr>
      </w:pPr>
      <w:r w:rsidRPr="006E1A72">
        <w:rPr>
          <w:rFonts w:hAnsi="ＭＳ 明朝" w:hint="eastAsia"/>
          <w:b/>
          <w:bCs/>
          <w:color w:val="FF0000"/>
        </w:rPr>
        <w:t xml:space="preserve">３　</w:t>
      </w:r>
      <w:r w:rsidR="00843885" w:rsidRPr="006E1A72">
        <w:rPr>
          <w:rFonts w:hAnsi="ＭＳ 明朝" w:hint="eastAsia"/>
          <w:b/>
          <w:bCs/>
          <w:color w:val="FF0000"/>
        </w:rPr>
        <w:t>電気使用量が10％以上削減される</w:t>
      </w:r>
      <w:r w:rsidR="00843885">
        <w:rPr>
          <w:rFonts w:hAnsi="ＭＳ 明朝" w:hint="eastAsia"/>
          <w:b/>
          <w:bCs/>
          <w:color w:val="FF0000"/>
        </w:rPr>
        <w:t>効果</w:t>
      </w:r>
      <w:r w:rsidR="00843885" w:rsidRPr="006E1A72">
        <w:rPr>
          <w:rFonts w:hAnsi="ＭＳ 明朝" w:hint="eastAsia"/>
          <w:b/>
          <w:bCs/>
          <w:color w:val="FF0000"/>
        </w:rPr>
        <w:t>がわかる資料</w:t>
      </w:r>
    </w:p>
    <w:p w14:paraId="2AE8109C" w14:textId="0023B048" w:rsidR="00FF2B95" w:rsidRPr="006E1A72" w:rsidRDefault="00FF2B95">
      <w:pPr>
        <w:widowControl/>
        <w:jc w:val="left"/>
        <w:rPr>
          <w:rFonts w:hAnsi="ＭＳ 明朝"/>
          <w:b/>
          <w:bCs/>
          <w:color w:val="FF0000"/>
        </w:rPr>
      </w:pPr>
      <w:r w:rsidRPr="006E1A72">
        <w:rPr>
          <w:rFonts w:hAnsi="ＭＳ 明朝" w:hint="eastAsia"/>
          <w:b/>
          <w:bCs/>
          <w:color w:val="FF0000"/>
        </w:rPr>
        <w:t xml:space="preserve">４　</w:t>
      </w:r>
      <w:r w:rsidR="00843885" w:rsidRPr="006E1A72">
        <w:rPr>
          <w:rFonts w:hAnsi="ＭＳ 明朝" w:hint="eastAsia"/>
          <w:b/>
          <w:bCs/>
          <w:color w:val="FF0000"/>
        </w:rPr>
        <w:t>実施内容がわかる資料（電球の配置図や太陽光パネルの設置場所等）</w:t>
      </w:r>
    </w:p>
    <w:p w14:paraId="41B30299" w14:textId="77777777" w:rsidR="00843885" w:rsidRDefault="00605C4B" w:rsidP="00843885">
      <w:pPr>
        <w:widowControl/>
        <w:jc w:val="left"/>
        <w:rPr>
          <w:rFonts w:hAnsi="ＭＳ 明朝"/>
          <w:b/>
          <w:bCs/>
          <w:color w:val="FF0000"/>
        </w:rPr>
      </w:pPr>
      <w:r w:rsidRPr="006E1A72">
        <w:rPr>
          <w:rFonts w:hAnsi="ＭＳ 明朝" w:hint="eastAsia"/>
          <w:b/>
          <w:bCs/>
          <w:color w:val="FF0000"/>
        </w:rPr>
        <w:t xml:space="preserve">５　</w:t>
      </w:r>
      <w:r w:rsidR="00843885" w:rsidRPr="006E1A72">
        <w:rPr>
          <w:rFonts w:hAnsi="ＭＳ 明朝" w:hint="eastAsia"/>
          <w:b/>
          <w:bCs/>
          <w:color w:val="FF0000"/>
        </w:rPr>
        <w:t>常時従業員（年間従事日数が150日以上）が５名以上であることがわかる資料</w:t>
      </w:r>
    </w:p>
    <w:p w14:paraId="723E9E06" w14:textId="223E5A37" w:rsidR="00605C4B" w:rsidRDefault="00843885">
      <w:pPr>
        <w:widowControl/>
        <w:jc w:val="left"/>
        <w:rPr>
          <w:rFonts w:hAnsi="ＭＳ 明朝"/>
          <w:b/>
          <w:bCs/>
          <w:color w:val="FF0000"/>
        </w:rPr>
      </w:pPr>
      <w:r>
        <w:rPr>
          <w:rFonts w:hAnsi="ＭＳ 明朝" w:hint="eastAsia"/>
          <w:b/>
          <w:bCs/>
          <w:color w:val="FF0000"/>
        </w:rPr>
        <w:t xml:space="preserve">　　（事業実施主体が</w:t>
      </w:r>
      <w:r w:rsidRPr="00843885">
        <w:rPr>
          <w:rFonts w:hAnsi="ＭＳ 明朝" w:hint="eastAsia"/>
          <w:b/>
          <w:bCs/>
          <w:color w:val="FF0000"/>
          <w:u w:val="single"/>
        </w:rPr>
        <w:t>法人</w:t>
      </w:r>
      <w:r>
        <w:rPr>
          <w:rFonts w:hAnsi="ＭＳ 明朝" w:hint="eastAsia"/>
          <w:b/>
          <w:bCs/>
          <w:color w:val="FF0000"/>
        </w:rPr>
        <w:t>の場合）</w:t>
      </w:r>
    </w:p>
    <w:p w14:paraId="4F077FBF" w14:textId="0E324051" w:rsidR="00843885" w:rsidRDefault="00843885">
      <w:pPr>
        <w:widowControl/>
        <w:jc w:val="left"/>
        <w:rPr>
          <w:rFonts w:hAnsi="ＭＳ 明朝"/>
          <w:b/>
          <w:bCs/>
          <w:color w:val="FF0000"/>
        </w:rPr>
      </w:pPr>
      <w:r>
        <w:rPr>
          <w:rFonts w:hAnsi="ＭＳ 明朝" w:hint="eastAsia"/>
          <w:b/>
          <w:bCs/>
          <w:color w:val="FF0000"/>
        </w:rPr>
        <w:t>６　団体の定款、規約等、事業要件に合致していることがわかる書類</w:t>
      </w:r>
    </w:p>
    <w:p w14:paraId="115ED302" w14:textId="73B8C26E" w:rsidR="00456851" w:rsidRDefault="00843885">
      <w:pPr>
        <w:widowControl/>
        <w:jc w:val="left"/>
        <w:rPr>
          <w:rFonts w:hAnsi="ＭＳ 明朝" w:hint="eastAsia"/>
          <w:b/>
          <w:bCs/>
          <w:color w:val="FF0000"/>
        </w:rPr>
      </w:pPr>
      <w:r>
        <w:rPr>
          <w:rFonts w:hAnsi="ＭＳ 明朝" w:hint="eastAsia"/>
          <w:b/>
          <w:bCs/>
          <w:color w:val="FF0000"/>
        </w:rPr>
        <w:t xml:space="preserve">　　（事業実施主体が</w:t>
      </w:r>
      <w:r w:rsidRPr="00843885">
        <w:rPr>
          <w:rFonts w:hAnsi="ＭＳ 明朝" w:hint="eastAsia"/>
          <w:b/>
          <w:bCs/>
          <w:color w:val="FF0000"/>
          <w:u w:val="single"/>
        </w:rPr>
        <w:t>農業協同組合</w:t>
      </w:r>
      <w:r>
        <w:rPr>
          <w:rFonts w:hAnsi="ＭＳ 明朝" w:hint="eastAsia"/>
          <w:b/>
          <w:bCs/>
          <w:color w:val="FF0000"/>
        </w:rPr>
        <w:t>、</w:t>
      </w:r>
      <w:r w:rsidRPr="00843885">
        <w:rPr>
          <w:rFonts w:hAnsi="ＭＳ 明朝" w:hint="eastAsia"/>
          <w:b/>
          <w:bCs/>
          <w:color w:val="FF0000"/>
          <w:u w:val="single"/>
        </w:rPr>
        <w:t>生産者の組織する団体</w:t>
      </w:r>
      <w:r>
        <w:rPr>
          <w:rFonts w:hAnsi="ＭＳ 明朝" w:hint="eastAsia"/>
          <w:b/>
          <w:bCs/>
          <w:color w:val="FF0000"/>
        </w:rPr>
        <w:t>の場合）</w:t>
      </w:r>
    </w:p>
    <w:p w14:paraId="45715A85" w14:textId="77777777" w:rsidR="00F72100" w:rsidRDefault="00F72100">
      <w:pPr>
        <w:widowControl/>
        <w:jc w:val="left"/>
        <w:rPr>
          <w:rFonts w:hAnsi="ＭＳ 明朝"/>
        </w:rPr>
      </w:pPr>
    </w:p>
    <w:p w14:paraId="71752BA0" w14:textId="18354108" w:rsidR="00456851" w:rsidRDefault="00456851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参考</w:t>
      </w:r>
      <w:r w:rsidR="008971A5">
        <w:rPr>
          <w:rFonts w:hAnsi="ＭＳ 明朝" w:hint="eastAsia"/>
        </w:rPr>
        <w:t>様式</w:t>
      </w:r>
    </w:p>
    <w:p w14:paraId="78D56AAF" w14:textId="692F5F66" w:rsidR="00456851" w:rsidRDefault="00456851">
      <w:pPr>
        <w:widowControl/>
        <w:jc w:val="left"/>
        <w:rPr>
          <w:rFonts w:hAnsi="ＭＳ 明朝"/>
        </w:rPr>
      </w:pPr>
    </w:p>
    <w:p w14:paraId="596BB687" w14:textId="77777777" w:rsidR="00456851" w:rsidRDefault="00456851">
      <w:pPr>
        <w:widowControl/>
        <w:jc w:val="left"/>
        <w:rPr>
          <w:rFonts w:hAnsi="ＭＳ 明朝"/>
        </w:rPr>
      </w:pPr>
    </w:p>
    <w:p w14:paraId="4F2B790B" w14:textId="69CBF4B4" w:rsidR="00456851" w:rsidRDefault="00456851" w:rsidP="00456851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常時従業員の資料</w:t>
      </w:r>
    </w:p>
    <w:p w14:paraId="50778012" w14:textId="4C769FAE" w:rsidR="00456851" w:rsidRDefault="00456851" w:rsidP="00456851">
      <w:pPr>
        <w:widowControl/>
        <w:rPr>
          <w:rFonts w:hAnsi="ＭＳ 明朝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632"/>
        <w:gridCol w:w="2971"/>
      </w:tblGrid>
      <w:tr w:rsidR="00456851" w:rsidRPr="00380881" w14:paraId="23822E1C" w14:textId="77777777" w:rsidTr="00456851">
        <w:trPr>
          <w:trHeight w:val="1146"/>
        </w:trPr>
        <w:tc>
          <w:tcPr>
            <w:tcW w:w="3492" w:type="dxa"/>
            <w:shd w:val="clear" w:color="auto" w:fill="auto"/>
            <w:vAlign w:val="center"/>
          </w:tcPr>
          <w:p w14:paraId="49AC33D0" w14:textId="59168F70" w:rsidR="00456851" w:rsidRPr="00380881" w:rsidRDefault="00456851" w:rsidP="00DC071B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E4C8B33" w14:textId="24D720FD" w:rsidR="00456851" w:rsidRPr="00380881" w:rsidRDefault="00456851" w:rsidP="00456851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  <w:r w:rsidR="0063628A">
              <w:rPr>
                <w:rFonts w:hAnsi="ＭＳ 明朝" w:hint="eastAsia"/>
              </w:rPr>
              <w:t>等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4BEB266" w14:textId="77777777" w:rsidR="00456851" w:rsidRDefault="00456851" w:rsidP="00456851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従事日数</w:t>
            </w:r>
          </w:p>
          <w:p w14:paraId="530936A5" w14:textId="1AEFA06C" w:rsidR="00456851" w:rsidRPr="00380881" w:rsidRDefault="00456851" w:rsidP="00456851">
            <w:pPr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※150日以上である必要があります。</w:t>
            </w:r>
          </w:p>
        </w:tc>
      </w:tr>
      <w:tr w:rsidR="00456851" w:rsidRPr="00380881" w14:paraId="083C4463" w14:textId="77777777" w:rsidTr="00456851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19EB9D36" w14:textId="77777777" w:rsidR="00456851" w:rsidRPr="00380881" w:rsidRDefault="00456851" w:rsidP="00DC071B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9ACD71C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6C5402F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456851" w:rsidRPr="00380881" w14:paraId="6C5D7136" w14:textId="77777777" w:rsidTr="00456851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71942D99" w14:textId="77777777" w:rsidR="00456851" w:rsidRPr="00380881" w:rsidRDefault="00456851" w:rsidP="00DC071B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CA6418A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12D27D1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456851" w:rsidRPr="00380881" w14:paraId="20FB1CA7" w14:textId="77777777" w:rsidTr="00456851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53006402" w14:textId="77777777" w:rsidR="00456851" w:rsidRPr="00380881" w:rsidRDefault="00456851" w:rsidP="00DC071B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1098A60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60E630F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456851" w:rsidRPr="00380881" w14:paraId="68ACADA8" w14:textId="77777777" w:rsidTr="00456851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74C530FE" w14:textId="77777777" w:rsidR="00456851" w:rsidRPr="00380881" w:rsidRDefault="00456851" w:rsidP="00DC071B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BF58113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4659909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  <w:tr w:rsidR="00456851" w:rsidRPr="00380881" w14:paraId="4B3FC9D9" w14:textId="77777777" w:rsidTr="00456851">
        <w:trPr>
          <w:trHeight w:val="837"/>
        </w:trPr>
        <w:tc>
          <w:tcPr>
            <w:tcW w:w="3492" w:type="dxa"/>
            <w:shd w:val="clear" w:color="auto" w:fill="auto"/>
            <w:vAlign w:val="center"/>
          </w:tcPr>
          <w:p w14:paraId="279DF84E" w14:textId="77777777" w:rsidR="00456851" w:rsidRPr="00380881" w:rsidRDefault="00456851" w:rsidP="00DC071B">
            <w:pPr>
              <w:adjustRightInd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24B84F3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56385C75" w14:textId="77777777" w:rsidR="00456851" w:rsidRPr="00380881" w:rsidRDefault="00456851" w:rsidP="00DC071B">
            <w:pPr>
              <w:adjustRightInd w:val="0"/>
              <w:spacing w:line="280" w:lineRule="exact"/>
              <w:jc w:val="right"/>
              <w:rPr>
                <w:rFonts w:hAnsi="ＭＳ 明朝"/>
              </w:rPr>
            </w:pPr>
          </w:p>
        </w:tc>
      </w:tr>
    </w:tbl>
    <w:p w14:paraId="7DD8A867" w14:textId="75EA13B7" w:rsidR="00456851" w:rsidRDefault="00456851" w:rsidP="00456851">
      <w:pPr>
        <w:widowControl/>
        <w:rPr>
          <w:rFonts w:hAnsi="ＭＳ 明朝"/>
        </w:rPr>
      </w:pPr>
    </w:p>
    <w:p w14:paraId="3003546F" w14:textId="0DCE20A6" w:rsidR="00456851" w:rsidRPr="00456851" w:rsidRDefault="00456851" w:rsidP="00456851">
      <w:pPr>
        <w:widowControl/>
        <w:rPr>
          <w:rFonts w:hAnsi="ＭＳ 明朝"/>
          <w:b/>
          <w:bCs/>
          <w:color w:val="FF0000"/>
        </w:rPr>
      </w:pPr>
      <w:r w:rsidRPr="00456851">
        <w:rPr>
          <w:rFonts w:hAnsi="ＭＳ 明朝" w:hint="eastAsia"/>
          <w:b/>
          <w:bCs/>
          <w:color w:val="FF0000"/>
        </w:rPr>
        <w:t>行は適宜追加してください。</w:t>
      </w:r>
    </w:p>
    <w:p w14:paraId="37C7476A" w14:textId="22AA79A9" w:rsidR="00456851" w:rsidRPr="00456851" w:rsidRDefault="00933E8C" w:rsidP="00456851">
      <w:pPr>
        <w:widowControl/>
        <w:rPr>
          <w:rFonts w:hAnsi="ＭＳ 明朝"/>
          <w:b/>
          <w:bCs/>
          <w:color w:val="FF0000"/>
        </w:rPr>
      </w:pPr>
      <w:r>
        <w:rPr>
          <w:rFonts w:hAnsi="ＭＳ 明朝" w:hint="eastAsia"/>
          <w:b/>
          <w:bCs/>
          <w:color w:val="FF0000"/>
        </w:rPr>
        <w:t>法人の場合、</w:t>
      </w:r>
      <w:r w:rsidR="00456851" w:rsidRPr="00456851">
        <w:rPr>
          <w:rFonts w:hAnsi="ＭＳ 明朝" w:hint="eastAsia"/>
          <w:b/>
          <w:bCs/>
          <w:color w:val="FF0000"/>
        </w:rPr>
        <w:t>常時従業員が５人以上であることが事業要件となっています。</w:t>
      </w:r>
    </w:p>
    <w:sectPr w:rsidR="00456851" w:rsidRPr="00456851" w:rsidSect="00F60202">
      <w:pgSz w:w="11907" w:h="16839" w:code="9"/>
      <w:pgMar w:top="1134" w:right="1134" w:bottom="1134" w:left="1134" w:header="720" w:footer="720" w:gutter="0"/>
      <w:cols w:space="720"/>
      <w:noEndnote/>
      <w:docGrid w:type="linesAndChars" w:linePitch="339" w:charSpace="6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179E" w14:textId="77777777" w:rsidR="003C05DF" w:rsidRDefault="003C05DF">
      <w:r>
        <w:separator/>
      </w:r>
    </w:p>
  </w:endnote>
  <w:endnote w:type="continuationSeparator" w:id="0">
    <w:p w14:paraId="232B6097" w14:textId="77777777" w:rsidR="003C05DF" w:rsidRDefault="003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9189" w14:textId="77777777" w:rsidR="003C05DF" w:rsidRDefault="003C05DF">
      <w:r>
        <w:separator/>
      </w:r>
    </w:p>
  </w:footnote>
  <w:footnote w:type="continuationSeparator" w:id="0">
    <w:p w14:paraId="22580F46" w14:textId="77777777" w:rsidR="003C05DF" w:rsidRDefault="003C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B39"/>
    <w:multiLevelType w:val="hybridMultilevel"/>
    <w:tmpl w:val="4042AEE6"/>
    <w:lvl w:ilvl="0" w:tplc="7F404D7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AF5626"/>
    <w:multiLevelType w:val="hybridMultilevel"/>
    <w:tmpl w:val="6324F8B8"/>
    <w:lvl w:ilvl="0" w:tplc="DF28BF1E">
      <w:start w:val="1"/>
      <w:numFmt w:val="decimal"/>
      <w:lvlText w:val="(%1)"/>
      <w:lvlJc w:val="left"/>
      <w:pPr>
        <w:ind w:left="8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2" w15:restartNumberingAfterBreak="0">
    <w:nsid w:val="36587A91"/>
    <w:multiLevelType w:val="hybridMultilevel"/>
    <w:tmpl w:val="3ED62266"/>
    <w:lvl w:ilvl="0" w:tplc="4F82B91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562DFE"/>
    <w:multiLevelType w:val="hybridMultilevel"/>
    <w:tmpl w:val="617E9D66"/>
    <w:lvl w:ilvl="0" w:tplc="94DA0ABE">
      <w:start w:val="1"/>
      <w:numFmt w:val="decimal"/>
      <w:lvlText w:val="(%1)"/>
      <w:lvlJc w:val="left"/>
      <w:pPr>
        <w:ind w:left="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550F55C4"/>
    <w:multiLevelType w:val="hybridMultilevel"/>
    <w:tmpl w:val="1E9CAB48"/>
    <w:lvl w:ilvl="0" w:tplc="54968692">
      <w:start w:val="1"/>
      <w:numFmt w:val="decimal"/>
      <w:lvlText w:val="(%1)"/>
      <w:lvlJc w:val="left"/>
      <w:pPr>
        <w:ind w:left="9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B796AFB"/>
    <w:multiLevelType w:val="hybridMultilevel"/>
    <w:tmpl w:val="0882DE2C"/>
    <w:lvl w:ilvl="0" w:tplc="35FEA290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7B4CA0"/>
    <w:multiLevelType w:val="hybridMultilevel"/>
    <w:tmpl w:val="614AA988"/>
    <w:lvl w:ilvl="0" w:tplc="8B8ABB6A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0328DE"/>
    <w:multiLevelType w:val="hybridMultilevel"/>
    <w:tmpl w:val="5330C294"/>
    <w:lvl w:ilvl="0" w:tplc="5938394A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0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C8"/>
    <w:rsid w:val="00003A02"/>
    <w:rsid w:val="00006516"/>
    <w:rsid w:val="0001018C"/>
    <w:rsid w:val="00010A5C"/>
    <w:rsid w:val="0001550A"/>
    <w:rsid w:val="000173C7"/>
    <w:rsid w:val="000212BA"/>
    <w:rsid w:val="0002545E"/>
    <w:rsid w:val="00030895"/>
    <w:rsid w:val="000374A6"/>
    <w:rsid w:val="00041F9C"/>
    <w:rsid w:val="00045AA2"/>
    <w:rsid w:val="00047C8C"/>
    <w:rsid w:val="00047FF2"/>
    <w:rsid w:val="00056A64"/>
    <w:rsid w:val="0005728A"/>
    <w:rsid w:val="000609C0"/>
    <w:rsid w:val="00062CCD"/>
    <w:rsid w:val="00076335"/>
    <w:rsid w:val="00077E2E"/>
    <w:rsid w:val="0008030B"/>
    <w:rsid w:val="000823A4"/>
    <w:rsid w:val="00082A3A"/>
    <w:rsid w:val="00084826"/>
    <w:rsid w:val="0008545C"/>
    <w:rsid w:val="0008578A"/>
    <w:rsid w:val="000902F6"/>
    <w:rsid w:val="0009568F"/>
    <w:rsid w:val="000A19E7"/>
    <w:rsid w:val="000A269A"/>
    <w:rsid w:val="000B1702"/>
    <w:rsid w:val="000B3CDB"/>
    <w:rsid w:val="000C2735"/>
    <w:rsid w:val="000D1285"/>
    <w:rsid w:val="000E1394"/>
    <w:rsid w:val="000E2936"/>
    <w:rsid w:val="000F608A"/>
    <w:rsid w:val="000F6240"/>
    <w:rsid w:val="00104454"/>
    <w:rsid w:val="0010549E"/>
    <w:rsid w:val="00107C86"/>
    <w:rsid w:val="00121646"/>
    <w:rsid w:val="001258A8"/>
    <w:rsid w:val="00125F10"/>
    <w:rsid w:val="00126AA7"/>
    <w:rsid w:val="001301E2"/>
    <w:rsid w:val="001321A1"/>
    <w:rsid w:val="001360B2"/>
    <w:rsid w:val="00137042"/>
    <w:rsid w:val="0014420A"/>
    <w:rsid w:val="001449E6"/>
    <w:rsid w:val="00144BC6"/>
    <w:rsid w:val="00150CC8"/>
    <w:rsid w:val="00150D18"/>
    <w:rsid w:val="001519D4"/>
    <w:rsid w:val="00152209"/>
    <w:rsid w:val="00154D1C"/>
    <w:rsid w:val="001567A2"/>
    <w:rsid w:val="00161289"/>
    <w:rsid w:val="001613E8"/>
    <w:rsid w:val="00161B4E"/>
    <w:rsid w:val="00164759"/>
    <w:rsid w:val="00165119"/>
    <w:rsid w:val="00165900"/>
    <w:rsid w:val="001709C1"/>
    <w:rsid w:val="001733B8"/>
    <w:rsid w:val="001752E2"/>
    <w:rsid w:val="0018001A"/>
    <w:rsid w:val="00180BB2"/>
    <w:rsid w:val="001909ED"/>
    <w:rsid w:val="00192187"/>
    <w:rsid w:val="001A13CE"/>
    <w:rsid w:val="001A4491"/>
    <w:rsid w:val="001A6F1A"/>
    <w:rsid w:val="001A7A3B"/>
    <w:rsid w:val="001B20FA"/>
    <w:rsid w:val="001B4267"/>
    <w:rsid w:val="001B45AD"/>
    <w:rsid w:val="001B4748"/>
    <w:rsid w:val="001B50DF"/>
    <w:rsid w:val="001C5FA7"/>
    <w:rsid w:val="001D4742"/>
    <w:rsid w:val="001D5E5D"/>
    <w:rsid w:val="001E471C"/>
    <w:rsid w:val="001E58C8"/>
    <w:rsid w:val="001F2990"/>
    <w:rsid w:val="001F3073"/>
    <w:rsid w:val="001F7431"/>
    <w:rsid w:val="00201E2C"/>
    <w:rsid w:val="00204409"/>
    <w:rsid w:val="00206154"/>
    <w:rsid w:val="0021280D"/>
    <w:rsid w:val="00212AF2"/>
    <w:rsid w:val="00213823"/>
    <w:rsid w:val="002146B0"/>
    <w:rsid w:val="0021768D"/>
    <w:rsid w:val="002213D5"/>
    <w:rsid w:val="00221732"/>
    <w:rsid w:val="00224118"/>
    <w:rsid w:val="00230DF0"/>
    <w:rsid w:val="00234F1B"/>
    <w:rsid w:val="0023575A"/>
    <w:rsid w:val="00250951"/>
    <w:rsid w:val="00254696"/>
    <w:rsid w:val="002605D1"/>
    <w:rsid w:val="002624D8"/>
    <w:rsid w:val="00264399"/>
    <w:rsid w:val="002661A8"/>
    <w:rsid w:val="00266262"/>
    <w:rsid w:val="00273B09"/>
    <w:rsid w:val="002746DC"/>
    <w:rsid w:val="0028159C"/>
    <w:rsid w:val="0028181C"/>
    <w:rsid w:val="00283D9E"/>
    <w:rsid w:val="00285AD2"/>
    <w:rsid w:val="002867EC"/>
    <w:rsid w:val="00290A3A"/>
    <w:rsid w:val="00290C96"/>
    <w:rsid w:val="0029115D"/>
    <w:rsid w:val="002A4C41"/>
    <w:rsid w:val="002A5DEC"/>
    <w:rsid w:val="002B036C"/>
    <w:rsid w:val="002C70EE"/>
    <w:rsid w:val="002C7D2B"/>
    <w:rsid w:val="002E5B2E"/>
    <w:rsid w:val="002E5D28"/>
    <w:rsid w:val="00304523"/>
    <w:rsid w:val="00321D65"/>
    <w:rsid w:val="003244E4"/>
    <w:rsid w:val="0032623A"/>
    <w:rsid w:val="0033779B"/>
    <w:rsid w:val="00340F11"/>
    <w:rsid w:val="003547F1"/>
    <w:rsid w:val="0035788B"/>
    <w:rsid w:val="00361D38"/>
    <w:rsid w:val="003623A9"/>
    <w:rsid w:val="00363CA9"/>
    <w:rsid w:val="00372482"/>
    <w:rsid w:val="0037311B"/>
    <w:rsid w:val="00374AC1"/>
    <w:rsid w:val="003759DF"/>
    <w:rsid w:val="00377176"/>
    <w:rsid w:val="003776E3"/>
    <w:rsid w:val="00380881"/>
    <w:rsid w:val="00380EB6"/>
    <w:rsid w:val="00380F45"/>
    <w:rsid w:val="00386B51"/>
    <w:rsid w:val="003919A5"/>
    <w:rsid w:val="00395E03"/>
    <w:rsid w:val="00397798"/>
    <w:rsid w:val="003A28B8"/>
    <w:rsid w:val="003A3406"/>
    <w:rsid w:val="003A5B1B"/>
    <w:rsid w:val="003A65E8"/>
    <w:rsid w:val="003A720E"/>
    <w:rsid w:val="003B30D0"/>
    <w:rsid w:val="003B45A4"/>
    <w:rsid w:val="003B4888"/>
    <w:rsid w:val="003B7250"/>
    <w:rsid w:val="003C05DF"/>
    <w:rsid w:val="003C0789"/>
    <w:rsid w:val="003C5DDF"/>
    <w:rsid w:val="003C6398"/>
    <w:rsid w:val="003D0F49"/>
    <w:rsid w:val="003D2D2C"/>
    <w:rsid w:val="003D4558"/>
    <w:rsid w:val="003D4BDA"/>
    <w:rsid w:val="003D65CA"/>
    <w:rsid w:val="003D71C8"/>
    <w:rsid w:val="003D7399"/>
    <w:rsid w:val="003E1AD9"/>
    <w:rsid w:val="003E4475"/>
    <w:rsid w:val="003E55F4"/>
    <w:rsid w:val="003F3778"/>
    <w:rsid w:val="004000B2"/>
    <w:rsid w:val="00401F8D"/>
    <w:rsid w:val="00405C8F"/>
    <w:rsid w:val="00413EBE"/>
    <w:rsid w:val="00413F63"/>
    <w:rsid w:val="004223D7"/>
    <w:rsid w:val="0042404A"/>
    <w:rsid w:val="00424EEE"/>
    <w:rsid w:val="00426362"/>
    <w:rsid w:val="00430F1B"/>
    <w:rsid w:val="00431EA6"/>
    <w:rsid w:val="004335BD"/>
    <w:rsid w:val="00433E6C"/>
    <w:rsid w:val="00436A26"/>
    <w:rsid w:val="00436C82"/>
    <w:rsid w:val="00440572"/>
    <w:rsid w:val="0044584F"/>
    <w:rsid w:val="00456851"/>
    <w:rsid w:val="0046633F"/>
    <w:rsid w:val="00467E83"/>
    <w:rsid w:val="00477F3D"/>
    <w:rsid w:val="00483E9B"/>
    <w:rsid w:val="00486781"/>
    <w:rsid w:val="00486DB4"/>
    <w:rsid w:val="00492D7E"/>
    <w:rsid w:val="004A2EB6"/>
    <w:rsid w:val="004A6EDB"/>
    <w:rsid w:val="004A777D"/>
    <w:rsid w:val="004B1382"/>
    <w:rsid w:val="004B38E9"/>
    <w:rsid w:val="004B6859"/>
    <w:rsid w:val="004C7B9B"/>
    <w:rsid w:val="004C7E0D"/>
    <w:rsid w:val="004D0563"/>
    <w:rsid w:val="004D125C"/>
    <w:rsid w:val="004D29C4"/>
    <w:rsid w:val="004D54B6"/>
    <w:rsid w:val="004E63F5"/>
    <w:rsid w:val="004F5612"/>
    <w:rsid w:val="004F5AAB"/>
    <w:rsid w:val="00500D58"/>
    <w:rsid w:val="0050235E"/>
    <w:rsid w:val="0050493F"/>
    <w:rsid w:val="0050570E"/>
    <w:rsid w:val="005077DF"/>
    <w:rsid w:val="0051173C"/>
    <w:rsid w:val="0051204B"/>
    <w:rsid w:val="00512D18"/>
    <w:rsid w:val="00513D3B"/>
    <w:rsid w:val="00522005"/>
    <w:rsid w:val="00531D27"/>
    <w:rsid w:val="005342E9"/>
    <w:rsid w:val="00537747"/>
    <w:rsid w:val="005408BF"/>
    <w:rsid w:val="0054480D"/>
    <w:rsid w:val="005464BE"/>
    <w:rsid w:val="00546D80"/>
    <w:rsid w:val="00556014"/>
    <w:rsid w:val="00561F42"/>
    <w:rsid w:val="00575B79"/>
    <w:rsid w:val="0057662C"/>
    <w:rsid w:val="00594408"/>
    <w:rsid w:val="005A1293"/>
    <w:rsid w:val="005A1A88"/>
    <w:rsid w:val="005B35FB"/>
    <w:rsid w:val="005B6A74"/>
    <w:rsid w:val="005B7A41"/>
    <w:rsid w:val="005C13E7"/>
    <w:rsid w:val="005C325A"/>
    <w:rsid w:val="005D5567"/>
    <w:rsid w:val="005E1554"/>
    <w:rsid w:val="005E54B2"/>
    <w:rsid w:val="005F783E"/>
    <w:rsid w:val="005F787C"/>
    <w:rsid w:val="006010C0"/>
    <w:rsid w:val="00605C4B"/>
    <w:rsid w:val="00605E64"/>
    <w:rsid w:val="0061148C"/>
    <w:rsid w:val="00622038"/>
    <w:rsid w:val="0062576B"/>
    <w:rsid w:val="006309E7"/>
    <w:rsid w:val="00633743"/>
    <w:rsid w:val="00635FD9"/>
    <w:rsid w:val="0063628A"/>
    <w:rsid w:val="00644EF6"/>
    <w:rsid w:val="006504DF"/>
    <w:rsid w:val="006510BE"/>
    <w:rsid w:val="0065371F"/>
    <w:rsid w:val="00663B79"/>
    <w:rsid w:val="00663D5B"/>
    <w:rsid w:val="00671E2F"/>
    <w:rsid w:val="00672364"/>
    <w:rsid w:val="0067257C"/>
    <w:rsid w:val="0067626D"/>
    <w:rsid w:val="006845BF"/>
    <w:rsid w:val="006847A4"/>
    <w:rsid w:val="006941F8"/>
    <w:rsid w:val="006947F6"/>
    <w:rsid w:val="006974C9"/>
    <w:rsid w:val="006A166B"/>
    <w:rsid w:val="006A60A4"/>
    <w:rsid w:val="006B3565"/>
    <w:rsid w:val="006B6C4B"/>
    <w:rsid w:val="006C4166"/>
    <w:rsid w:val="006D3EC8"/>
    <w:rsid w:val="006D4C69"/>
    <w:rsid w:val="006D55F5"/>
    <w:rsid w:val="006E1A72"/>
    <w:rsid w:val="006E2550"/>
    <w:rsid w:val="006E572F"/>
    <w:rsid w:val="006E58FA"/>
    <w:rsid w:val="006F12BA"/>
    <w:rsid w:val="006F222F"/>
    <w:rsid w:val="006F50E0"/>
    <w:rsid w:val="006F6DAF"/>
    <w:rsid w:val="006F6F1E"/>
    <w:rsid w:val="0070100D"/>
    <w:rsid w:val="007071A1"/>
    <w:rsid w:val="007072B2"/>
    <w:rsid w:val="0071136B"/>
    <w:rsid w:val="00720778"/>
    <w:rsid w:val="00721339"/>
    <w:rsid w:val="00721F76"/>
    <w:rsid w:val="007237D3"/>
    <w:rsid w:val="00724E89"/>
    <w:rsid w:val="00726ACF"/>
    <w:rsid w:val="00734660"/>
    <w:rsid w:val="00736479"/>
    <w:rsid w:val="00737B2F"/>
    <w:rsid w:val="00741414"/>
    <w:rsid w:val="007435AC"/>
    <w:rsid w:val="007450BC"/>
    <w:rsid w:val="00746B15"/>
    <w:rsid w:val="00754E52"/>
    <w:rsid w:val="00755CDF"/>
    <w:rsid w:val="00756073"/>
    <w:rsid w:val="0076073F"/>
    <w:rsid w:val="00762234"/>
    <w:rsid w:val="00762495"/>
    <w:rsid w:val="00762DDB"/>
    <w:rsid w:val="00767EB5"/>
    <w:rsid w:val="00771465"/>
    <w:rsid w:val="00780AD5"/>
    <w:rsid w:val="00781550"/>
    <w:rsid w:val="00781774"/>
    <w:rsid w:val="00785A1D"/>
    <w:rsid w:val="00793926"/>
    <w:rsid w:val="0079485C"/>
    <w:rsid w:val="00794EB6"/>
    <w:rsid w:val="007A0D06"/>
    <w:rsid w:val="007A528E"/>
    <w:rsid w:val="007B0341"/>
    <w:rsid w:val="007B52CE"/>
    <w:rsid w:val="007B69BB"/>
    <w:rsid w:val="007C1829"/>
    <w:rsid w:val="007C2A0C"/>
    <w:rsid w:val="007C6D14"/>
    <w:rsid w:val="007D6776"/>
    <w:rsid w:val="007D7282"/>
    <w:rsid w:val="007E00D5"/>
    <w:rsid w:val="007E1E19"/>
    <w:rsid w:val="007E3F52"/>
    <w:rsid w:val="007E4B21"/>
    <w:rsid w:val="007F139B"/>
    <w:rsid w:val="00802F9D"/>
    <w:rsid w:val="00803732"/>
    <w:rsid w:val="0081170A"/>
    <w:rsid w:val="00814E86"/>
    <w:rsid w:val="00823959"/>
    <w:rsid w:val="00826804"/>
    <w:rsid w:val="00830A84"/>
    <w:rsid w:val="0083169F"/>
    <w:rsid w:val="008408ED"/>
    <w:rsid w:val="008431C8"/>
    <w:rsid w:val="008432D2"/>
    <w:rsid w:val="00843885"/>
    <w:rsid w:val="0084483F"/>
    <w:rsid w:val="00851F0C"/>
    <w:rsid w:val="00857E90"/>
    <w:rsid w:val="00862D5A"/>
    <w:rsid w:val="00864D19"/>
    <w:rsid w:val="008655B3"/>
    <w:rsid w:val="00867395"/>
    <w:rsid w:val="00867713"/>
    <w:rsid w:val="00867EF5"/>
    <w:rsid w:val="0087000B"/>
    <w:rsid w:val="008711D1"/>
    <w:rsid w:val="008777B5"/>
    <w:rsid w:val="00880D66"/>
    <w:rsid w:val="00880E75"/>
    <w:rsid w:val="008840E4"/>
    <w:rsid w:val="00890C99"/>
    <w:rsid w:val="00891C5C"/>
    <w:rsid w:val="008920A2"/>
    <w:rsid w:val="008971A5"/>
    <w:rsid w:val="008A0FD1"/>
    <w:rsid w:val="008A3230"/>
    <w:rsid w:val="008A3359"/>
    <w:rsid w:val="008A4DB6"/>
    <w:rsid w:val="008B629A"/>
    <w:rsid w:val="008B67F4"/>
    <w:rsid w:val="008C0492"/>
    <w:rsid w:val="008C1084"/>
    <w:rsid w:val="008D0B49"/>
    <w:rsid w:val="008D23A7"/>
    <w:rsid w:val="008D4772"/>
    <w:rsid w:val="008D65FC"/>
    <w:rsid w:val="008E29CB"/>
    <w:rsid w:val="008E3242"/>
    <w:rsid w:val="008E3892"/>
    <w:rsid w:val="008E4C69"/>
    <w:rsid w:val="008F5A95"/>
    <w:rsid w:val="00905C49"/>
    <w:rsid w:val="009108FB"/>
    <w:rsid w:val="00914730"/>
    <w:rsid w:val="0092397C"/>
    <w:rsid w:val="00924262"/>
    <w:rsid w:val="0092638D"/>
    <w:rsid w:val="00927939"/>
    <w:rsid w:val="00931CB2"/>
    <w:rsid w:val="009331F7"/>
    <w:rsid w:val="00933E8C"/>
    <w:rsid w:val="00934468"/>
    <w:rsid w:val="00937DC5"/>
    <w:rsid w:val="00937DF2"/>
    <w:rsid w:val="00940641"/>
    <w:rsid w:val="00941928"/>
    <w:rsid w:val="00941FF5"/>
    <w:rsid w:val="009435D5"/>
    <w:rsid w:val="009449BD"/>
    <w:rsid w:val="00960290"/>
    <w:rsid w:val="009635CA"/>
    <w:rsid w:val="00963A4D"/>
    <w:rsid w:val="009644EB"/>
    <w:rsid w:val="00966544"/>
    <w:rsid w:val="009675D8"/>
    <w:rsid w:val="00981745"/>
    <w:rsid w:val="00984C5B"/>
    <w:rsid w:val="00984E8F"/>
    <w:rsid w:val="009865DE"/>
    <w:rsid w:val="00986626"/>
    <w:rsid w:val="00987929"/>
    <w:rsid w:val="009938F7"/>
    <w:rsid w:val="00995C97"/>
    <w:rsid w:val="009A0767"/>
    <w:rsid w:val="009A411A"/>
    <w:rsid w:val="009B0B57"/>
    <w:rsid w:val="009C41CE"/>
    <w:rsid w:val="009C7F63"/>
    <w:rsid w:val="009E07B3"/>
    <w:rsid w:val="009E7B35"/>
    <w:rsid w:val="009E7CCE"/>
    <w:rsid w:val="009F377B"/>
    <w:rsid w:val="009F4D0B"/>
    <w:rsid w:val="00A04E02"/>
    <w:rsid w:val="00A0690C"/>
    <w:rsid w:val="00A0726C"/>
    <w:rsid w:val="00A11C9F"/>
    <w:rsid w:val="00A22880"/>
    <w:rsid w:val="00A23134"/>
    <w:rsid w:val="00A24518"/>
    <w:rsid w:val="00A256E3"/>
    <w:rsid w:val="00A33622"/>
    <w:rsid w:val="00A353C2"/>
    <w:rsid w:val="00A36F86"/>
    <w:rsid w:val="00A4514C"/>
    <w:rsid w:val="00A45492"/>
    <w:rsid w:val="00A51D4A"/>
    <w:rsid w:val="00A609FC"/>
    <w:rsid w:val="00A60A18"/>
    <w:rsid w:val="00A70A01"/>
    <w:rsid w:val="00A716A0"/>
    <w:rsid w:val="00A77C35"/>
    <w:rsid w:val="00A80DF6"/>
    <w:rsid w:val="00A82443"/>
    <w:rsid w:val="00A838B8"/>
    <w:rsid w:val="00A849A5"/>
    <w:rsid w:val="00A866FC"/>
    <w:rsid w:val="00A90477"/>
    <w:rsid w:val="00A90A05"/>
    <w:rsid w:val="00AA28FE"/>
    <w:rsid w:val="00AA2DE0"/>
    <w:rsid w:val="00AA7242"/>
    <w:rsid w:val="00AA7A86"/>
    <w:rsid w:val="00AB0EB5"/>
    <w:rsid w:val="00AB62EA"/>
    <w:rsid w:val="00AB69EA"/>
    <w:rsid w:val="00AC39B2"/>
    <w:rsid w:val="00AC41A7"/>
    <w:rsid w:val="00AC5BE8"/>
    <w:rsid w:val="00AD1BD1"/>
    <w:rsid w:val="00AD596C"/>
    <w:rsid w:val="00AD5FDB"/>
    <w:rsid w:val="00AE1DAC"/>
    <w:rsid w:val="00AE4F7D"/>
    <w:rsid w:val="00AE68DF"/>
    <w:rsid w:val="00AE6EF0"/>
    <w:rsid w:val="00AF314B"/>
    <w:rsid w:val="00AF3A68"/>
    <w:rsid w:val="00AF66B4"/>
    <w:rsid w:val="00B06982"/>
    <w:rsid w:val="00B124ED"/>
    <w:rsid w:val="00B12CF2"/>
    <w:rsid w:val="00B17165"/>
    <w:rsid w:val="00B2105F"/>
    <w:rsid w:val="00B23030"/>
    <w:rsid w:val="00B3223E"/>
    <w:rsid w:val="00B362B4"/>
    <w:rsid w:val="00B37544"/>
    <w:rsid w:val="00B40D09"/>
    <w:rsid w:val="00B43CE0"/>
    <w:rsid w:val="00B567F0"/>
    <w:rsid w:val="00B61938"/>
    <w:rsid w:val="00B65E69"/>
    <w:rsid w:val="00B66649"/>
    <w:rsid w:val="00B67A7D"/>
    <w:rsid w:val="00B72AA1"/>
    <w:rsid w:val="00B76AC6"/>
    <w:rsid w:val="00B778A9"/>
    <w:rsid w:val="00B81372"/>
    <w:rsid w:val="00BA4335"/>
    <w:rsid w:val="00BA4CEA"/>
    <w:rsid w:val="00BA6E8C"/>
    <w:rsid w:val="00BA73BF"/>
    <w:rsid w:val="00BA74CC"/>
    <w:rsid w:val="00BB0BB4"/>
    <w:rsid w:val="00BB25A9"/>
    <w:rsid w:val="00BB32F2"/>
    <w:rsid w:val="00BB3C99"/>
    <w:rsid w:val="00BB546E"/>
    <w:rsid w:val="00BC25F4"/>
    <w:rsid w:val="00BC2A05"/>
    <w:rsid w:val="00BD1D85"/>
    <w:rsid w:val="00BD51F4"/>
    <w:rsid w:val="00BE2CF5"/>
    <w:rsid w:val="00BE4E9F"/>
    <w:rsid w:val="00BE54D6"/>
    <w:rsid w:val="00BE667C"/>
    <w:rsid w:val="00BE6739"/>
    <w:rsid w:val="00BE7AC8"/>
    <w:rsid w:val="00BE7D92"/>
    <w:rsid w:val="00BF25E3"/>
    <w:rsid w:val="00C005AB"/>
    <w:rsid w:val="00C04E03"/>
    <w:rsid w:val="00C05FAA"/>
    <w:rsid w:val="00C07307"/>
    <w:rsid w:val="00C15A25"/>
    <w:rsid w:val="00C17FE5"/>
    <w:rsid w:val="00C2119C"/>
    <w:rsid w:val="00C218D6"/>
    <w:rsid w:val="00C21C93"/>
    <w:rsid w:val="00C22BBB"/>
    <w:rsid w:val="00C22E49"/>
    <w:rsid w:val="00C24A0F"/>
    <w:rsid w:val="00C24B0A"/>
    <w:rsid w:val="00C25705"/>
    <w:rsid w:val="00C26294"/>
    <w:rsid w:val="00C33E2F"/>
    <w:rsid w:val="00C44D10"/>
    <w:rsid w:val="00C45063"/>
    <w:rsid w:val="00C45A16"/>
    <w:rsid w:val="00C47985"/>
    <w:rsid w:val="00C54FBB"/>
    <w:rsid w:val="00C55935"/>
    <w:rsid w:val="00C613AB"/>
    <w:rsid w:val="00C61EDE"/>
    <w:rsid w:val="00C6474C"/>
    <w:rsid w:val="00C65B57"/>
    <w:rsid w:val="00C67954"/>
    <w:rsid w:val="00C761A5"/>
    <w:rsid w:val="00C766E5"/>
    <w:rsid w:val="00C818F0"/>
    <w:rsid w:val="00C834B0"/>
    <w:rsid w:val="00C83C81"/>
    <w:rsid w:val="00C866F8"/>
    <w:rsid w:val="00C8702B"/>
    <w:rsid w:val="00C920EF"/>
    <w:rsid w:val="00C94D80"/>
    <w:rsid w:val="00C97382"/>
    <w:rsid w:val="00C974CF"/>
    <w:rsid w:val="00CA03B7"/>
    <w:rsid w:val="00CA4570"/>
    <w:rsid w:val="00CC1465"/>
    <w:rsid w:val="00CC19F8"/>
    <w:rsid w:val="00CD50DB"/>
    <w:rsid w:val="00CE145C"/>
    <w:rsid w:val="00CE7840"/>
    <w:rsid w:val="00CF60AD"/>
    <w:rsid w:val="00D1688C"/>
    <w:rsid w:val="00D230E0"/>
    <w:rsid w:val="00D253CA"/>
    <w:rsid w:val="00D275E1"/>
    <w:rsid w:val="00D30612"/>
    <w:rsid w:val="00D35C25"/>
    <w:rsid w:val="00D36E7F"/>
    <w:rsid w:val="00D412E0"/>
    <w:rsid w:val="00D42528"/>
    <w:rsid w:val="00D435B8"/>
    <w:rsid w:val="00D50F7F"/>
    <w:rsid w:val="00D5248E"/>
    <w:rsid w:val="00D5492D"/>
    <w:rsid w:val="00D635AA"/>
    <w:rsid w:val="00D70845"/>
    <w:rsid w:val="00D7366A"/>
    <w:rsid w:val="00D74BAE"/>
    <w:rsid w:val="00D803F5"/>
    <w:rsid w:val="00D815EB"/>
    <w:rsid w:val="00D81D3E"/>
    <w:rsid w:val="00D90E07"/>
    <w:rsid w:val="00D9573C"/>
    <w:rsid w:val="00D973A6"/>
    <w:rsid w:val="00DA4F10"/>
    <w:rsid w:val="00DA5151"/>
    <w:rsid w:val="00DB726D"/>
    <w:rsid w:val="00DB7428"/>
    <w:rsid w:val="00DC031A"/>
    <w:rsid w:val="00DC1BF0"/>
    <w:rsid w:val="00DC739F"/>
    <w:rsid w:val="00DD0A6B"/>
    <w:rsid w:val="00DD2697"/>
    <w:rsid w:val="00DD30D2"/>
    <w:rsid w:val="00DE16AC"/>
    <w:rsid w:val="00DE2155"/>
    <w:rsid w:val="00DE5CB6"/>
    <w:rsid w:val="00DF0D4B"/>
    <w:rsid w:val="00DF1513"/>
    <w:rsid w:val="00DF295A"/>
    <w:rsid w:val="00DF2BD2"/>
    <w:rsid w:val="00DF34B5"/>
    <w:rsid w:val="00DF74B9"/>
    <w:rsid w:val="00E039C1"/>
    <w:rsid w:val="00E0601E"/>
    <w:rsid w:val="00E21030"/>
    <w:rsid w:val="00E21500"/>
    <w:rsid w:val="00E22462"/>
    <w:rsid w:val="00E22CFF"/>
    <w:rsid w:val="00E22E65"/>
    <w:rsid w:val="00E24AC1"/>
    <w:rsid w:val="00E25B11"/>
    <w:rsid w:val="00E26CAA"/>
    <w:rsid w:val="00E338BA"/>
    <w:rsid w:val="00E33B74"/>
    <w:rsid w:val="00E364CF"/>
    <w:rsid w:val="00E37F28"/>
    <w:rsid w:val="00E41470"/>
    <w:rsid w:val="00E4207F"/>
    <w:rsid w:val="00E42E45"/>
    <w:rsid w:val="00E538C2"/>
    <w:rsid w:val="00E70252"/>
    <w:rsid w:val="00E7296D"/>
    <w:rsid w:val="00E72CCB"/>
    <w:rsid w:val="00E73041"/>
    <w:rsid w:val="00E76CDD"/>
    <w:rsid w:val="00E83D60"/>
    <w:rsid w:val="00E91AA7"/>
    <w:rsid w:val="00EA0155"/>
    <w:rsid w:val="00EA1CF3"/>
    <w:rsid w:val="00EA5C83"/>
    <w:rsid w:val="00EB5375"/>
    <w:rsid w:val="00EC6019"/>
    <w:rsid w:val="00EC6D63"/>
    <w:rsid w:val="00ED41C2"/>
    <w:rsid w:val="00EE0729"/>
    <w:rsid w:val="00EE331A"/>
    <w:rsid w:val="00EE34FD"/>
    <w:rsid w:val="00EE5C8A"/>
    <w:rsid w:val="00EE73E4"/>
    <w:rsid w:val="00EF775F"/>
    <w:rsid w:val="00F017E7"/>
    <w:rsid w:val="00F07AF9"/>
    <w:rsid w:val="00F117ED"/>
    <w:rsid w:val="00F120D2"/>
    <w:rsid w:val="00F12D14"/>
    <w:rsid w:val="00F204F0"/>
    <w:rsid w:val="00F23732"/>
    <w:rsid w:val="00F23896"/>
    <w:rsid w:val="00F27037"/>
    <w:rsid w:val="00F30BC4"/>
    <w:rsid w:val="00F31E6D"/>
    <w:rsid w:val="00F36EA9"/>
    <w:rsid w:val="00F4119C"/>
    <w:rsid w:val="00F41699"/>
    <w:rsid w:val="00F436E4"/>
    <w:rsid w:val="00F5079B"/>
    <w:rsid w:val="00F50972"/>
    <w:rsid w:val="00F515F7"/>
    <w:rsid w:val="00F5548B"/>
    <w:rsid w:val="00F55D01"/>
    <w:rsid w:val="00F55FEB"/>
    <w:rsid w:val="00F560E6"/>
    <w:rsid w:val="00F56F1E"/>
    <w:rsid w:val="00F60202"/>
    <w:rsid w:val="00F62822"/>
    <w:rsid w:val="00F63B6C"/>
    <w:rsid w:val="00F72100"/>
    <w:rsid w:val="00F74DAA"/>
    <w:rsid w:val="00F74F3E"/>
    <w:rsid w:val="00F75152"/>
    <w:rsid w:val="00F80177"/>
    <w:rsid w:val="00F8065D"/>
    <w:rsid w:val="00F856A1"/>
    <w:rsid w:val="00F92B7A"/>
    <w:rsid w:val="00FA1B96"/>
    <w:rsid w:val="00FA30CA"/>
    <w:rsid w:val="00FA37CB"/>
    <w:rsid w:val="00FB0F5B"/>
    <w:rsid w:val="00FC008A"/>
    <w:rsid w:val="00FC1D56"/>
    <w:rsid w:val="00FC61C9"/>
    <w:rsid w:val="00FD51C5"/>
    <w:rsid w:val="00FD5B6F"/>
    <w:rsid w:val="00FE0190"/>
    <w:rsid w:val="00FE254B"/>
    <w:rsid w:val="00FE3D9D"/>
    <w:rsid w:val="00FE44A1"/>
    <w:rsid w:val="00FF2B9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2ABE6"/>
  <w15:docId w15:val="{25177922-81FD-4966-9829-90454B5E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ゴシック" w:eastAsia="ＭＳ ゴシック" w:hAnsi="ＭＳ Ｐゴシック"/>
      <w:sz w:val="20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ゴシック" w:hAnsi="ＭＳ Ｐゴシック"/>
      <w:kern w:val="0"/>
      <w:sz w:val="20"/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ゴシック" w:hAnsi="ＭＳ Ｐゴシック"/>
      <w:kern w:val="0"/>
      <w:sz w:val="20"/>
      <w:szCs w:val="21"/>
    </w:rPr>
  </w:style>
  <w:style w:type="paragraph" w:styleId="a6">
    <w:name w:val="Body Text Indent"/>
    <w:basedOn w:val="a"/>
    <w:pPr>
      <w:ind w:leftChars="200" w:left="484" w:firstLineChars="100" w:firstLine="242"/>
    </w:pPr>
    <w:rPr>
      <w:kern w:val="0"/>
    </w:rPr>
  </w:style>
  <w:style w:type="paragraph" w:styleId="2">
    <w:name w:val="Body Text Indent 2"/>
    <w:basedOn w:val="a"/>
    <w:pPr>
      <w:ind w:leftChars="204" w:left="494" w:firstLineChars="95" w:firstLine="230"/>
    </w:pPr>
    <w:rPr>
      <w:kern w:val="0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ＭＳ 明朝"/>
      <w:kern w:val="2"/>
      <w:sz w:val="22"/>
      <w:szCs w:val="24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ＭＳ 明朝"/>
      <w:kern w:val="2"/>
      <w:sz w:val="22"/>
      <w:szCs w:val="24"/>
    </w:rPr>
  </w:style>
  <w:style w:type="paragraph" w:styleId="3">
    <w:name w:val="Body Text Indent 3"/>
    <w:basedOn w:val="a"/>
    <w:pPr>
      <w:ind w:leftChars="94" w:left="228" w:firstLineChars="103" w:firstLine="249"/>
    </w:pPr>
    <w:rPr>
      <w:kern w:val="0"/>
    </w:rPr>
  </w:style>
  <w:style w:type="paragraph" w:styleId="ad">
    <w:name w:val="Body Text"/>
    <w:basedOn w:val="a"/>
    <w:link w:val="ae"/>
    <w:rsid w:val="008A3230"/>
  </w:style>
  <w:style w:type="character" w:customStyle="1" w:styleId="ae">
    <w:name w:val="本文 (文字)"/>
    <w:link w:val="ad"/>
    <w:rsid w:val="008A3230"/>
    <w:rPr>
      <w:rFonts w:ascii="ＭＳ 明朝"/>
      <w:kern w:val="2"/>
      <w:sz w:val="22"/>
      <w:szCs w:val="24"/>
    </w:rPr>
  </w:style>
  <w:style w:type="paragraph" w:styleId="20">
    <w:name w:val="Body Text 2"/>
    <w:basedOn w:val="a"/>
    <w:link w:val="21"/>
    <w:rsid w:val="008A3230"/>
    <w:pPr>
      <w:spacing w:line="480" w:lineRule="auto"/>
    </w:pPr>
  </w:style>
  <w:style w:type="character" w:customStyle="1" w:styleId="21">
    <w:name w:val="本文 2 (文字)"/>
    <w:link w:val="20"/>
    <w:rsid w:val="008A3230"/>
    <w:rPr>
      <w:rFonts w:ascii="ＭＳ 明朝"/>
      <w:kern w:val="2"/>
      <w:sz w:val="22"/>
      <w:szCs w:val="24"/>
    </w:rPr>
  </w:style>
  <w:style w:type="table" w:styleId="af">
    <w:name w:val="Table Grid"/>
    <w:basedOn w:val="a1"/>
    <w:rsid w:val="00A8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2AC0-93D6-4D5C-A095-53C6C8BD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加工・業務用野菜需要対応産地育成事業実施要領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005059</dc:creator>
  <cp:lastModifiedBy>高橋　諒</cp:lastModifiedBy>
  <cp:revision>32</cp:revision>
  <cp:lastPrinted>2023-12-27T08:19:00Z</cp:lastPrinted>
  <dcterms:created xsi:type="dcterms:W3CDTF">2022-06-29T06:21:00Z</dcterms:created>
  <dcterms:modified xsi:type="dcterms:W3CDTF">2023-12-27T08:19:00Z</dcterms:modified>
</cp:coreProperties>
</file>