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F6662" w14:textId="1E904DC8" w:rsidR="00736683" w:rsidRPr="0019033A" w:rsidRDefault="00777CB7" w:rsidP="00DC49D4">
      <w:pPr>
        <w:jc w:val="center"/>
        <w:rPr>
          <w:rFonts w:ascii="ＭＳ ゴシック" w:eastAsia="ＭＳ ゴシック" w:hAnsi="ＭＳ ゴシック"/>
          <w:sz w:val="48"/>
          <w:szCs w:val="52"/>
        </w:rPr>
      </w:pPr>
      <w:r w:rsidRPr="0019033A">
        <w:rPr>
          <w:rFonts w:ascii="ＭＳ ゴシック" w:eastAsia="ＭＳ ゴシック" w:hAnsi="ＭＳ ゴシック" w:hint="eastAsia"/>
          <w:sz w:val="48"/>
          <w:szCs w:val="52"/>
        </w:rPr>
        <w:t>調査票</w:t>
      </w:r>
    </w:p>
    <w:p w14:paraId="04CCCBE1" w14:textId="67432002" w:rsidR="00DC49D4" w:rsidRPr="006274AA" w:rsidRDefault="00E74D34" w:rsidP="00DC49D4">
      <w:pPr>
        <w:jc w:val="left"/>
        <w:rPr>
          <w:rFonts w:asciiTheme="majorEastAsia" w:eastAsiaTheme="majorEastAsia" w:hAnsiTheme="majorEastAsia"/>
        </w:rPr>
      </w:pPr>
      <w:r w:rsidRPr="00777CB7">
        <w:rPr>
          <w:rFonts w:asciiTheme="majorEastAsia" w:eastAsiaTheme="majorEastAsia" w:hAnsiTheme="majorEastAsia" w:hint="eastAsia"/>
          <w:spacing w:val="35"/>
          <w:kern w:val="0"/>
          <w:u w:val="single"/>
          <w:fitText w:val="1050" w:id="-1318917887"/>
        </w:rPr>
        <w:t>施設名</w:t>
      </w:r>
      <w:r w:rsidRPr="00777CB7">
        <w:rPr>
          <w:rFonts w:asciiTheme="majorEastAsia" w:eastAsiaTheme="majorEastAsia" w:hAnsiTheme="majorEastAsia" w:hint="eastAsia"/>
          <w:kern w:val="0"/>
          <w:u w:val="single"/>
          <w:fitText w:val="1050" w:id="-1318917887"/>
        </w:rPr>
        <w:t>：</w:t>
      </w:r>
      <w:r w:rsidRPr="006274AA">
        <w:rPr>
          <w:rFonts w:asciiTheme="majorEastAsia" w:eastAsiaTheme="majorEastAsia" w:hAnsiTheme="majorEastAsia" w:hint="eastAsia"/>
          <w:u w:val="single"/>
        </w:rPr>
        <w:t xml:space="preserve">　　　　　　　　　　　　</w:t>
      </w:r>
      <w:r w:rsidR="0019033A">
        <w:rPr>
          <w:rFonts w:asciiTheme="majorEastAsia" w:eastAsiaTheme="majorEastAsia" w:hAnsiTheme="majorEastAsia" w:hint="eastAsia"/>
          <w:u w:val="single"/>
        </w:rPr>
        <w:t xml:space="preserve">　　　</w:t>
      </w:r>
      <w:r w:rsidRPr="006274AA">
        <w:rPr>
          <w:rFonts w:asciiTheme="majorEastAsia" w:eastAsiaTheme="majorEastAsia" w:hAnsiTheme="majorEastAsia" w:hint="eastAsia"/>
          <w:u w:val="single"/>
        </w:rPr>
        <w:t xml:space="preserve">　　　　</w:t>
      </w:r>
      <w:r w:rsidRPr="006274AA">
        <w:rPr>
          <w:rFonts w:asciiTheme="majorEastAsia" w:eastAsiaTheme="majorEastAsia" w:hAnsiTheme="majorEastAsia" w:hint="eastAsia"/>
        </w:rPr>
        <w:t xml:space="preserve">　</w:t>
      </w:r>
      <w:r w:rsidRPr="0019033A">
        <w:rPr>
          <w:rFonts w:asciiTheme="majorEastAsia" w:eastAsiaTheme="majorEastAsia" w:hAnsiTheme="majorEastAsia" w:hint="eastAsia"/>
          <w:spacing w:val="35"/>
          <w:kern w:val="0"/>
          <w:u w:val="single"/>
          <w:fitText w:val="1050" w:id="-1318917888"/>
        </w:rPr>
        <w:t>所在地</w:t>
      </w:r>
      <w:r w:rsidRPr="0019033A">
        <w:rPr>
          <w:rFonts w:asciiTheme="majorEastAsia" w:eastAsiaTheme="majorEastAsia" w:hAnsiTheme="majorEastAsia" w:hint="eastAsia"/>
          <w:kern w:val="0"/>
          <w:u w:val="single"/>
          <w:fitText w:val="1050" w:id="-1318917888"/>
        </w:rPr>
        <w:t>：</w:t>
      </w:r>
      <w:r w:rsidRPr="006274AA">
        <w:rPr>
          <w:rFonts w:asciiTheme="majorEastAsia" w:eastAsiaTheme="majorEastAsia" w:hAnsiTheme="majorEastAsia" w:hint="eastAsia"/>
          <w:u w:val="single"/>
        </w:rPr>
        <w:t xml:space="preserve">盛岡市　　　　　　　　　　　　　　　　　　　　</w:t>
      </w:r>
    </w:p>
    <w:p w14:paraId="4111AA8C" w14:textId="2F017BDE" w:rsidR="00E74D34" w:rsidRPr="006274AA" w:rsidRDefault="00E74D34" w:rsidP="00DC49D4">
      <w:pPr>
        <w:jc w:val="left"/>
        <w:rPr>
          <w:rFonts w:asciiTheme="majorEastAsia" w:eastAsiaTheme="majorEastAsia" w:hAnsiTheme="majorEastAsia"/>
        </w:rPr>
      </w:pPr>
      <w:r w:rsidRPr="00777CB7">
        <w:rPr>
          <w:rFonts w:asciiTheme="majorEastAsia" w:eastAsiaTheme="majorEastAsia" w:hAnsiTheme="majorEastAsia" w:hint="eastAsia"/>
          <w:kern w:val="0"/>
          <w:u w:val="single"/>
          <w:fitText w:val="1050" w:id="-1318917886"/>
        </w:rPr>
        <w:t>電話番号：</w:t>
      </w:r>
      <w:r w:rsidRPr="006274AA">
        <w:rPr>
          <w:rFonts w:asciiTheme="majorEastAsia" w:eastAsiaTheme="majorEastAsia" w:hAnsiTheme="majorEastAsia" w:hint="eastAsia"/>
          <w:u w:val="single"/>
        </w:rPr>
        <w:t xml:space="preserve">　　　　　　　　　　　　　</w:t>
      </w:r>
      <w:r w:rsidR="0019033A">
        <w:rPr>
          <w:rFonts w:asciiTheme="majorEastAsia" w:eastAsiaTheme="majorEastAsia" w:hAnsiTheme="majorEastAsia" w:hint="eastAsia"/>
          <w:u w:val="single"/>
        </w:rPr>
        <w:t xml:space="preserve">　　　</w:t>
      </w:r>
      <w:r w:rsidRPr="006274AA">
        <w:rPr>
          <w:rFonts w:asciiTheme="majorEastAsia" w:eastAsiaTheme="majorEastAsia" w:hAnsiTheme="majorEastAsia" w:hint="eastAsia"/>
          <w:u w:val="single"/>
        </w:rPr>
        <w:t xml:space="preserve">　　　</w:t>
      </w:r>
      <w:r w:rsidRPr="006274AA">
        <w:rPr>
          <w:rFonts w:asciiTheme="majorEastAsia" w:eastAsiaTheme="majorEastAsia" w:hAnsiTheme="majorEastAsia" w:hint="eastAsia"/>
        </w:rPr>
        <w:t xml:space="preserve">　</w:t>
      </w:r>
      <w:r w:rsidRPr="006274AA">
        <w:rPr>
          <w:rFonts w:asciiTheme="majorEastAsia" w:eastAsiaTheme="majorEastAsia" w:hAnsiTheme="majorEastAsia" w:hint="eastAsia"/>
          <w:u w:val="single"/>
        </w:rPr>
        <w:t>回答者</w:t>
      </w:r>
      <w:r w:rsidR="00777CB7">
        <w:rPr>
          <w:rFonts w:asciiTheme="majorEastAsia" w:eastAsiaTheme="majorEastAsia" w:hAnsiTheme="majorEastAsia" w:hint="eastAsia"/>
          <w:u w:val="single"/>
        </w:rPr>
        <w:t>（担当課</w:t>
      </w:r>
      <w:r w:rsidRPr="006274AA">
        <w:rPr>
          <w:rFonts w:asciiTheme="majorEastAsia" w:eastAsiaTheme="majorEastAsia" w:hAnsiTheme="majorEastAsia" w:hint="eastAsia"/>
          <w:u w:val="single"/>
        </w:rPr>
        <w:t xml:space="preserve">）：　　</w:t>
      </w:r>
      <w:r w:rsidR="00777CB7">
        <w:rPr>
          <w:rFonts w:asciiTheme="majorEastAsia" w:eastAsiaTheme="majorEastAsia" w:hAnsiTheme="majorEastAsia" w:hint="eastAsia"/>
          <w:u w:val="single"/>
        </w:rPr>
        <w:t xml:space="preserve">　</w:t>
      </w:r>
      <w:r w:rsidRPr="006274AA">
        <w:rPr>
          <w:rFonts w:asciiTheme="majorEastAsia" w:eastAsiaTheme="majorEastAsia" w:hAnsiTheme="majorEastAsia" w:hint="eastAsia"/>
          <w:u w:val="single"/>
        </w:rPr>
        <w:t xml:space="preserve">　　　　　　　　　　</w:t>
      </w:r>
      <w:r w:rsidR="00C92E9F">
        <w:rPr>
          <w:rFonts w:asciiTheme="majorEastAsia" w:eastAsiaTheme="majorEastAsia" w:hAnsiTheme="majorEastAsia" w:hint="eastAsia"/>
          <w:u w:val="single"/>
        </w:rPr>
        <w:t xml:space="preserve">　</w:t>
      </w:r>
      <w:r w:rsidRPr="006274AA">
        <w:rPr>
          <w:rFonts w:asciiTheme="majorEastAsia" w:eastAsiaTheme="majorEastAsia" w:hAnsiTheme="majorEastAsia" w:hint="eastAsia"/>
          <w:u w:val="single"/>
        </w:rPr>
        <w:t xml:space="preserve">　　　　 　</w:t>
      </w:r>
    </w:p>
    <w:p w14:paraId="4B084B72" w14:textId="184327D0" w:rsidR="00DC49D4" w:rsidRPr="00090895" w:rsidRDefault="00DC49D4" w:rsidP="00EC458A">
      <w:pPr>
        <w:spacing w:line="0" w:lineRule="atLeast"/>
        <w:jc w:val="left"/>
        <w:rPr>
          <w:sz w:val="12"/>
          <w:szCs w:val="14"/>
        </w:rPr>
      </w:pPr>
    </w:p>
    <w:p w14:paraId="28945485" w14:textId="77777777" w:rsidR="00583062" w:rsidRDefault="00777CB7" w:rsidP="00583062">
      <w:pPr>
        <w:spacing w:line="320" w:lineRule="exact"/>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１　</w:t>
      </w:r>
      <w:r w:rsidR="00117D09" w:rsidRPr="00777CB7">
        <w:rPr>
          <w:rFonts w:asciiTheme="majorEastAsia" w:eastAsiaTheme="majorEastAsia" w:hAnsiTheme="majorEastAsia" w:hint="eastAsia"/>
          <w:sz w:val="22"/>
          <w:szCs w:val="24"/>
        </w:rPr>
        <w:t>施設区分</w:t>
      </w:r>
      <w:r w:rsidR="00800602" w:rsidRPr="00777CB7">
        <w:rPr>
          <w:rFonts w:asciiTheme="majorEastAsia" w:eastAsiaTheme="majorEastAsia" w:hAnsiTheme="majorEastAsia" w:hint="eastAsia"/>
          <w:sz w:val="22"/>
          <w:szCs w:val="24"/>
        </w:rPr>
        <w:t>について、該当するものに</w:t>
      </w:r>
      <w:r>
        <w:rPr>
          <w:rFonts w:asciiTheme="majorEastAsia" w:eastAsiaTheme="majorEastAsia" w:hAnsiTheme="majorEastAsia" w:hint="eastAsia"/>
          <w:sz w:val="22"/>
          <w:szCs w:val="24"/>
        </w:rPr>
        <w:t xml:space="preserve"> </w:t>
      </w:r>
      <w:r w:rsidR="00800602" w:rsidRPr="00777CB7">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 xml:space="preserve"> </w:t>
      </w:r>
      <w:r w:rsidR="00800602" w:rsidRPr="00777CB7">
        <w:rPr>
          <w:rFonts w:asciiTheme="majorEastAsia" w:eastAsiaTheme="majorEastAsia" w:hAnsiTheme="majorEastAsia" w:hint="eastAsia"/>
          <w:sz w:val="22"/>
          <w:szCs w:val="24"/>
        </w:rPr>
        <w:t>を付けてください。</w:t>
      </w:r>
    </w:p>
    <w:p w14:paraId="2EDBA738" w14:textId="77777777" w:rsidR="00583062" w:rsidRPr="00583062" w:rsidRDefault="000D183B" w:rsidP="00583062">
      <w:pPr>
        <w:spacing w:line="320" w:lineRule="exact"/>
        <w:ind w:firstLineChars="200" w:firstLine="418"/>
        <w:jc w:val="left"/>
        <w:rPr>
          <w:rFonts w:asciiTheme="minorEastAsia" w:hAnsiTheme="minorEastAsia"/>
          <w:sz w:val="22"/>
          <w:szCs w:val="24"/>
        </w:rPr>
      </w:pPr>
      <w:r w:rsidRPr="00583062">
        <w:rPr>
          <w:rFonts w:asciiTheme="minorEastAsia" w:hAnsiTheme="minorEastAsia" w:hint="eastAsia"/>
          <w:sz w:val="22"/>
          <w:szCs w:val="24"/>
        </w:rPr>
        <w:t>□</w:t>
      </w:r>
      <w:r w:rsidR="00777CB7" w:rsidRPr="00583062">
        <w:rPr>
          <w:rFonts w:asciiTheme="minorEastAsia" w:hAnsiTheme="minorEastAsia" w:hint="eastAsia"/>
          <w:sz w:val="22"/>
          <w:szCs w:val="24"/>
        </w:rPr>
        <w:t xml:space="preserve">　</w:t>
      </w:r>
      <w:r w:rsidR="00825C16" w:rsidRPr="00583062">
        <w:rPr>
          <w:rFonts w:asciiTheme="minorEastAsia" w:hAnsiTheme="minorEastAsia" w:hint="eastAsia"/>
          <w:sz w:val="22"/>
          <w:szCs w:val="24"/>
        </w:rPr>
        <w:t>教育施設（</w:t>
      </w:r>
      <w:r w:rsidRPr="00583062">
        <w:rPr>
          <w:rFonts w:asciiTheme="minorEastAsia" w:hAnsiTheme="minorEastAsia" w:hint="eastAsia"/>
          <w:sz w:val="22"/>
          <w:szCs w:val="24"/>
        </w:rPr>
        <w:t>幼稚園、</w:t>
      </w:r>
      <w:r w:rsidR="003A6E53" w:rsidRPr="00583062">
        <w:rPr>
          <w:rFonts w:asciiTheme="minorEastAsia" w:hAnsiTheme="minorEastAsia" w:hint="eastAsia"/>
          <w:sz w:val="22"/>
          <w:szCs w:val="24"/>
        </w:rPr>
        <w:t>認定こども園、</w:t>
      </w:r>
      <w:r w:rsidRPr="00583062">
        <w:rPr>
          <w:rFonts w:asciiTheme="minorEastAsia" w:hAnsiTheme="minorEastAsia" w:hint="eastAsia"/>
          <w:sz w:val="22"/>
          <w:szCs w:val="24"/>
        </w:rPr>
        <w:t>小</w:t>
      </w:r>
      <w:r w:rsidR="003A6E53" w:rsidRPr="00583062">
        <w:rPr>
          <w:rFonts w:asciiTheme="minorEastAsia" w:hAnsiTheme="minorEastAsia" w:hint="eastAsia"/>
          <w:sz w:val="22"/>
          <w:szCs w:val="24"/>
        </w:rPr>
        <w:t>、</w:t>
      </w:r>
      <w:r w:rsidRPr="00583062">
        <w:rPr>
          <w:rFonts w:asciiTheme="minorEastAsia" w:hAnsiTheme="minorEastAsia" w:hint="eastAsia"/>
          <w:sz w:val="22"/>
          <w:szCs w:val="24"/>
        </w:rPr>
        <w:t>中</w:t>
      </w:r>
      <w:r w:rsidR="003A6E53" w:rsidRPr="00583062">
        <w:rPr>
          <w:rFonts w:asciiTheme="minorEastAsia" w:hAnsiTheme="minorEastAsia" w:hint="eastAsia"/>
          <w:sz w:val="22"/>
          <w:szCs w:val="24"/>
        </w:rPr>
        <w:t>、</w:t>
      </w:r>
      <w:r w:rsidRPr="00583062">
        <w:rPr>
          <w:rFonts w:asciiTheme="minorEastAsia" w:hAnsiTheme="minorEastAsia" w:hint="eastAsia"/>
          <w:sz w:val="22"/>
          <w:szCs w:val="24"/>
        </w:rPr>
        <w:t>高、大学</w:t>
      </w:r>
      <w:r w:rsidR="003A6E53" w:rsidRPr="00583062">
        <w:rPr>
          <w:rFonts w:asciiTheme="minorEastAsia" w:hAnsiTheme="minorEastAsia" w:hint="eastAsia"/>
          <w:sz w:val="22"/>
          <w:szCs w:val="24"/>
        </w:rPr>
        <w:t>、</w:t>
      </w:r>
      <w:r w:rsidR="00825C16" w:rsidRPr="00583062">
        <w:rPr>
          <w:rFonts w:asciiTheme="minorEastAsia" w:hAnsiTheme="minorEastAsia" w:hint="eastAsia"/>
          <w:sz w:val="22"/>
          <w:szCs w:val="24"/>
        </w:rPr>
        <w:t>専門学校</w:t>
      </w:r>
      <w:r w:rsidRPr="00583062">
        <w:rPr>
          <w:rFonts w:asciiTheme="minorEastAsia" w:hAnsiTheme="minorEastAsia" w:hint="eastAsia"/>
          <w:sz w:val="22"/>
          <w:szCs w:val="24"/>
        </w:rPr>
        <w:t>等</w:t>
      </w:r>
      <w:r w:rsidR="00825C16" w:rsidRPr="00583062">
        <w:rPr>
          <w:rFonts w:asciiTheme="minorEastAsia" w:hAnsiTheme="minorEastAsia" w:hint="eastAsia"/>
          <w:sz w:val="22"/>
          <w:szCs w:val="24"/>
        </w:rPr>
        <w:t>）</w:t>
      </w:r>
      <w:r w:rsidR="00800602" w:rsidRPr="00583062">
        <w:rPr>
          <w:rFonts w:asciiTheme="minorEastAsia" w:hAnsiTheme="minorEastAsia" w:hint="eastAsia"/>
          <w:sz w:val="22"/>
          <w:szCs w:val="24"/>
        </w:rPr>
        <w:t xml:space="preserve">　□</w:t>
      </w:r>
      <w:r w:rsidR="00777CB7" w:rsidRPr="00583062">
        <w:rPr>
          <w:rFonts w:asciiTheme="minorEastAsia" w:hAnsiTheme="minorEastAsia" w:hint="eastAsia"/>
          <w:sz w:val="22"/>
          <w:szCs w:val="24"/>
        </w:rPr>
        <w:t xml:space="preserve">　</w:t>
      </w:r>
      <w:r w:rsidR="00800602" w:rsidRPr="00583062">
        <w:rPr>
          <w:rFonts w:asciiTheme="minorEastAsia" w:hAnsiTheme="minorEastAsia" w:hint="eastAsia"/>
          <w:sz w:val="22"/>
          <w:szCs w:val="24"/>
        </w:rPr>
        <w:t>薬局</w:t>
      </w:r>
    </w:p>
    <w:p w14:paraId="15FF8FBF" w14:textId="77777777" w:rsidR="00583062" w:rsidRPr="00583062" w:rsidRDefault="003A6E53" w:rsidP="00583062">
      <w:pPr>
        <w:spacing w:line="320" w:lineRule="exact"/>
        <w:ind w:firstLineChars="200" w:firstLine="418"/>
        <w:jc w:val="left"/>
        <w:rPr>
          <w:rFonts w:asciiTheme="minorEastAsia" w:hAnsiTheme="minorEastAsia"/>
          <w:sz w:val="22"/>
          <w:szCs w:val="24"/>
        </w:rPr>
      </w:pPr>
      <w:r w:rsidRPr="00583062">
        <w:rPr>
          <w:rFonts w:asciiTheme="minorEastAsia" w:hAnsiTheme="minorEastAsia" w:hint="eastAsia"/>
          <w:sz w:val="22"/>
          <w:szCs w:val="24"/>
        </w:rPr>
        <w:t>□</w:t>
      </w:r>
      <w:r w:rsidR="00777CB7" w:rsidRPr="00583062">
        <w:rPr>
          <w:rFonts w:asciiTheme="minorEastAsia" w:hAnsiTheme="minorEastAsia" w:hint="eastAsia"/>
          <w:sz w:val="22"/>
          <w:szCs w:val="24"/>
        </w:rPr>
        <w:t xml:space="preserve">　</w:t>
      </w:r>
      <w:r w:rsidR="00825C16" w:rsidRPr="00583062">
        <w:rPr>
          <w:rFonts w:asciiTheme="minorEastAsia" w:hAnsiTheme="minorEastAsia" w:hint="eastAsia"/>
          <w:sz w:val="22"/>
          <w:szCs w:val="24"/>
        </w:rPr>
        <w:t>医療施設（</w:t>
      </w:r>
      <w:r w:rsidRPr="00583062">
        <w:rPr>
          <w:rFonts w:asciiTheme="minorEastAsia" w:hAnsiTheme="minorEastAsia" w:hint="eastAsia"/>
          <w:sz w:val="22"/>
          <w:szCs w:val="24"/>
        </w:rPr>
        <w:t>病院</w:t>
      </w:r>
      <w:r w:rsidR="00A5534A" w:rsidRPr="00583062">
        <w:rPr>
          <w:rFonts w:asciiTheme="minorEastAsia" w:hAnsiTheme="minorEastAsia" w:hint="eastAsia"/>
          <w:sz w:val="22"/>
          <w:szCs w:val="24"/>
        </w:rPr>
        <w:t>、</w:t>
      </w:r>
      <w:r w:rsidRPr="00583062">
        <w:rPr>
          <w:rFonts w:asciiTheme="minorEastAsia" w:hAnsiTheme="minorEastAsia" w:hint="eastAsia"/>
          <w:sz w:val="22"/>
          <w:szCs w:val="24"/>
        </w:rPr>
        <w:t>診療所</w:t>
      </w:r>
      <w:r w:rsidR="00A5534A" w:rsidRPr="00583062">
        <w:rPr>
          <w:rFonts w:asciiTheme="minorEastAsia" w:hAnsiTheme="minorEastAsia" w:hint="eastAsia"/>
          <w:sz w:val="22"/>
          <w:szCs w:val="24"/>
        </w:rPr>
        <w:t>、</w:t>
      </w:r>
      <w:r w:rsidRPr="00583062">
        <w:rPr>
          <w:rFonts w:asciiTheme="minorEastAsia" w:hAnsiTheme="minorEastAsia" w:hint="eastAsia"/>
          <w:sz w:val="22"/>
          <w:szCs w:val="24"/>
        </w:rPr>
        <w:t>助産所等</w:t>
      </w:r>
      <w:r w:rsidR="00825C16" w:rsidRPr="00583062">
        <w:rPr>
          <w:rFonts w:asciiTheme="minorEastAsia" w:hAnsiTheme="minorEastAsia" w:hint="eastAsia"/>
          <w:sz w:val="22"/>
          <w:szCs w:val="24"/>
        </w:rPr>
        <w:t>）</w:t>
      </w:r>
      <w:r w:rsidR="00800602" w:rsidRPr="00583062">
        <w:rPr>
          <w:rFonts w:asciiTheme="minorEastAsia" w:hAnsiTheme="minorEastAsia" w:hint="eastAsia"/>
          <w:sz w:val="22"/>
          <w:szCs w:val="24"/>
        </w:rPr>
        <w:t xml:space="preserve">　　</w:t>
      </w:r>
      <w:r w:rsidRPr="00583062">
        <w:rPr>
          <w:rFonts w:asciiTheme="minorEastAsia" w:hAnsiTheme="minorEastAsia" w:hint="eastAsia"/>
          <w:sz w:val="22"/>
          <w:szCs w:val="24"/>
        </w:rPr>
        <w:t>□</w:t>
      </w:r>
      <w:r w:rsidR="00777CB7" w:rsidRPr="00583062">
        <w:rPr>
          <w:rFonts w:asciiTheme="minorEastAsia" w:hAnsiTheme="minorEastAsia" w:hint="eastAsia"/>
          <w:sz w:val="22"/>
          <w:szCs w:val="24"/>
        </w:rPr>
        <w:t xml:space="preserve">　</w:t>
      </w:r>
      <w:r w:rsidRPr="00583062">
        <w:rPr>
          <w:rFonts w:asciiTheme="minorEastAsia" w:hAnsiTheme="minorEastAsia" w:hint="eastAsia"/>
          <w:sz w:val="22"/>
          <w:szCs w:val="24"/>
        </w:rPr>
        <w:t>老人</w:t>
      </w:r>
      <w:r w:rsidR="00825C16" w:rsidRPr="00583062">
        <w:rPr>
          <w:rFonts w:asciiTheme="minorEastAsia" w:hAnsiTheme="minorEastAsia" w:hint="eastAsia"/>
          <w:sz w:val="22"/>
          <w:szCs w:val="24"/>
        </w:rPr>
        <w:t>関連</w:t>
      </w:r>
      <w:r w:rsidRPr="00583062">
        <w:rPr>
          <w:rFonts w:asciiTheme="minorEastAsia" w:hAnsiTheme="minorEastAsia" w:hint="eastAsia"/>
          <w:sz w:val="22"/>
          <w:szCs w:val="24"/>
        </w:rPr>
        <w:t>施設（介護老人保健施設、介護医療院）</w:t>
      </w:r>
    </w:p>
    <w:p w14:paraId="362F8B89" w14:textId="77777777" w:rsidR="00583062" w:rsidRPr="00583062" w:rsidRDefault="003A6E53" w:rsidP="00583062">
      <w:pPr>
        <w:spacing w:line="320" w:lineRule="exact"/>
        <w:ind w:firstLineChars="200" w:firstLine="418"/>
        <w:jc w:val="left"/>
        <w:rPr>
          <w:rFonts w:asciiTheme="minorEastAsia" w:hAnsiTheme="minorEastAsia"/>
          <w:sz w:val="22"/>
          <w:szCs w:val="24"/>
        </w:rPr>
      </w:pPr>
      <w:r w:rsidRPr="00583062">
        <w:rPr>
          <w:rFonts w:asciiTheme="minorEastAsia" w:hAnsiTheme="minorEastAsia" w:hint="eastAsia"/>
          <w:sz w:val="22"/>
          <w:szCs w:val="24"/>
        </w:rPr>
        <w:t>□</w:t>
      </w:r>
      <w:r w:rsidR="00777CB7" w:rsidRPr="00583062">
        <w:rPr>
          <w:rFonts w:asciiTheme="minorEastAsia" w:hAnsiTheme="minorEastAsia" w:hint="eastAsia"/>
          <w:sz w:val="22"/>
          <w:szCs w:val="24"/>
        </w:rPr>
        <w:t xml:space="preserve">　</w:t>
      </w:r>
      <w:r w:rsidR="007F4DA3" w:rsidRPr="00583062">
        <w:rPr>
          <w:rFonts w:asciiTheme="minorEastAsia" w:hAnsiTheme="minorEastAsia" w:hint="eastAsia"/>
          <w:sz w:val="22"/>
          <w:szCs w:val="24"/>
        </w:rPr>
        <w:t>保育・</w:t>
      </w:r>
      <w:r w:rsidRPr="00583062">
        <w:rPr>
          <w:rFonts w:asciiTheme="minorEastAsia" w:hAnsiTheme="minorEastAsia" w:hint="eastAsia"/>
          <w:sz w:val="22"/>
          <w:szCs w:val="24"/>
        </w:rPr>
        <w:t>児童</w:t>
      </w:r>
      <w:r w:rsidR="00825C16" w:rsidRPr="00583062">
        <w:rPr>
          <w:rFonts w:asciiTheme="minorEastAsia" w:hAnsiTheme="minorEastAsia" w:hint="eastAsia"/>
          <w:sz w:val="22"/>
          <w:szCs w:val="24"/>
        </w:rPr>
        <w:t>関連</w:t>
      </w:r>
      <w:r w:rsidRPr="00583062">
        <w:rPr>
          <w:rFonts w:asciiTheme="minorEastAsia" w:hAnsiTheme="minorEastAsia" w:hint="eastAsia"/>
          <w:sz w:val="22"/>
          <w:szCs w:val="24"/>
        </w:rPr>
        <w:t>施設（</w:t>
      </w:r>
      <w:r w:rsidR="00825C16" w:rsidRPr="00583062">
        <w:rPr>
          <w:rFonts w:asciiTheme="minorEastAsia" w:hAnsiTheme="minorEastAsia" w:hint="eastAsia"/>
          <w:sz w:val="22"/>
          <w:szCs w:val="24"/>
        </w:rPr>
        <w:t>学童クラブ</w:t>
      </w:r>
      <w:r w:rsidR="007F4DA3" w:rsidRPr="00583062">
        <w:rPr>
          <w:rFonts w:asciiTheme="minorEastAsia" w:hAnsiTheme="minorEastAsia" w:hint="eastAsia"/>
          <w:sz w:val="22"/>
          <w:szCs w:val="24"/>
        </w:rPr>
        <w:t>等の</w:t>
      </w:r>
      <w:r w:rsidR="003F4874" w:rsidRPr="00583062">
        <w:rPr>
          <w:rFonts w:asciiTheme="minorEastAsia" w:hAnsiTheme="minorEastAsia" w:hint="eastAsia"/>
          <w:sz w:val="22"/>
          <w:szCs w:val="24"/>
        </w:rPr>
        <w:t>児童支援事業</w:t>
      </w:r>
      <w:r w:rsidR="007F4DA3" w:rsidRPr="00583062">
        <w:rPr>
          <w:rFonts w:asciiTheme="minorEastAsia" w:hAnsiTheme="minorEastAsia" w:hint="eastAsia"/>
          <w:sz w:val="22"/>
          <w:szCs w:val="24"/>
        </w:rPr>
        <w:t>、</w:t>
      </w:r>
      <w:r w:rsidR="00825C16" w:rsidRPr="00583062">
        <w:rPr>
          <w:rFonts w:asciiTheme="minorEastAsia" w:hAnsiTheme="minorEastAsia" w:hint="eastAsia"/>
          <w:sz w:val="22"/>
          <w:szCs w:val="24"/>
        </w:rPr>
        <w:t>保育園</w:t>
      </w:r>
      <w:r w:rsidR="00800602" w:rsidRPr="00583062">
        <w:rPr>
          <w:rFonts w:asciiTheme="minorEastAsia" w:hAnsiTheme="minorEastAsia" w:hint="eastAsia"/>
          <w:sz w:val="22"/>
          <w:szCs w:val="24"/>
        </w:rPr>
        <w:t>・</w:t>
      </w:r>
      <w:r w:rsidR="003F4874" w:rsidRPr="00583062">
        <w:rPr>
          <w:rFonts w:asciiTheme="minorEastAsia" w:hAnsiTheme="minorEastAsia" w:hint="eastAsia"/>
          <w:sz w:val="22"/>
          <w:szCs w:val="24"/>
        </w:rPr>
        <w:t>子育て支援</w:t>
      </w:r>
      <w:r w:rsidR="007F4DA3" w:rsidRPr="00583062">
        <w:rPr>
          <w:rFonts w:asciiTheme="minorEastAsia" w:hAnsiTheme="minorEastAsia" w:hint="eastAsia"/>
          <w:sz w:val="22"/>
          <w:szCs w:val="24"/>
        </w:rPr>
        <w:t>等の</w:t>
      </w:r>
      <w:r w:rsidR="003F4874" w:rsidRPr="00583062">
        <w:rPr>
          <w:rFonts w:asciiTheme="minorEastAsia" w:hAnsiTheme="minorEastAsia" w:hint="eastAsia"/>
          <w:sz w:val="22"/>
          <w:szCs w:val="24"/>
        </w:rPr>
        <w:t>保育事業）</w:t>
      </w:r>
    </w:p>
    <w:p w14:paraId="3EFF9BA5" w14:textId="3518AFE6" w:rsidR="000D183B" w:rsidRPr="00583062" w:rsidRDefault="007F4DA3" w:rsidP="00583062">
      <w:pPr>
        <w:spacing w:line="320" w:lineRule="exact"/>
        <w:ind w:firstLineChars="200" w:firstLine="418"/>
        <w:jc w:val="left"/>
        <w:rPr>
          <w:rFonts w:asciiTheme="minorEastAsia" w:hAnsiTheme="minorEastAsia"/>
          <w:sz w:val="22"/>
          <w:szCs w:val="24"/>
        </w:rPr>
      </w:pPr>
      <w:r w:rsidRPr="00583062">
        <w:rPr>
          <w:rFonts w:asciiTheme="minorEastAsia" w:hAnsiTheme="minorEastAsia" w:hint="eastAsia"/>
          <w:sz w:val="22"/>
          <w:szCs w:val="24"/>
        </w:rPr>
        <w:t>□</w:t>
      </w:r>
      <w:r w:rsidR="00777CB7" w:rsidRPr="00583062">
        <w:rPr>
          <w:rFonts w:asciiTheme="minorEastAsia" w:hAnsiTheme="minorEastAsia" w:hint="eastAsia"/>
          <w:sz w:val="22"/>
          <w:szCs w:val="24"/>
        </w:rPr>
        <w:t xml:space="preserve">　</w:t>
      </w:r>
      <w:r w:rsidR="00072934">
        <w:rPr>
          <w:rFonts w:asciiTheme="minorEastAsia" w:hAnsiTheme="minorEastAsia" w:hint="eastAsia"/>
          <w:sz w:val="22"/>
          <w:szCs w:val="24"/>
        </w:rPr>
        <w:t xml:space="preserve">行政機関の庁舎　　　</w:t>
      </w:r>
      <w:r w:rsidR="008D6D8D">
        <w:rPr>
          <w:rFonts w:asciiTheme="minorEastAsia" w:hAnsiTheme="minorEastAsia" w:hint="eastAsia"/>
          <w:sz w:val="22"/>
          <w:szCs w:val="24"/>
        </w:rPr>
        <w:t xml:space="preserve">□施術所　　　　</w:t>
      </w:r>
      <w:r w:rsidRPr="00583062">
        <w:rPr>
          <w:rFonts w:asciiTheme="minorEastAsia" w:hAnsiTheme="minorEastAsia" w:hint="eastAsia"/>
          <w:sz w:val="22"/>
          <w:szCs w:val="24"/>
        </w:rPr>
        <w:t>その他</w:t>
      </w:r>
      <w:r w:rsidR="00090895" w:rsidRPr="00583062">
        <w:rPr>
          <w:rFonts w:asciiTheme="minorEastAsia" w:hAnsiTheme="minorEastAsia" w:hint="eastAsia"/>
          <w:sz w:val="22"/>
          <w:szCs w:val="24"/>
        </w:rPr>
        <w:t>（　　　　　　　　　　　　　　　　　　　　　　　）</w:t>
      </w:r>
    </w:p>
    <w:p w14:paraId="487E02B8" w14:textId="253B37FE" w:rsidR="00583062" w:rsidRDefault="00583062" w:rsidP="00583062">
      <w:pPr>
        <w:spacing w:line="320" w:lineRule="exact"/>
        <w:jc w:val="left"/>
        <w:rPr>
          <w:rFonts w:asciiTheme="minorEastAsia" w:hAnsiTheme="minorEastAsia"/>
          <w:sz w:val="22"/>
          <w:szCs w:val="24"/>
        </w:rPr>
      </w:pPr>
    </w:p>
    <w:p w14:paraId="6BDFDB5F" w14:textId="41ADC324" w:rsidR="00583062" w:rsidRPr="00583062" w:rsidRDefault="00583062" w:rsidP="00583062">
      <w:pPr>
        <w:spacing w:line="320" w:lineRule="exact"/>
        <w:jc w:val="left"/>
        <w:rPr>
          <w:rFonts w:asciiTheme="majorEastAsia" w:eastAsiaTheme="majorEastAsia" w:hAnsiTheme="majorEastAsia"/>
          <w:sz w:val="22"/>
          <w:szCs w:val="24"/>
        </w:rPr>
      </w:pPr>
      <w:r w:rsidRPr="00583062">
        <w:rPr>
          <w:rFonts w:asciiTheme="majorEastAsia" w:eastAsiaTheme="majorEastAsia" w:hAnsiTheme="majorEastAsia" w:hint="eastAsia"/>
          <w:sz w:val="22"/>
          <w:szCs w:val="24"/>
        </w:rPr>
        <w:t>２　従事</w:t>
      </w:r>
      <w:r w:rsidR="006F2856">
        <w:rPr>
          <w:rFonts w:asciiTheme="majorEastAsia" w:eastAsiaTheme="majorEastAsia" w:hAnsiTheme="majorEastAsia" w:hint="eastAsia"/>
          <w:sz w:val="22"/>
          <w:szCs w:val="24"/>
        </w:rPr>
        <w:t>者</w:t>
      </w:r>
      <w:r w:rsidRPr="00583062">
        <w:rPr>
          <w:rFonts w:asciiTheme="majorEastAsia" w:eastAsiaTheme="majorEastAsia" w:hAnsiTheme="majorEastAsia" w:hint="eastAsia"/>
          <w:sz w:val="22"/>
          <w:szCs w:val="24"/>
        </w:rPr>
        <w:t>数について、該当するものに</w:t>
      </w:r>
      <w:r w:rsidRPr="00583062">
        <w:rPr>
          <w:rFonts w:asciiTheme="majorEastAsia" w:eastAsiaTheme="majorEastAsia" w:hAnsiTheme="majorEastAsia"/>
          <w:sz w:val="22"/>
          <w:szCs w:val="24"/>
        </w:rPr>
        <w:t xml:space="preserve"> ☑ </w:t>
      </w:r>
      <w:r w:rsidRPr="00583062">
        <w:rPr>
          <w:rFonts w:asciiTheme="majorEastAsia" w:eastAsiaTheme="majorEastAsia" w:hAnsiTheme="majorEastAsia" w:hint="eastAsia"/>
          <w:sz w:val="22"/>
          <w:szCs w:val="24"/>
        </w:rPr>
        <w:t>を付けてください。</w:t>
      </w:r>
    </w:p>
    <w:p w14:paraId="38EB2F2C" w14:textId="77777777" w:rsidR="00583062" w:rsidRPr="00583062" w:rsidRDefault="00583062" w:rsidP="00583062">
      <w:pPr>
        <w:spacing w:line="320" w:lineRule="exact"/>
        <w:jc w:val="left"/>
        <w:rPr>
          <w:rFonts w:asciiTheme="minorEastAsia" w:hAnsiTheme="minorEastAsia"/>
          <w:sz w:val="22"/>
          <w:szCs w:val="24"/>
        </w:rPr>
      </w:pPr>
      <w:r>
        <w:rPr>
          <w:rFonts w:asciiTheme="minorEastAsia" w:hAnsiTheme="minorEastAsia" w:hint="eastAsia"/>
          <w:sz w:val="22"/>
          <w:szCs w:val="24"/>
        </w:rPr>
        <w:t xml:space="preserve">　　</w:t>
      </w:r>
      <w:r w:rsidRPr="00583062">
        <w:rPr>
          <w:rFonts w:asciiTheme="minorEastAsia" w:hAnsiTheme="minorEastAsia" w:hint="eastAsia"/>
          <w:sz w:val="22"/>
          <w:szCs w:val="24"/>
        </w:rPr>
        <w:t>□ ～10人　　□ 11～50人　　□ 51～100人　　□ 101～200人　　□ 201～300人　　□ 301人～</w:t>
      </w:r>
    </w:p>
    <w:p w14:paraId="35AB57DA" w14:textId="77777777" w:rsidR="00583062" w:rsidRDefault="00583062" w:rsidP="00583062">
      <w:pPr>
        <w:spacing w:line="320" w:lineRule="exact"/>
        <w:jc w:val="left"/>
        <w:rPr>
          <w:rFonts w:asciiTheme="majorEastAsia" w:eastAsiaTheme="majorEastAsia" w:hAnsiTheme="majorEastAsia"/>
          <w:sz w:val="22"/>
          <w:szCs w:val="24"/>
        </w:rPr>
      </w:pPr>
    </w:p>
    <w:p w14:paraId="4AA150B4" w14:textId="3B8180E8" w:rsidR="00583062" w:rsidRPr="00583062" w:rsidRDefault="00583062" w:rsidP="00583062">
      <w:pPr>
        <w:spacing w:line="320" w:lineRule="exact"/>
        <w:ind w:left="418" w:hangingChars="200" w:hanging="418"/>
        <w:jc w:val="left"/>
        <w:rPr>
          <w:rFonts w:asciiTheme="minorEastAsia" w:hAnsiTheme="minorEastAsia"/>
          <w:sz w:val="22"/>
          <w:szCs w:val="24"/>
        </w:rPr>
      </w:pPr>
      <w:r w:rsidRPr="00583062">
        <w:rPr>
          <w:rFonts w:asciiTheme="majorEastAsia" w:eastAsiaTheme="majorEastAsia" w:hAnsiTheme="majorEastAsia" w:hint="eastAsia"/>
          <w:sz w:val="22"/>
          <w:szCs w:val="24"/>
        </w:rPr>
        <w:t>３　平成30年７月に健康増進法が改正され、第一種施設は敷地内禁煙が義務付けられたことを知っていますか。</w:t>
      </w:r>
      <w:r w:rsidRPr="00583062">
        <w:rPr>
          <w:rFonts w:asciiTheme="minorEastAsia" w:hAnsiTheme="minorEastAsia" w:hint="eastAsia"/>
          <w:sz w:val="22"/>
          <w:szCs w:val="24"/>
        </w:rPr>
        <w:t xml:space="preserve">□　知っている　　□　知らない　　</w:t>
      </w:r>
    </w:p>
    <w:p w14:paraId="4143EF5E" w14:textId="03B06577" w:rsidR="00583062" w:rsidRDefault="00583062" w:rsidP="00583062">
      <w:pPr>
        <w:jc w:val="left"/>
        <w:rPr>
          <w:rFonts w:asciiTheme="majorEastAsia" w:eastAsiaTheme="majorEastAsia" w:hAnsiTheme="majorEastAsia"/>
          <w:sz w:val="22"/>
          <w:szCs w:val="24"/>
        </w:rPr>
      </w:pPr>
    </w:p>
    <w:p w14:paraId="2DCB7F58" w14:textId="35FD4728" w:rsidR="00583062" w:rsidRPr="00583062" w:rsidRDefault="00583062" w:rsidP="00583062">
      <w:pPr>
        <w:spacing w:line="320" w:lineRule="exact"/>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４　敷地内の</w:t>
      </w:r>
      <w:r w:rsidR="00E011EC">
        <w:rPr>
          <w:rFonts w:asciiTheme="majorEastAsia" w:eastAsiaTheme="majorEastAsia" w:hAnsiTheme="majorEastAsia" w:hint="eastAsia"/>
          <w:sz w:val="22"/>
          <w:szCs w:val="24"/>
        </w:rPr>
        <w:t>状況</w:t>
      </w:r>
      <w:r>
        <w:rPr>
          <w:rFonts w:asciiTheme="majorEastAsia" w:eastAsiaTheme="majorEastAsia" w:hAnsiTheme="majorEastAsia" w:hint="eastAsia"/>
          <w:sz w:val="22"/>
          <w:szCs w:val="24"/>
        </w:rPr>
        <w:t>に</w:t>
      </w:r>
      <w:r w:rsidR="00E011EC">
        <w:rPr>
          <w:rFonts w:asciiTheme="majorEastAsia" w:eastAsiaTheme="majorEastAsia" w:hAnsiTheme="majorEastAsia" w:hint="eastAsia"/>
          <w:sz w:val="22"/>
          <w:szCs w:val="24"/>
        </w:rPr>
        <w:t>ついて、</w:t>
      </w:r>
      <w:r>
        <w:rPr>
          <w:rFonts w:asciiTheme="majorEastAsia" w:eastAsiaTheme="majorEastAsia" w:hAnsiTheme="majorEastAsia" w:hint="eastAsia"/>
          <w:sz w:val="22"/>
          <w:szCs w:val="24"/>
        </w:rPr>
        <w:t xml:space="preserve">該当するものに </w:t>
      </w:r>
      <w:r w:rsidRPr="00583062">
        <w:rPr>
          <w:rFonts w:asciiTheme="majorEastAsia" w:eastAsiaTheme="majorEastAsia" w:hAnsiTheme="majorEastAsia"/>
          <w:sz w:val="22"/>
          <w:szCs w:val="24"/>
        </w:rPr>
        <w:t xml:space="preserve">☑ </w:t>
      </w:r>
      <w:r w:rsidRPr="00583062">
        <w:rPr>
          <w:rFonts w:asciiTheme="majorEastAsia" w:eastAsiaTheme="majorEastAsia" w:hAnsiTheme="majorEastAsia" w:hint="eastAsia"/>
          <w:sz w:val="22"/>
          <w:szCs w:val="24"/>
        </w:rPr>
        <w:t>を付けてください。</w:t>
      </w:r>
    </w:p>
    <w:p w14:paraId="6A4486A0" w14:textId="63F1F342" w:rsidR="00E011EC" w:rsidRDefault="00583062" w:rsidP="00583062">
      <w:pPr>
        <w:jc w:val="left"/>
        <w:rPr>
          <w:rFonts w:asciiTheme="minorEastAsia" w:hAnsiTheme="minorEastAsia"/>
          <w:sz w:val="22"/>
          <w:szCs w:val="24"/>
        </w:rPr>
      </w:pPr>
      <w:r>
        <w:rPr>
          <w:rFonts w:asciiTheme="minorEastAsia" w:hAnsiTheme="minorEastAsia" w:hint="eastAsia"/>
          <w:sz w:val="22"/>
          <w:szCs w:val="24"/>
        </w:rPr>
        <w:t xml:space="preserve">　</w:t>
      </w:r>
      <w:r w:rsidR="00E011EC">
        <w:rPr>
          <w:rFonts w:asciiTheme="minorEastAsia" w:hAnsiTheme="minorEastAsia" w:hint="eastAsia"/>
          <w:sz w:val="22"/>
          <w:szCs w:val="24"/>
        </w:rPr>
        <w:t>・屋内の状況（□</w:t>
      </w:r>
      <w:r w:rsidR="0022422F">
        <w:rPr>
          <w:rFonts w:asciiTheme="minorEastAsia" w:hAnsiTheme="minorEastAsia" w:hint="eastAsia"/>
          <w:sz w:val="22"/>
          <w:szCs w:val="24"/>
        </w:rPr>
        <w:t xml:space="preserve">　</w:t>
      </w:r>
      <w:r w:rsidR="00E011EC">
        <w:rPr>
          <w:rFonts w:asciiTheme="minorEastAsia" w:hAnsiTheme="minorEastAsia" w:hint="eastAsia"/>
          <w:sz w:val="22"/>
          <w:szCs w:val="24"/>
        </w:rPr>
        <w:t>禁煙　□</w:t>
      </w:r>
      <w:r w:rsidR="0022422F">
        <w:rPr>
          <w:rFonts w:asciiTheme="minorEastAsia" w:hAnsiTheme="minorEastAsia" w:hint="eastAsia"/>
          <w:sz w:val="22"/>
          <w:szCs w:val="24"/>
        </w:rPr>
        <w:t xml:space="preserve">　</w:t>
      </w:r>
      <w:r w:rsidR="00E011EC">
        <w:rPr>
          <w:rFonts w:asciiTheme="minorEastAsia" w:hAnsiTheme="minorEastAsia" w:hint="eastAsia"/>
          <w:sz w:val="22"/>
          <w:szCs w:val="24"/>
        </w:rPr>
        <w:t>喫煙所あり</w:t>
      </w:r>
      <w:r w:rsidR="007351A9">
        <w:rPr>
          <w:rFonts w:asciiTheme="minorEastAsia" w:hAnsiTheme="minorEastAsia" w:hint="eastAsia"/>
          <w:sz w:val="22"/>
          <w:szCs w:val="24"/>
        </w:rPr>
        <w:t xml:space="preserve">　□　該当なし</w:t>
      </w:r>
      <w:r w:rsidR="00E011EC">
        <w:rPr>
          <w:rFonts w:asciiTheme="minorEastAsia" w:hAnsiTheme="minorEastAsia" w:hint="eastAsia"/>
          <w:sz w:val="22"/>
          <w:szCs w:val="24"/>
        </w:rPr>
        <w:t>）</w:t>
      </w:r>
    </w:p>
    <w:p w14:paraId="759BCD78" w14:textId="3AB74C10" w:rsidR="00E011EC" w:rsidRDefault="00E011EC" w:rsidP="00583062">
      <w:pPr>
        <w:jc w:val="left"/>
        <w:rPr>
          <w:rFonts w:asciiTheme="minorEastAsia" w:hAnsiTheme="minorEastAsia"/>
          <w:sz w:val="22"/>
          <w:szCs w:val="24"/>
        </w:rPr>
      </w:pPr>
      <w:r>
        <w:rPr>
          <w:rFonts w:asciiTheme="minorEastAsia" w:hAnsiTheme="minorEastAsia" w:hint="eastAsia"/>
          <w:sz w:val="22"/>
          <w:szCs w:val="24"/>
        </w:rPr>
        <w:t xml:space="preserve">　・屋外の状況（□</w:t>
      </w:r>
      <w:r w:rsidR="0022422F">
        <w:rPr>
          <w:rFonts w:asciiTheme="minorEastAsia" w:hAnsiTheme="minorEastAsia" w:hint="eastAsia"/>
          <w:sz w:val="22"/>
          <w:szCs w:val="24"/>
        </w:rPr>
        <w:t xml:space="preserve">　</w:t>
      </w:r>
      <w:r>
        <w:rPr>
          <w:rFonts w:asciiTheme="minorEastAsia" w:hAnsiTheme="minorEastAsia" w:hint="eastAsia"/>
          <w:sz w:val="22"/>
          <w:szCs w:val="24"/>
        </w:rPr>
        <w:t>禁煙　□</w:t>
      </w:r>
      <w:r w:rsidR="0022422F">
        <w:rPr>
          <w:rFonts w:asciiTheme="minorEastAsia" w:hAnsiTheme="minorEastAsia" w:hint="eastAsia"/>
          <w:sz w:val="22"/>
          <w:szCs w:val="24"/>
        </w:rPr>
        <w:t xml:space="preserve">　</w:t>
      </w:r>
      <w:r>
        <w:rPr>
          <w:rFonts w:asciiTheme="minorEastAsia" w:hAnsiTheme="minorEastAsia" w:hint="eastAsia"/>
          <w:sz w:val="22"/>
          <w:szCs w:val="24"/>
        </w:rPr>
        <w:t>特定屋外喫煙場所</w:t>
      </w:r>
      <w:r w:rsidR="007351A9" w:rsidRPr="00CF4BC5">
        <w:rPr>
          <w:rFonts w:asciiTheme="majorEastAsia" w:eastAsiaTheme="majorEastAsia" w:hAnsiTheme="majorEastAsia" w:hint="eastAsia"/>
          <w:sz w:val="22"/>
          <w:szCs w:val="24"/>
          <w:vertAlign w:val="subscript"/>
        </w:rPr>
        <w:t>※</w:t>
      </w:r>
      <w:r>
        <w:rPr>
          <w:rFonts w:asciiTheme="minorEastAsia" w:hAnsiTheme="minorEastAsia" w:hint="eastAsia"/>
          <w:sz w:val="22"/>
          <w:szCs w:val="24"/>
        </w:rPr>
        <w:t xml:space="preserve">あり　</w:t>
      </w:r>
      <w:r w:rsidR="00704579">
        <w:rPr>
          <w:rFonts w:asciiTheme="minorEastAsia" w:hAnsiTheme="minorEastAsia" w:hint="eastAsia"/>
          <w:sz w:val="22"/>
          <w:szCs w:val="24"/>
        </w:rPr>
        <w:t>□　喫煙所あり</w:t>
      </w:r>
      <w:r w:rsidR="007351A9" w:rsidRPr="003C1E53">
        <w:rPr>
          <w:rFonts w:asciiTheme="minorEastAsia" w:hAnsiTheme="minorEastAsia" w:hint="eastAsia"/>
          <w:spacing w:val="2"/>
          <w:w w:val="71"/>
          <w:kern w:val="0"/>
          <w:sz w:val="22"/>
          <w:szCs w:val="24"/>
          <w:fitText w:val="1881" w:id="-1316713984"/>
        </w:rPr>
        <w:t>（</w:t>
      </w:r>
      <w:r w:rsidR="00704579" w:rsidRPr="003C1E53">
        <w:rPr>
          <w:rFonts w:asciiTheme="minorEastAsia" w:hAnsiTheme="minorEastAsia" w:hint="eastAsia"/>
          <w:spacing w:val="2"/>
          <w:w w:val="71"/>
          <w:kern w:val="0"/>
          <w:sz w:val="22"/>
          <w:szCs w:val="24"/>
          <w:fitText w:val="1881" w:id="-1316713984"/>
        </w:rPr>
        <w:t>特定屋外喫煙場所</w:t>
      </w:r>
      <w:r w:rsidR="007351A9" w:rsidRPr="003C1E53">
        <w:rPr>
          <w:rFonts w:asciiTheme="minorEastAsia" w:hAnsiTheme="minorEastAsia" w:hint="eastAsia"/>
          <w:b/>
          <w:bCs/>
          <w:spacing w:val="2"/>
          <w:w w:val="71"/>
          <w:kern w:val="0"/>
          <w:sz w:val="22"/>
          <w:szCs w:val="24"/>
          <w:u w:val="single"/>
          <w:fitText w:val="1881" w:id="-1316713984"/>
        </w:rPr>
        <w:t>以外</w:t>
      </w:r>
      <w:r w:rsidR="007351A9" w:rsidRPr="003C1E53">
        <w:rPr>
          <w:rFonts w:asciiTheme="minorEastAsia" w:hAnsiTheme="minorEastAsia" w:hint="eastAsia"/>
          <w:spacing w:val="-10"/>
          <w:w w:val="71"/>
          <w:kern w:val="0"/>
          <w:sz w:val="22"/>
          <w:szCs w:val="24"/>
          <w:fitText w:val="1881" w:id="-1316713984"/>
        </w:rPr>
        <w:t>）</w:t>
      </w:r>
      <w:r w:rsidR="007351A9">
        <w:rPr>
          <w:rFonts w:asciiTheme="minorEastAsia" w:hAnsiTheme="minorEastAsia" w:hint="eastAsia"/>
          <w:sz w:val="22"/>
          <w:szCs w:val="24"/>
        </w:rPr>
        <w:t xml:space="preserve">　□　該当なし</w:t>
      </w:r>
      <w:r>
        <w:rPr>
          <w:rFonts w:asciiTheme="minorEastAsia" w:hAnsiTheme="minorEastAsia" w:hint="eastAsia"/>
          <w:sz w:val="22"/>
          <w:szCs w:val="24"/>
        </w:rPr>
        <w:t>）</w:t>
      </w:r>
    </w:p>
    <w:p w14:paraId="27962EDA" w14:textId="175A2029" w:rsidR="00E011EC" w:rsidRPr="00E011EC" w:rsidRDefault="00E011EC" w:rsidP="00583062">
      <w:pPr>
        <w:jc w:val="left"/>
        <w:rPr>
          <w:rFonts w:asciiTheme="minorEastAsia" w:hAnsiTheme="minorEastAsia"/>
          <w:sz w:val="22"/>
          <w:szCs w:val="24"/>
        </w:rPr>
      </w:pPr>
      <w:r>
        <w:rPr>
          <w:rFonts w:asciiTheme="minorEastAsia" w:hAnsiTheme="minorEastAsia" w:hint="eastAsia"/>
          <w:noProof/>
          <w:sz w:val="22"/>
          <w:szCs w:val="24"/>
        </w:rPr>
        <mc:AlternateContent>
          <mc:Choice Requires="wps">
            <w:drawing>
              <wp:anchor distT="0" distB="0" distL="114300" distR="114300" simplePos="0" relativeHeight="251661312" behindDoc="0" locked="0" layoutInCell="1" allowOverlap="1" wp14:anchorId="77907898" wp14:editId="7C28E63D">
                <wp:simplePos x="0" y="0"/>
                <wp:positionH relativeFrom="column">
                  <wp:posOffset>76200</wp:posOffset>
                </wp:positionH>
                <wp:positionV relativeFrom="paragraph">
                  <wp:posOffset>147320</wp:posOffset>
                </wp:positionV>
                <wp:extent cx="6619875" cy="13716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619875" cy="13716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5A56E" w14:textId="6E53179F" w:rsidR="00E011EC" w:rsidRPr="00961C51" w:rsidRDefault="00E011EC" w:rsidP="00E011EC">
                            <w:pPr>
                              <w:spacing w:line="300" w:lineRule="exact"/>
                              <w:jc w:val="left"/>
                              <w:rPr>
                                <w:rFonts w:ascii="Meiryo UI" w:eastAsia="Meiryo UI" w:hAnsi="Meiryo UI"/>
                                <w:b/>
                                <w:bCs/>
                                <w:color w:val="000000" w:themeColor="text1"/>
                                <w:sz w:val="18"/>
                                <w:szCs w:val="20"/>
                                <w:u w:val="single"/>
                              </w:rPr>
                            </w:pPr>
                            <w:r w:rsidRPr="00961C51">
                              <w:rPr>
                                <w:rFonts w:ascii="Meiryo UI" w:eastAsia="Meiryo UI" w:hAnsi="Meiryo UI" w:hint="eastAsia"/>
                                <w:b/>
                                <w:bCs/>
                                <w:color w:val="000000" w:themeColor="text1"/>
                                <w:sz w:val="18"/>
                                <w:szCs w:val="20"/>
                                <w:u w:val="single"/>
                              </w:rPr>
                              <w:t>※特定屋外喫煙場所とは（健康増進法第二十八条</w:t>
                            </w:r>
                            <w:r w:rsidR="00C561E9" w:rsidRPr="00961C51">
                              <w:rPr>
                                <w:rFonts w:ascii="Meiryo UI" w:eastAsia="Meiryo UI" w:hAnsi="Meiryo UI" w:hint="eastAsia"/>
                                <w:b/>
                                <w:bCs/>
                                <w:color w:val="000000" w:themeColor="text1"/>
                                <w:sz w:val="18"/>
                                <w:szCs w:val="20"/>
                                <w:u w:val="single"/>
                              </w:rPr>
                              <w:t>第</w:t>
                            </w:r>
                            <w:r w:rsidR="00C561E9" w:rsidRPr="00961C51">
                              <w:rPr>
                                <w:rFonts w:ascii="Meiryo UI" w:eastAsia="Meiryo UI" w:hAnsi="Meiryo UI"/>
                                <w:b/>
                                <w:bCs/>
                                <w:color w:val="000000" w:themeColor="text1"/>
                                <w:sz w:val="18"/>
                                <w:szCs w:val="20"/>
                                <w:u w:val="single"/>
                              </w:rPr>
                              <w:t>十三</w:t>
                            </w:r>
                            <w:r w:rsidR="00C561E9" w:rsidRPr="00961C51">
                              <w:rPr>
                                <w:rFonts w:ascii="Meiryo UI" w:eastAsia="Meiryo UI" w:hAnsi="Meiryo UI" w:hint="eastAsia"/>
                                <w:b/>
                                <w:bCs/>
                                <w:color w:val="000000" w:themeColor="text1"/>
                                <w:sz w:val="18"/>
                                <w:szCs w:val="20"/>
                                <w:u w:val="single"/>
                              </w:rPr>
                              <w:t>号）</w:t>
                            </w:r>
                          </w:p>
                          <w:p w14:paraId="40204278" w14:textId="73C2AC37" w:rsidR="00E011EC" w:rsidRPr="00E011EC" w:rsidRDefault="00E011EC" w:rsidP="00E011EC">
                            <w:pPr>
                              <w:spacing w:line="300" w:lineRule="exact"/>
                              <w:ind w:firstLineChars="100" w:firstLine="169"/>
                              <w:jc w:val="left"/>
                              <w:rPr>
                                <w:rFonts w:ascii="Meiryo UI" w:eastAsia="Meiryo UI" w:hAnsi="Meiryo UI"/>
                                <w:color w:val="000000" w:themeColor="text1"/>
                                <w:sz w:val="18"/>
                                <w:szCs w:val="20"/>
                              </w:rPr>
                            </w:pPr>
                            <w:r w:rsidRPr="00E011EC">
                              <w:rPr>
                                <w:rFonts w:ascii="Meiryo UI" w:eastAsia="Meiryo UI" w:hAnsi="Meiryo UI" w:hint="eastAsia"/>
                                <w:color w:val="000000" w:themeColor="text1"/>
                                <w:sz w:val="18"/>
                                <w:szCs w:val="20"/>
                              </w:rPr>
                              <w:t>第一種施設の屋外の場所の一部のうち、当該第一種施設の管理権原者によって区画され、受動喫煙を防止するために健康増進法施行規則で定める必要な次の措置がとられた場所のこと。</w:t>
                            </w:r>
                          </w:p>
                          <w:p w14:paraId="30A2DB0C" w14:textId="28FAC6D1" w:rsidR="00E011EC" w:rsidRPr="00E011EC" w:rsidRDefault="00E011EC" w:rsidP="00E011EC">
                            <w:pPr>
                              <w:spacing w:line="300" w:lineRule="exact"/>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①　</w:t>
                            </w:r>
                            <w:r w:rsidRPr="00E011EC">
                              <w:rPr>
                                <w:rFonts w:ascii="Meiryo UI" w:eastAsia="Meiryo UI" w:hAnsi="Meiryo UI" w:hint="eastAsia"/>
                                <w:color w:val="000000" w:themeColor="text1"/>
                                <w:sz w:val="18"/>
                                <w:szCs w:val="20"/>
                              </w:rPr>
                              <w:t>喫煙をすることができる場所が</w:t>
                            </w:r>
                            <w:r w:rsidRPr="00C561E9">
                              <w:rPr>
                                <w:rFonts w:ascii="Meiryo UI" w:eastAsia="Meiryo UI" w:hAnsi="Meiryo UI" w:hint="eastAsia"/>
                                <w:b/>
                                <w:bCs/>
                                <w:color w:val="000000" w:themeColor="text1"/>
                                <w:sz w:val="18"/>
                                <w:szCs w:val="20"/>
                                <w:u w:val="single"/>
                              </w:rPr>
                              <w:t>区画</w:t>
                            </w:r>
                            <w:r w:rsidRPr="00E011EC">
                              <w:rPr>
                                <w:rFonts w:ascii="Meiryo UI" w:eastAsia="Meiryo UI" w:hAnsi="Meiryo UI" w:hint="eastAsia"/>
                                <w:color w:val="000000" w:themeColor="text1"/>
                                <w:sz w:val="18"/>
                                <w:szCs w:val="20"/>
                              </w:rPr>
                              <w:t>されていること</w:t>
                            </w:r>
                            <w:r w:rsidR="00515C42">
                              <w:rPr>
                                <w:rFonts w:ascii="Meiryo UI" w:eastAsia="Meiryo UI" w:hAnsi="Meiryo UI" w:hint="eastAsia"/>
                                <w:color w:val="000000" w:themeColor="text1"/>
                                <w:sz w:val="18"/>
                                <w:szCs w:val="20"/>
                              </w:rPr>
                              <w:t>。</w:t>
                            </w:r>
                          </w:p>
                          <w:p w14:paraId="72BA32F3" w14:textId="32963C8E" w:rsidR="00E011EC" w:rsidRPr="00E011EC" w:rsidRDefault="00E011EC" w:rsidP="00E011EC">
                            <w:pPr>
                              <w:spacing w:line="300" w:lineRule="exact"/>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②　</w:t>
                            </w:r>
                            <w:r w:rsidRPr="00E011EC">
                              <w:rPr>
                                <w:rFonts w:ascii="Meiryo UI" w:eastAsia="Meiryo UI" w:hAnsi="Meiryo UI" w:hint="eastAsia"/>
                                <w:color w:val="000000" w:themeColor="text1"/>
                                <w:sz w:val="18"/>
                                <w:szCs w:val="20"/>
                              </w:rPr>
                              <w:t>喫煙をすることができる場所である旨を記載した</w:t>
                            </w:r>
                            <w:r w:rsidRPr="00C561E9">
                              <w:rPr>
                                <w:rFonts w:ascii="Meiryo UI" w:eastAsia="Meiryo UI" w:hAnsi="Meiryo UI" w:hint="eastAsia"/>
                                <w:b/>
                                <w:bCs/>
                                <w:color w:val="000000" w:themeColor="text1"/>
                                <w:sz w:val="18"/>
                                <w:szCs w:val="20"/>
                                <w:u w:val="single"/>
                              </w:rPr>
                              <w:t>標識を掲示</w:t>
                            </w:r>
                            <w:r w:rsidRPr="00E011EC">
                              <w:rPr>
                                <w:rFonts w:ascii="Meiryo UI" w:eastAsia="Meiryo UI" w:hAnsi="Meiryo UI" w:hint="eastAsia"/>
                                <w:color w:val="000000" w:themeColor="text1"/>
                                <w:sz w:val="18"/>
                                <w:szCs w:val="20"/>
                              </w:rPr>
                              <w:t>すること。</w:t>
                            </w:r>
                          </w:p>
                          <w:p w14:paraId="55B21EDA" w14:textId="618807C6" w:rsidR="00E011EC" w:rsidRPr="00E011EC" w:rsidRDefault="00E011EC" w:rsidP="00E011EC">
                            <w:pPr>
                              <w:spacing w:line="300" w:lineRule="exact"/>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③　</w:t>
                            </w:r>
                            <w:r w:rsidRPr="00E011EC">
                              <w:rPr>
                                <w:rFonts w:ascii="Meiryo UI" w:eastAsia="Meiryo UI" w:hAnsi="Meiryo UI" w:hint="eastAsia"/>
                                <w:color w:val="000000" w:themeColor="text1"/>
                                <w:sz w:val="18"/>
                                <w:szCs w:val="20"/>
                              </w:rPr>
                              <w:t>第一種施設を利用する者が</w:t>
                            </w:r>
                            <w:r w:rsidRPr="00C561E9">
                              <w:rPr>
                                <w:rFonts w:ascii="Meiryo UI" w:eastAsia="Meiryo UI" w:hAnsi="Meiryo UI" w:hint="eastAsia"/>
                                <w:b/>
                                <w:bCs/>
                                <w:color w:val="000000" w:themeColor="text1"/>
                                <w:sz w:val="18"/>
                                <w:szCs w:val="20"/>
                                <w:u w:val="single"/>
                              </w:rPr>
                              <w:t>通常立ち入らない場所</w:t>
                            </w:r>
                            <w:r w:rsidRPr="00E011EC">
                              <w:rPr>
                                <w:rFonts w:ascii="Meiryo UI" w:eastAsia="Meiryo UI" w:hAnsi="Meiryo UI" w:hint="eastAsia"/>
                                <w:color w:val="000000" w:themeColor="text1"/>
                                <w:sz w:val="18"/>
                                <w:szCs w:val="20"/>
                              </w:rPr>
                              <w:t>に設置すること。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07898" id="正方形/長方形 7" o:spid="_x0000_s1026" style="position:absolute;margin-left:6pt;margin-top:11.6pt;width:521.2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" fillcolor="white [3212]" strokecolor="#bfbfbf [2412]" strokeweight="2pt">
                <v:textbox>
                  <w:txbxContent>
                    <w:p w14:paraId="0E55A56E" w14:textId="6E53179F" w:rsidR="00E011EC" w:rsidRPr="00961C51" w:rsidRDefault="00E011EC" w:rsidP="00E011EC">
                      <w:pPr>
                        <w:spacing w:line="300" w:lineRule="exact"/>
                        <w:jc w:val="left"/>
                        <w:rPr>
                          <w:rFonts w:ascii="Meiryo UI" w:eastAsia="Meiryo UI" w:hAnsi="Meiryo UI"/>
                          <w:b/>
                          <w:bCs/>
                          <w:color w:val="000000" w:themeColor="text1"/>
                          <w:sz w:val="18"/>
                          <w:szCs w:val="20"/>
                          <w:u w:val="single"/>
                        </w:rPr>
                      </w:pPr>
                      <w:r w:rsidRPr="00961C51">
                        <w:rPr>
                          <w:rFonts w:ascii="Meiryo UI" w:eastAsia="Meiryo UI" w:hAnsi="Meiryo UI" w:hint="eastAsia"/>
                          <w:b/>
                          <w:bCs/>
                          <w:color w:val="000000" w:themeColor="text1"/>
                          <w:sz w:val="18"/>
                          <w:szCs w:val="20"/>
                          <w:u w:val="single"/>
                        </w:rPr>
                        <w:t>※特定屋外喫煙場所とは（健康増進法第二十八条</w:t>
                      </w:r>
                      <w:r w:rsidR="00C561E9" w:rsidRPr="00961C51">
                        <w:rPr>
                          <w:rFonts w:ascii="Meiryo UI" w:eastAsia="Meiryo UI" w:hAnsi="Meiryo UI" w:hint="eastAsia"/>
                          <w:b/>
                          <w:bCs/>
                          <w:color w:val="000000" w:themeColor="text1"/>
                          <w:sz w:val="18"/>
                          <w:szCs w:val="20"/>
                          <w:u w:val="single"/>
                        </w:rPr>
                        <w:t>第</w:t>
                      </w:r>
                      <w:r w:rsidR="00C561E9" w:rsidRPr="00961C51">
                        <w:rPr>
                          <w:rFonts w:ascii="Meiryo UI" w:eastAsia="Meiryo UI" w:hAnsi="Meiryo UI"/>
                          <w:b/>
                          <w:bCs/>
                          <w:color w:val="000000" w:themeColor="text1"/>
                          <w:sz w:val="18"/>
                          <w:szCs w:val="20"/>
                          <w:u w:val="single"/>
                        </w:rPr>
                        <w:t>十三</w:t>
                      </w:r>
                      <w:r w:rsidR="00C561E9" w:rsidRPr="00961C51">
                        <w:rPr>
                          <w:rFonts w:ascii="Meiryo UI" w:eastAsia="Meiryo UI" w:hAnsi="Meiryo UI" w:hint="eastAsia"/>
                          <w:b/>
                          <w:bCs/>
                          <w:color w:val="000000" w:themeColor="text1"/>
                          <w:sz w:val="18"/>
                          <w:szCs w:val="20"/>
                          <w:u w:val="single"/>
                        </w:rPr>
                        <w:t>号）</w:t>
                      </w:r>
                    </w:p>
                    <w:p w14:paraId="40204278" w14:textId="73C2AC37" w:rsidR="00E011EC" w:rsidRPr="00E011EC" w:rsidRDefault="00E011EC" w:rsidP="00E011EC">
                      <w:pPr>
                        <w:spacing w:line="300" w:lineRule="exact"/>
                        <w:ind w:firstLineChars="100" w:firstLine="169"/>
                        <w:jc w:val="left"/>
                        <w:rPr>
                          <w:rFonts w:ascii="Meiryo UI" w:eastAsia="Meiryo UI" w:hAnsi="Meiryo UI"/>
                          <w:color w:val="000000" w:themeColor="text1"/>
                          <w:sz w:val="18"/>
                          <w:szCs w:val="20"/>
                        </w:rPr>
                      </w:pPr>
                      <w:r w:rsidRPr="00E011EC">
                        <w:rPr>
                          <w:rFonts w:ascii="Meiryo UI" w:eastAsia="Meiryo UI" w:hAnsi="Meiryo UI" w:hint="eastAsia"/>
                          <w:color w:val="000000" w:themeColor="text1"/>
                          <w:sz w:val="18"/>
                          <w:szCs w:val="20"/>
                        </w:rPr>
                        <w:t>第一種施設の屋外の場所の一部のうち、当該第一種施設の管理権原者によって区画され、受動喫煙を防止するために健康増進法施行規則で定める必要な次の措置がとられた場所のこと。</w:t>
                      </w:r>
                    </w:p>
                    <w:p w14:paraId="30A2DB0C" w14:textId="28FAC6D1" w:rsidR="00E011EC" w:rsidRPr="00E011EC" w:rsidRDefault="00E011EC" w:rsidP="00E011EC">
                      <w:pPr>
                        <w:spacing w:line="300" w:lineRule="exact"/>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①　</w:t>
                      </w:r>
                      <w:r w:rsidRPr="00E011EC">
                        <w:rPr>
                          <w:rFonts w:ascii="Meiryo UI" w:eastAsia="Meiryo UI" w:hAnsi="Meiryo UI" w:hint="eastAsia"/>
                          <w:color w:val="000000" w:themeColor="text1"/>
                          <w:sz w:val="18"/>
                          <w:szCs w:val="20"/>
                        </w:rPr>
                        <w:t>喫煙をすることができる場所が</w:t>
                      </w:r>
                      <w:r w:rsidRPr="00C561E9">
                        <w:rPr>
                          <w:rFonts w:ascii="Meiryo UI" w:eastAsia="Meiryo UI" w:hAnsi="Meiryo UI" w:hint="eastAsia"/>
                          <w:b/>
                          <w:bCs/>
                          <w:color w:val="000000" w:themeColor="text1"/>
                          <w:sz w:val="18"/>
                          <w:szCs w:val="20"/>
                          <w:u w:val="single"/>
                        </w:rPr>
                        <w:t>区画</w:t>
                      </w:r>
                      <w:r w:rsidRPr="00E011EC">
                        <w:rPr>
                          <w:rFonts w:ascii="Meiryo UI" w:eastAsia="Meiryo UI" w:hAnsi="Meiryo UI" w:hint="eastAsia"/>
                          <w:color w:val="000000" w:themeColor="text1"/>
                          <w:sz w:val="18"/>
                          <w:szCs w:val="20"/>
                        </w:rPr>
                        <w:t>されていること</w:t>
                      </w:r>
                      <w:r w:rsidR="00515C42">
                        <w:rPr>
                          <w:rFonts w:ascii="Meiryo UI" w:eastAsia="Meiryo UI" w:hAnsi="Meiryo UI" w:hint="eastAsia"/>
                          <w:color w:val="000000" w:themeColor="text1"/>
                          <w:sz w:val="18"/>
                          <w:szCs w:val="20"/>
                        </w:rPr>
                        <w:t>。</w:t>
                      </w:r>
                    </w:p>
                    <w:p w14:paraId="72BA32F3" w14:textId="32963C8E" w:rsidR="00E011EC" w:rsidRPr="00E011EC" w:rsidRDefault="00E011EC" w:rsidP="00E011EC">
                      <w:pPr>
                        <w:spacing w:line="300" w:lineRule="exact"/>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②　</w:t>
                      </w:r>
                      <w:r w:rsidRPr="00E011EC">
                        <w:rPr>
                          <w:rFonts w:ascii="Meiryo UI" w:eastAsia="Meiryo UI" w:hAnsi="Meiryo UI" w:hint="eastAsia"/>
                          <w:color w:val="000000" w:themeColor="text1"/>
                          <w:sz w:val="18"/>
                          <w:szCs w:val="20"/>
                        </w:rPr>
                        <w:t>喫煙をすることができる場所である旨を記載した</w:t>
                      </w:r>
                      <w:r w:rsidRPr="00C561E9">
                        <w:rPr>
                          <w:rFonts w:ascii="Meiryo UI" w:eastAsia="Meiryo UI" w:hAnsi="Meiryo UI" w:hint="eastAsia"/>
                          <w:b/>
                          <w:bCs/>
                          <w:color w:val="000000" w:themeColor="text1"/>
                          <w:sz w:val="18"/>
                          <w:szCs w:val="20"/>
                          <w:u w:val="single"/>
                        </w:rPr>
                        <w:t>標識を掲示</w:t>
                      </w:r>
                      <w:r w:rsidRPr="00E011EC">
                        <w:rPr>
                          <w:rFonts w:ascii="Meiryo UI" w:eastAsia="Meiryo UI" w:hAnsi="Meiryo UI" w:hint="eastAsia"/>
                          <w:color w:val="000000" w:themeColor="text1"/>
                          <w:sz w:val="18"/>
                          <w:szCs w:val="20"/>
                        </w:rPr>
                        <w:t>すること。</w:t>
                      </w:r>
                    </w:p>
                    <w:p w14:paraId="55B21EDA" w14:textId="618807C6" w:rsidR="00E011EC" w:rsidRPr="00E011EC" w:rsidRDefault="00E011EC" w:rsidP="00E011EC">
                      <w:pPr>
                        <w:spacing w:line="300" w:lineRule="exact"/>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 xml:space="preserve">③　</w:t>
                      </w:r>
                      <w:r w:rsidRPr="00E011EC">
                        <w:rPr>
                          <w:rFonts w:ascii="Meiryo UI" w:eastAsia="Meiryo UI" w:hAnsi="Meiryo UI" w:hint="eastAsia"/>
                          <w:color w:val="000000" w:themeColor="text1"/>
                          <w:sz w:val="18"/>
                          <w:szCs w:val="20"/>
                        </w:rPr>
                        <w:t>第一種施設を利用する者が</w:t>
                      </w:r>
                      <w:r w:rsidRPr="00C561E9">
                        <w:rPr>
                          <w:rFonts w:ascii="Meiryo UI" w:eastAsia="Meiryo UI" w:hAnsi="Meiryo UI" w:hint="eastAsia"/>
                          <w:b/>
                          <w:bCs/>
                          <w:color w:val="000000" w:themeColor="text1"/>
                          <w:sz w:val="18"/>
                          <w:szCs w:val="20"/>
                          <w:u w:val="single"/>
                        </w:rPr>
                        <w:t>通常立ち入らない場所</w:t>
                      </w:r>
                      <w:r w:rsidRPr="00E011EC">
                        <w:rPr>
                          <w:rFonts w:ascii="Meiryo UI" w:eastAsia="Meiryo UI" w:hAnsi="Meiryo UI" w:hint="eastAsia"/>
                          <w:color w:val="000000" w:themeColor="text1"/>
                          <w:sz w:val="18"/>
                          <w:szCs w:val="20"/>
                        </w:rPr>
                        <w:t>に設置すること。</w:t>
                      </w:r>
                    </w:p>
                  </w:txbxContent>
                </v:textbox>
              </v:rect>
            </w:pict>
          </mc:Fallback>
        </mc:AlternateContent>
      </w:r>
    </w:p>
    <w:p w14:paraId="0CFF59B0" w14:textId="78A3E6F7" w:rsidR="00764307" w:rsidRPr="00E011EC" w:rsidRDefault="00764307" w:rsidP="00E011EC">
      <w:pPr>
        <w:jc w:val="left"/>
        <w:rPr>
          <w:rFonts w:asciiTheme="majorEastAsia" w:eastAsiaTheme="majorEastAsia" w:hAnsiTheme="majorEastAsia"/>
          <w:sz w:val="22"/>
          <w:szCs w:val="24"/>
        </w:rPr>
      </w:pPr>
    </w:p>
    <w:p w14:paraId="7B03021E" w14:textId="77777777" w:rsidR="00E011EC" w:rsidRDefault="00E011EC" w:rsidP="00E011EC">
      <w:pPr>
        <w:jc w:val="left"/>
        <w:rPr>
          <w:rFonts w:asciiTheme="majorEastAsia" w:eastAsiaTheme="majorEastAsia" w:hAnsiTheme="majorEastAsia"/>
          <w:sz w:val="22"/>
          <w:szCs w:val="24"/>
        </w:rPr>
      </w:pPr>
    </w:p>
    <w:p w14:paraId="5342219B" w14:textId="16AA4C02" w:rsidR="00E011EC" w:rsidRDefault="00E011EC" w:rsidP="00E011EC">
      <w:pPr>
        <w:jc w:val="left"/>
        <w:rPr>
          <w:rFonts w:asciiTheme="majorEastAsia" w:eastAsiaTheme="majorEastAsia" w:hAnsiTheme="majorEastAsia"/>
          <w:sz w:val="22"/>
          <w:szCs w:val="24"/>
        </w:rPr>
      </w:pPr>
    </w:p>
    <w:p w14:paraId="22DECB6F" w14:textId="3E933F4C" w:rsidR="00E011EC" w:rsidRDefault="00E011EC" w:rsidP="00E011EC">
      <w:pPr>
        <w:jc w:val="left"/>
        <w:rPr>
          <w:rFonts w:asciiTheme="majorEastAsia" w:eastAsiaTheme="majorEastAsia" w:hAnsiTheme="majorEastAsia"/>
          <w:sz w:val="22"/>
          <w:szCs w:val="24"/>
        </w:rPr>
      </w:pPr>
    </w:p>
    <w:p w14:paraId="25D57941" w14:textId="09FFEFA3" w:rsidR="00E011EC" w:rsidRDefault="00E011EC" w:rsidP="00E011EC">
      <w:pPr>
        <w:jc w:val="left"/>
        <w:rPr>
          <w:rFonts w:asciiTheme="majorEastAsia" w:eastAsiaTheme="majorEastAsia" w:hAnsiTheme="majorEastAsia"/>
          <w:sz w:val="22"/>
          <w:szCs w:val="24"/>
        </w:rPr>
      </w:pPr>
    </w:p>
    <w:p w14:paraId="5D3BEE89" w14:textId="1F64287D" w:rsidR="00E011EC" w:rsidRPr="00704579" w:rsidRDefault="00E011EC" w:rsidP="00E011EC">
      <w:pPr>
        <w:jc w:val="left"/>
        <w:rPr>
          <w:rFonts w:asciiTheme="majorEastAsia" w:eastAsiaTheme="majorEastAsia" w:hAnsiTheme="majorEastAsia"/>
          <w:sz w:val="22"/>
          <w:szCs w:val="24"/>
        </w:rPr>
      </w:pPr>
    </w:p>
    <w:p w14:paraId="22F72477" w14:textId="1174086E" w:rsidR="00C561E9" w:rsidRDefault="00C561E9" w:rsidP="00E011EC">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５　４で</w:t>
      </w:r>
      <w:r w:rsidR="00704579">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特定屋外喫煙場所あり</w:t>
      </w:r>
      <w:r w:rsidR="00704579">
        <w:rPr>
          <w:rFonts w:asciiTheme="majorEastAsia" w:eastAsiaTheme="majorEastAsia" w:hAnsiTheme="majorEastAsia" w:hint="eastAsia"/>
          <w:sz w:val="22"/>
          <w:szCs w:val="24"/>
        </w:rPr>
        <w:t>」、「喫煙所あり」</w:t>
      </w:r>
      <w:r>
        <w:rPr>
          <w:rFonts w:asciiTheme="majorEastAsia" w:eastAsiaTheme="majorEastAsia" w:hAnsiTheme="majorEastAsia" w:hint="eastAsia"/>
          <w:sz w:val="22"/>
          <w:szCs w:val="24"/>
        </w:rPr>
        <w:t>と回答した方のみお答えください。</w:t>
      </w:r>
    </w:p>
    <w:p w14:paraId="44C36AEC" w14:textId="663362CD" w:rsidR="00E011EC" w:rsidRPr="00704579" w:rsidRDefault="00C561E9" w:rsidP="00E011EC">
      <w:pPr>
        <w:jc w:val="left"/>
        <w:rPr>
          <w:rFonts w:asciiTheme="minorEastAsia" w:hAnsiTheme="minorEastAsia"/>
          <w:sz w:val="22"/>
          <w:szCs w:val="24"/>
        </w:rPr>
      </w:pPr>
      <w:r>
        <w:rPr>
          <w:rFonts w:asciiTheme="majorEastAsia" w:eastAsiaTheme="majorEastAsia" w:hAnsiTheme="majorEastAsia" w:hint="eastAsia"/>
          <w:sz w:val="22"/>
          <w:szCs w:val="24"/>
        </w:rPr>
        <w:t xml:space="preserve">　</w:t>
      </w:r>
      <w:r w:rsidRPr="00704579">
        <w:rPr>
          <w:rFonts w:asciiTheme="minorEastAsia" w:hAnsiTheme="minorEastAsia" w:hint="eastAsia"/>
          <w:sz w:val="22"/>
          <w:szCs w:val="24"/>
        </w:rPr>
        <w:t>・設置</w:t>
      </w:r>
      <w:r w:rsidR="006F2856">
        <w:rPr>
          <w:rFonts w:asciiTheme="minorEastAsia" w:hAnsiTheme="minorEastAsia" w:hint="eastAsia"/>
          <w:sz w:val="22"/>
          <w:szCs w:val="24"/>
        </w:rPr>
        <w:t>場所</w:t>
      </w:r>
      <w:r w:rsidRPr="00704579">
        <w:rPr>
          <w:rFonts w:asciiTheme="minorEastAsia" w:hAnsiTheme="minorEastAsia" w:hint="eastAsia"/>
          <w:sz w:val="22"/>
          <w:szCs w:val="24"/>
        </w:rPr>
        <w:t>（　　　　　　　　　　　　　　　　　　　　　　　　　　　　　　　　　　　　　　　　　　）</w:t>
      </w:r>
    </w:p>
    <w:p w14:paraId="79621C12" w14:textId="43DBE6D5" w:rsidR="007351A9" w:rsidRDefault="00C561E9" w:rsidP="007351A9">
      <w:pPr>
        <w:ind w:firstLineChars="100" w:firstLine="209"/>
        <w:jc w:val="left"/>
        <w:rPr>
          <w:rFonts w:asciiTheme="minorEastAsia" w:hAnsiTheme="minorEastAsia"/>
          <w:sz w:val="22"/>
          <w:szCs w:val="24"/>
        </w:rPr>
      </w:pPr>
      <w:r w:rsidRPr="00704579">
        <w:rPr>
          <w:rFonts w:asciiTheme="minorEastAsia" w:hAnsiTheme="minorEastAsia" w:hint="eastAsia"/>
          <w:sz w:val="22"/>
          <w:szCs w:val="24"/>
        </w:rPr>
        <w:t>・設置理由（　　　　　　　　　　　　　　　　　　　　　　　　　　　　　　　　　　　　　　　　　　）</w:t>
      </w:r>
    </w:p>
    <w:p w14:paraId="56FCD437" w14:textId="3B3EFCCE" w:rsidR="00850FCE" w:rsidRPr="00704579" w:rsidRDefault="00C561E9" w:rsidP="007351A9">
      <w:pPr>
        <w:ind w:firstLineChars="100" w:firstLine="209"/>
        <w:jc w:val="left"/>
        <w:rPr>
          <w:rFonts w:asciiTheme="minorEastAsia" w:hAnsiTheme="minorEastAsia"/>
          <w:sz w:val="22"/>
          <w:szCs w:val="24"/>
        </w:rPr>
      </w:pPr>
      <w:r w:rsidRPr="00704579">
        <w:rPr>
          <w:rFonts w:asciiTheme="minorEastAsia" w:hAnsiTheme="minorEastAsia" w:hint="eastAsia"/>
          <w:sz w:val="22"/>
          <w:szCs w:val="24"/>
        </w:rPr>
        <w:t>・今後の予定（□</w:t>
      </w:r>
      <w:r w:rsidR="0022422F" w:rsidRPr="00704579">
        <w:rPr>
          <w:rFonts w:asciiTheme="minorEastAsia" w:hAnsiTheme="minorEastAsia" w:hint="eastAsia"/>
          <w:sz w:val="22"/>
          <w:szCs w:val="24"/>
        </w:rPr>
        <w:t xml:space="preserve">　</w:t>
      </w:r>
      <w:r w:rsidRPr="00704579">
        <w:rPr>
          <w:rFonts w:asciiTheme="minorEastAsia" w:hAnsiTheme="minorEastAsia" w:hint="eastAsia"/>
          <w:sz w:val="22"/>
          <w:szCs w:val="24"/>
        </w:rPr>
        <w:t>設置を継続　　□</w:t>
      </w:r>
      <w:r w:rsidR="0022422F" w:rsidRPr="00704579">
        <w:rPr>
          <w:rFonts w:asciiTheme="minorEastAsia" w:hAnsiTheme="minorEastAsia" w:hint="eastAsia"/>
          <w:sz w:val="22"/>
          <w:szCs w:val="24"/>
        </w:rPr>
        <w:t xml:space="preserve">　</w:t>
      </w:r>
      <w:r w:rsidRPr="00704579">
        <w:rPr>
          <w:rFonts w:asciiTheme="minorEastAsia" w:hAnsiTheme="minorEastAsia" w:hint="eastAsia"/>
          <w:sz w:val="22"/>
          <w:szCs w:val="24"/>
        </w:rPr>
        <w:t xml:space="preserve">廃止する予定　</w:t>
      </w:r>
      <w:r w:rsidR="005D1C94">
        <w:rPr>
          <w:rFonts w:asciiTheme="minorEastAsia" w:hAnsiTheme="minorEastAsia" w:hint="eastAsia"/>
          <w:sz w:val="22"/>
          <w:szCs w:val="24"/>
        </w:rPr>
        <w:t>）</w:t>
      </w:r>
      <w:r w:rsidRPr="00704579">
        <w:rPr>
          <w:rFonts w:asciiTheme="minorEastAsia" w:hAnsiTheme="minorEastAsia" w:hint="eastAsia"/>
          <w:sz w:val="22"/>
          <w:szCs w:val="24"/>
        </w:rPr>
        <w:t xml:space="preserve">　</w:t>
      </w:r>
    </w:p>
    <w:p w14:paraId="26C06618" w14:textId="18A928A3" w:rsidR="00C561E9" w:rsidRPr="000F045D" w:rsidRDefault="00C561E9" w:rsidP="00C561E9">
      <w:pPr>
        <w:jc w:val="left"/>
        <w:rPr>
          <w:rFonts w:asciiTheme="minorEastAsia" w:hAnsiTheme="minorEastAsia"/>
          <w:sz w:val="22"/>
          <w:szCs w:val="24"/>
        </w:rPr>
      </w:pPr>
    </w:p>
    <w:p w14:paraId="3EAF449F" w14:textId="7641A9B2" w:rsidR="00C561E9" w:rsidRDefault="00C561E9" w:rsidP="00C561E9">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６　</w:t>
      </w:r>
      <w:r w:rsidR="00964A40">
        <w:rPr>
          <w:rFonts w:asciiTheme="majorEastAsia" w:eastAsiaTheme="majorEastAsia" w:hAnsiTheme="majorEastAsia" w:hint="eastAsia"/>
          <w:sz w:val="22"/>
          <w:szCs w:val="24"/>
        </w:rPr>
        <w:t>職場において、禁煙を推進する取り組みを行っていますか。</w:t>
      </w:r>
    </w:p>
    <w:p w14:paraId="420C2195" w14:textId="4A4FCE74" w:rsidR="00C561E9" w:rsidRPr="00704579" w:rsidRDefault="00964A40" w:rsidP="00C561E9">
      <w:pPr>
        <w:jc w:val="left"/>
        <w:rPr>
          <w:rFonts w:ascii="ＭＳ 明朝" w:eastAsia="ＭＳ 明朝" w:hAnsi="ＭＳ 明朝"/>
          <w:sz w:val="22"/>
          <w:szCs w:val="24"/>
        </w:rPr>
      </w:pPr>
      <w:r>
        <w:rPr>
          <w:rFonts w:asciiTheme="majorEastAsia" w:eastAsiaTheme="majorEastAsia" w:hAnsiTheme="majorEastAsia" w:hint="eastAsia"/>
          <w:sz w:val="22"/>
          <w:szCs w:val="24"/>
        </w:rPr>
        <w:t xml:space="preserve">　　</w:t>
      </w:r>
      <w:r w:rsidRPr="00704579">
        <w:rPr>
          <w:rFonts w:ascii="ＭＳ 明朝" w:eastAsia="ＭＳ 明朝" w:hAnsi="ＭＳ 明朝" w:hint="eastAsia"/>
          <w:sz w:val="22"/>
          <w:szCs w:val="24"/>
        </w:rPr>
        <w:t>□　行っている（内容：　　　　　　　　　　　　　　　　　　　　　　　　　　　　　　　　　　　　）</w:t>
      </w:r>
    </w:p>
    <w:p w14:paraId="180B2586" w14:textId="58E72FBC" w:rsidR="00964A40" w:rsidRPr="00704579" w:rsidRDefault="00964A40" w:rsidP="00C561E9">
      <w:pPr>
        <w:jc w:val="left"/>
        <w:rPr>
          <w:rFonts w:ascii="ＭＳ 明朝" w:eastAsia="ＭＳ 明朝" w:hAnsi="ＭＳ 明朝"/>
          <w:sz w:val="22"/>
          <w:szCs w:val="24"/>
        </w:rPr>
      </w:pPr>
      <w:r w:rsidRPr="00704579">
        <w:rPr>
          <w:rFonts w:ascii="ＭＳ 明朝" w:eastAsia="ＭＳ 明朝" w:hAnsi="ＭＳ 明朝" w:hint="eastAsia"/>
          <w:sz w:val="22"/>
          <w:szCs w:val="24"/>
        </w:rPr>
        <w:t xml:space="preserve">　　□　今後行う予定</w:t>
      </w:r>
      <w:r w:rsidR="0022422F" w:rsidRPr="00704579">
        <w:rPr>
          <w:rFonts w:ascii="ＭＳ 明朝" w:eastAsia="ＭＳ 明朝" w:hAnsi="ＭＳ 明朝" w:hint="eastAsia"/>
          <w:sz w:val="22"/>
          <w:szCs w:val="24"/>
        </w:rPr>
        <w:t xml:space="preserve">　　□　行う予定なし</w:t>
      </w:r>
    </w:p>
    <w:p w14:paraId="269C1C6D" w14:textId="586AA2EF" w:rsidR="00C561E9" w:rsidRPr="0022422F" w:rsidRDefault="00C561E9" w:rsidP="00C561E9">
      <w:pPr>
        <w:jc w:val="left"/>
        <w:rPr>
          <w:rFonts w:asciiTheme="majorEastAsia" w:eastAsiaTheme="majorEastAsia" w:hAnsiTheme="majorEastAsia"/>
          <w:sz w:val="22"/>
          <w:szCs w:val="24"/>
        </w:rPr>
      </w:pPr>
    </w:p>
    <w:p w14:paraId="1EA5B87C" w14:textId="5BB9B13C" w:rsidR="001162CC" w:rsidRDefault="001162CC" w:rsidP="00C561E9">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７　職場において、受動喫煙防止対策の周知啓発を行っていますか。</w:t>
      </w:r>
    </w:p>
    <w:p w14:paraId="592CD70D" w14:textId="4970E5F1" w:rsidR="0022422F" w:rsidRPr="00704579" w:rsidRDefault="0022422F" w:rsidP="0022422F">
      <w:pPr>
        <w:ind w:firstLineChars="200" w:firstLine="418"/>
        <w:jc w:val="left"/>
        <w:rPr>
          <w:rFonts w:ascii="ＭＳ 明朝" w:eastAsia="ＭＳ 明朝" w:hAnsi="ＭＳ 明朝"/>
          <w:sz w:val="22"/>
          <w:szCs w:val="24"/>
        </w:rPr>
      </w:pPr>
      <w:r w:rsidRPr="00704579">
        <w:rPr>
          <w:rFonts w:ascii="ＭＳ 明朝" w:eastAsia="ＭＳ 明朝" w:hAnsi="ＭＳ 明朝" w:hint="eastAsia"/>
          <w:sz w:val="22"/>
          <w:szCs w:val="24"/>
        </w:rPr>
        <w:t>□　行っている（内容：　　　　　　　　　　　　　　　　　　　　　　　　　　　　　　　　　　　　）</w:t>
      </w:r>
    </w:p>
    <w:p w14:paraId="2842E3BE" w14:textId="316C4575" w:rsidR="0022422F" w:rsidRPr="00704579" w:rsidRDefault="0022422F" w:rsidP="0022422F">
      <w:pPr>
        <w:jc w:val="left"/>
        <w:rPr>
          <w:rFonts w:ascii="ＭＳ 明朝" w:eastAsia="ＭＳ 明朝" w:hAnsi="ＭＳ 明朝"/>
          <w:sz w:val="22"/>
          <w:szCs w:val="24"/>
        </w:rPr>
      </w:pPr>
      <w:r w:rsidRPr="00704579">
        <w:rPr>
          <w:rFonts w:ascii="ＭＳ 明朝" w:eastAsia="ＭＳ 明朝" w:hAnsi="ＭＳ 明朝" w:hint="eastAsia"/>
          <w:sz w:val="22"/>
          <w:szCs w:val="24"/>
        </w:rPr>
        <w:t xml:space="preserve">　　□　今後行う予定　　□　行う予定なし</w:t>
      </w:r>
    </w:p>
    <w:p w14:paraId="1BF16C9A" w14:textId="57A71089" w:rsidR="00520123" w:rsidRPr="00520123" w:rsidRDefault="00520123" w:rsidP="00583062">
      <w:pPr>
        <w:jc w:val="left"/>
        <w:rPr>
          <w:rFonts w:asciiTheme="majorEastAsia" w:eastAsiaTheme="majorEastAsia" w:hAnsiTheme="majorEastAsia"/>
          <w:sz w:val="22"/>
          <w:szCs w:val="24"/>
        </w:rPr>
      </w:pPr>
    </w:p>
    <w:p w14:paraId="0093A7B7" w14:textId="1120DE7E" w:rsidR="009D44A5" w:rsidRPr="00CF242C" w:rsidRDefault="00704579" w:rsidP="00583062">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８　自由記載（受動喫煙防止対策に関する御意見があれば記載してください）</w:t>
      </w:r>
    </w:p>
    <w:p w14:paraId="159407B9" w14:textId="351326A4" w:rsidR="00716265" w:rsidRDefault="00046423" w:rsidP="002037AA">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 xml:space="preserve">　</w:t>
      </w:r>
      <w:r w:rsidR="006F2856">
        <w:rPr>
          <w:rFonts w:asciiTheme="majorEastAsia" w:eastAsiaTheme="majorEastAsia" w:hAnsiTheme="majorEastAsia"/>
          <w:noProof/>
          <w:sz w:val="22"/>
          <w:szCs w:val="24"/>
        </w:rPr>
        <mc:AlternateContent>
          <mc:Choice Requires="wps">
            <w:drawing>
              <wp:anchor distT="0" distB="0" distL="114300" distR="114300" simplePos="0" relativeHeight="251659264" behindDoc="0" locked="0" layoutInCell="1" allowOverlap="1" wp14:anchorId="78039C5B" wp14:editId="35343410">
                <wp:simplePos x="0" y="0"/>
                <wp:positionH relativeFrom="column">
                  <wp:posOffset>-3175</wp:posOffset>
                </wp:positionH>
                <wp:positionV relativeFrom="paragraph">
                  <wp:posOffset>13970</wp:posOffset>
                </wp:positionV>
                <wp:extent cx="6829425" cy="676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829425" cy="676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6731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pt;margin-top:1.1pt;width:537.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" strokecolor="#4579b8 [3044]"/>
            </w:pict>
          </mc:Fallback>
        </mc:AlternateContent>
      </w:r>
    </w:p>
    <w:p w14:paraId="2EE4EE94" w14:textId="334CEE08" w:rsidR="00027E2F" w:rsidRDefault="00027E2F" w:rsidP="002037AA">
      <w:pPr>
        <w:jc w:val="left"/>
        <w:rPr>
          <w:rFonts w:asciiTheme="majorEastAsia" w:eastAsiaTheme="majorEastAsia" w:hAnsiTheme="majorEastAsia"/>
          <w:sz w:val="22"/>
          <w:szCs w:val="24"/>
        </w:rPr>
      </w:pPr>
    </w:p>
    <w:p w14:paraId="0D828158" w14:textId="49A5A4C3" w:rsidR="00027E2F" w:rsidRDefault="00B81603" w:rsidP="002037AA">
      <w:pPr>
        <w:jc w:val="left"/>
        <w:rPr>
          <w:rFonts w:asciiTheme="majorEastAsia" w:eastAsiaTheme="majorEastAsia" w:hAnsiTheme="majorEastAsia"/>
          <w:sz w:val="22"/>
          <w:szCs w:val="24"/>
        </w:rPr>
      </w:pPr>
      <w:r>
        <w:rPr>
          <w:rFonts w:asciiTheme="minorEastAsia" w:hAnsiTheme="minorEastAsia" w:hint="eastAsia"/>
          <w:noProof/>
          <w:sz w:val="22"/>
          <w:szCs w:val="24"/>
        </w:rPr>
        <mc:AlternateContent>
          <mc:Choice Requires="wps">
            <w:drawing>
              <wp:anchor distT="0" distB="0" distL="114300" distR="114300" simplePos="0" relativeHeight="251654144" behindDoc="0" locked="0" layoutInCell="1" allowOverlap="1" wp14:anchorId="3EA3DE15" wp14:editId="562020D3">
                <wp:simplePos x="0" y="0"/>
                <wp:positionH relativeFrom="column">
                  <wp:posOffset>-450850</wp:posOffset>
                </wp:positionH>
                <wp:positionV relativeFrom="paragraph">
                  <wp:posOffset>290195</wp:posOffset>
                </wp:positionV>
                <wp:extent cx="7600950" cy="23812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7600950" cy="23812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B40D9" w14:textId="714C7269" w:rsidR="00F6600C" w:rsidRPr="00B81603" w:rsidRDefault="00027E2F" w:rsidP="006F2856">
                            <w:pPr>
                              <w:spacing w:line="200" w:lineRule="exact"/>
                              <w:jc w:val="center"/>
                              <w:rPr>
                                <w:rFonts w:ascii="Meiryo UI" w:eastAsia="Meiryo UI" w:hAnsi="Meiryo UI"/>
                                <w:b/>
                                <w:bCs/>
                                <w:color w:val="000000" w:themeColor="text1"/>
                              </w:rPr>
                            </w:pPr>
                            <w:r w:rsidRPr="00B81603">
                              <w:rPr>
                                <w:rFonts w:ascii="Meiryo UI" w:eastAsia="Meiryo UI" w:hAnsi="Meiryo UI" w:hint="eastAsia"/>
                                <w:b/>
                                <w:bCs/>
                                <w:color w:val="000000" w:themeColor="text1"/>
                              </w:rPr>
                              <w:t xml:space="preserve">－　</w:t>
                            </w:r>
                            <w:r w:rsidR="00F6600C" w:rsidRPr="00B81603">
                              <w:rPr>
                                <w:rFonts w:ascii="Meiryo UI" w:eastAsia="Meiryo UI" w:hAnsi="Meiryo UI" w:hint="eastAsia"/>
                                <w:b/>
                                <w:bCs/>
                                <w:color w:val="000000" w:themeColor="text1"/>
                              </w:rPr>
                              <w:t>ご協力ありがとうございました</w:t>
                            </w:r>
                            <w:r w:rsidRPr="00B81603">
                              <w:rPr>
                                <w:rFonts w:ascii="Meiryo UI" w:eastAsia="Meiryo UI" w:hAnsi="Meiryo UI" w:hint="eastAsia"/>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3DE15" id="正方形/長方形 9" o:spid="_x0000_s1027" style="position:absolute;margin-left:-35.5pt;margin-top:22.85pt;width:598.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" fillcolor="#d6e3bc [1302]" stroked="f" strokeweight="2pt">
                <v:textbox>
                  <w:txbxContent>
                    <w:p w14:paraId="54BB40D9" w14:textId="714C7269" w:rsidR="00F6600C" w:rsidRPr="00B81603" w:rsidRDefault="00027E2F" w:rsidP="006F2856">
                      <w:pPr>
                        <w:spacing w:line="200" w:lineRule="exact"/>
                        <w:jc w:val="center"/>
                        <w:rPr>
                          <w:rFonts w:ascii="Meiryo UI" w:eastAsia="Meiryo UI" w:hAnsi="Meiryo UI"/>
                          <w:b/>
                          <w:bCs/>
                          <w:color w:val="000000" w:themeColor="text1"/>
                        </w:rPr>
                      </w:pPr>
                      <w:r w:rsidRPr="00B81603">
                        <w:rPr>
                          <w:rFonts w:ascii="Meiryo UI" w:eastAsia="Meiryo UI" w:hAnsi="Meiryo UI" w:hint="eastAsia"/>
                          <w:b/>
                          <w:bCs/>
                          <w:color w:val="000000" w:themeColor="text1"/>
                        </w:rPr>
                        <w:t xml:space="preserve">－　</w:t>
                      </w:r>
                      <w:r w:rsidR="00F6600C" w:rsidRPr="00B81603">
                        <w:rPr>
                          <w:rFonts w:ascii="Meiryo UI" w:eastAsia="Meiryo UI" w:hAnsi="Meiryo UI" w:hint="eastAsia"/>
                          <w:b/>
                          <w:bCs/>
                          <w:color w:val="000000" w:themeColor="text1"/>
                        </w:rPr>
                        <w:t>ご協力ありがとうございました</w:t>
                      </w:r>
                      <w:r w:rsidRPr="00B81603">
                        <w:rPr>
                          <w:rFonts w:ascii="Meiryo UI" w:eastAsia="Meiryo UI" w:hAnsi="Meiryo UI" w:hint="eastAsia"/>
                          <w:b/>
                          <w:bCs/>
                          <w:color w:val="000000" w:themeColor="text1"/>
                        </w:rPr>
                        <w:t xml:space="preserve">　－</w:t>
                      </w:r>
                    </w:p>
                  </w:txbxContent>
                </v:textbox>
              </v:rect>
            </w:pict>
          </mc:Fallback>
        </mc:AlternateContent>
      </w:r>
    </w:p>
    <w:p w14:paraId="77716C97" w14:textId="75D5BAB3" w:rsidR="00027E2F" w:rsidRPr="00704579" w:rsidRDefault="00046423" w:rsidP="002037AA">
      <w:pPr>
        <w:jc w:val="left"/>
        <w:rPr>
          <w:rFonts w:asciiTheme="majorEastAsia" w:eastAsiaTheme="majorEastAsia" w:hAnsiTheme="majorEastAsia"/>
          <w:sz w:val="22"/>
          <w:szCs w:val="24"/>
        </w:rPr>
      </w:pPr>
      <w:r>
        <w:rPr>
          <w:rFonts w:ascii="Meiryo UI" w:eastAsia="Meiryo UI" w:hAnsi="Meiryo UI" w:hint="eastAsia"/>
          <w:noProof/>
          <w:color w:val="000000" w:themeColor="text1"/>
          <w:sz w:val="18"/>
          <w:szCs w:val="20"/>
        </w:rPr>
        <w:drawing>
          <wp:anchor distT="0" distB="0" distL="114300" distR="114300" simplePos="0" relativeHeight="251660288" behindDoc="0" locked="0" layoutInCell="1" allowOverlap="1" wp14:anchorId="4DE6067E" wp14:editId="0AE820FC">
            <wp:simplePos x="0" y="0"/>
            <wp:positionH relativeFrom="column">
              <wp:posOffset>3025775</wp:posOffset>
            </wp:positionH>
            <wp:positionV relativeFrom="paragraph">
              <wp:posOffset>328295</wp:posOffset>
            </wp:positionV>
            <wp:extent cx="466470" cy="476250"/>
            <wp:effectExtent l="19050" t="19050" r="10160" b="19050"/>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66725" cy="476510"/>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856">
        <w:rPr>
          <w:rFonts w:asciiTheme="minorEastAsia" w:hAnsiTheme="minorEastAsia" w:hint="eastAsia"/>
          <w:noProof/>
          <w:sz w:val="22"/>
          <w:szCs w:val="24"/>
        </w:rPr>
        <mc:AlternateContent>
          <mc:Choice Requires="wps">
            <w:drawing>
              <wp:anchor distT="0" distB="0" distL="114300" distR="114300" simplePos="0" relativeHeight="251656192" behindDoc="0" locked="0" layoutInCell="1" allowOverlap="1" wp14:anchorId="4C1663F8" wp14:editId="7B035486">
                <wp:simplePos x="0" y="0"/>
                <wp:positionH relativeFrom="column">
                  <wp:posOffset>5425440</wp:posOffset>
                </wp:positionH>
                <wp:positionV relativeFrom="paragraph">
                  <wp:posOffset>252095</wp:posOffset>
                </wp:positionV>
                <wp:extent cx="1819275" cy="5143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819275"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D86BE5" w14:textId="21504024" w:rsidR="006F2856" w:rsidRPr="003C1E53" w:rsidRDefault="006F2856" w:rsidP="006F2856">
                            <w:pPr>
                              <w:spacing w:line="300" w:lineRule="exact"/>
                              <w:rPr>
                                <w:rFonts w:ascii="Meiryo UI" w:eastAsia="Meiryo UI" w:hAnsi="Meiryo UI"/>
                                <w:color w:val="000000" w:themeColor="text1"/>
                                <w:sz w:val="16"/>
                                <w:szCs w:val="18"/>
                              </w:rPr>
                            </w:pPr>
                            <w:r w:rsidRPr="003C1E53">
                              <w:rPr>
                                <w:rFonts w:ascii="Meiryo UI" w:eastAsia="Meiryo UI" w:hAnsi="Meiryo UI" w:hint="eastAsia"/>
                                <w:color w:val="000000" w:themeColor="text1"/>
                                <w:sz w:val="16"/>
                                <w:szCs w:val="18"/>
                              </w:rPr>
                              <w:t xml:space="preserve">020-0884　盛岡市神明町3-29　　　　　　　　　　　　　　　　　　　　　　　　　　　　　　　　　　　　　</w:t>
                            </w:r>
                          </w:p>
                          <w:p w14:paraId="4AAFF4AD" w14:textId="77777777" w:rsidR="006F2856" w:rsidRPr="003C1E53" w:rsidRDefault="006F2856" w:rsidP="006F2856">
                            <w:pPr>
                              <w:spacing w:line="300" w:lineRule="exact"/>
                              <w:rPr>
                                <w:rFonts w:ascii="Meiryo UI" w:eastAsia="Meiryo UI" w:hAnsi="Meiryo UI"/>
                                <w:color w:val="000000" w:themeColor="text1"/>
                                <w:sz w:val="16"/>
                                <w:szCs w:val="18"/>
                              </w:rPr>
                            </w:pPr>
                            <w:r w:rsidRPr="003C1E53">
                              <w:rPr>
                                <w:rFonts w:ascii="Meiryo UI" w:eastAsia="Meiryo UI" w:hAnsi="Meiryo UI" w:hint="eastAsia"/>
                                <w:color w:val="000000" w:themeColor="text1"/>
                                <w:sz w:val="16"/>
                                <w:szCs w:val="18"/>
                              </w:rPr>
                              <w:t>盛岡市保健所健康増進課　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663F8" id="正方形/長方形 1" o:spid="_x0000_s1028" style="position:absolute;margin-left:427.2pt;margin-top:19.85pt;width:143.2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" filled="f" stroked="f" strokeweight="2pt">
                <v:textbox>
                  <w:txbxContent>
                    <w:p w14:paraId="35D86BE5" w14:textId="21504024" w:rsidR="006F2856" w:rsidRPr="003C1E53" w:rsidRDefault="006F2856" w:rsidP="006F2856">
                      <w:pPr>
                        <w:spacing w:line="300" w:lineRule="exact"/>
                        <w:rPr>
                          <w:rFonts w:ascii="Meiryo UI" w:eastAsia="Meiryo UI" w:hAnsi="Meiryo UI"/>
                          <w:color w:val="000000" w:themeColor="text1"/>
                          <w:sz w:val="16"/>
                          <w:szCs w:val="18"/>
                        </w:rPr>
                      </w:pPr>
                      <w:r w:rsidRPr="003C1E53">
                        <w:rPr>
                          <w:rFonts w:ascii="Meiryo UI" w:eastAsia="Meiryo UI" w:hAnsi="Meiryo UI" w:hint="eastAsia"/>
                          <w:color w:val="000000" w:themeColor="text1"/>
                          <w:sz w:val="16"/>
                          <w:szCs w:val="18"/>
                        </w:rPr>
                        <w:t xml:space="preserve">020-0884　盛岡市神明町3-29　　　　　　　　　　　　　　　　　　　　　　　　　　　　　　　　　　　　　</w:t>
                      </w:r>
                    </w:p>
                    <w:p w14:paraId="4AAFF4AD" w14:textId="77777777" w:rsidR="006F2856" w:rsidRPr="003C1E53" w:rsidRDefault="006F2856" w:rsidP="006F2856">
                      <w:pPr>
                        <w:spacing w:line="300" w:lineRule="exact"/>
                        <w:rPr>
                          <w:rFonts w:ascii="Meiryo UI" w:eastAsia="Meiryo UI" w:hAnsi="Meiryo UI"/>
                          <w:color w:val="000000" w:themeColor="text1"/>
                          <w:sz w:val="16"/>
                          <w:szCs w:val="18"/>
                        </w:rPr>
                      </w:pPr>
                      <w:r w:rsidRPr="003C1E53">
                        <w:rPr>
                          <w:rFonts w:ascii="Meiryo UI" w:eastAsia="Meiryo UI" w:hAnsi="Meiryo UI" w:hint="eastAsia"/>
                          <w:color w:val="000000" w:themeColor="text1"/>
                          <w:sz w:val="16"/>
                          <w:szCs w:val="18"/>
                        </w:rPr>
                        <w:t>盛岡市保健所健康増進課　あて</w:t>
                      </w:r>
                    </w:p>
                  </w:txbxContent>
                </v:textbox>
              </v:rect>
            </w:pict>
          </mc:Fallback>
        </mc:AlternateContent>
      </w:r>
      <w:r w:rsidR="006F2856">
        <w:rPr>
          <w:rFonts w:asciiTheme="minorEastAsia" w:hAnsiTheme="minorEastAsia" w:hint="eastAsia"/>
          <w:noProof/>
          <w:sz w:val="22"/>
          <w:szCs w:val="24"/>
        </w:rPr>
        <mc:AlternateContent>
          <mc:Choice Requires="wps">
            <w:drawing>
              <wp:anchor distT="0" distB="0" distL="114300" distR="114300" simplePos="0" relativeHeight="251655168" behindDoc="0" locked="0" layoutInCell="1" allowOverlap="1" wp14:anchorId="0C71B300" wp14:editId="7F3E9D4E">
                <wp:simplePos x="0" y="0"/>
                <wp:positionH relativeFrom="column">
                  <wp:posOffset>4949825</wp:posOffset>
                </wp:positionH>
                <wp:positionV relativeFrom="paragraph">
                  <wp:posOffset>251460</wp:posOffset>
                </wp:positionV>
                <wp:extent cx="676275" cy="4857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762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0918A2" w14:textId="5E6633FD" w:rsidR="002037AA" w:rsidRPr="003C1E53" w:rsidRDefault="002037AA" w:rsidP="006F2856">
                            <w:pPr>
                              <w:spacing w:line="300" w:lineRule="exact"/>
                              <w:rPr>
                                <w:rFonts w:ascii="Meiryo UI" w:eastAsia="Meiryo UI" w:hAnsi="Meiryo UI"/>
                                <w:color w:val="000000" w:themeColor="text1"/>
                                <w:sz w:val="18"/>
                                <w:szCs w:val="20"/>
                              </w:rPr>
                            </w:pPr>
                            <w:r w:rsidRPr="003C1E53">
                              <w:rPr>
                                <w:rFonts w:ascii="Meiryo UI" w:eastAsia="Meiryo UI" w:hAnsi="Meiryo UI" w:hint="eastAsia"/>
                                <w:color w:val="000000" w:themeColor="text1"/>
                                <w:sz w:val="18"/>
                                <w:szCs w:val="20"/>
                              </w:rPr>
                              <w:t>③郵送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1B300" id="正方形/長方形 13" o:spid="_x0000_s1029" style="position:absolute;margin-left:389.75pt;margin-top:19.8pt;width:53.2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" filled="f" stroked="f" strokeweight="2pt">
                <v:textbox>
                  <w:txbxContent>
                    <w:p w14:paraId="270918A2" w14:textId="5E6633FD" w:rsidR="002037AA" w:rsidRPr="003C1E53" w:rsidRDefault="002037AA" w:rsidP="006F2856">
                      <w:pPr>
                        <w:spacing w:line="300" w:lineRule="exact"/>
                        <w:rPr>
                          <w:rFonts w:ascii="Meiryo UI" w:eastAsia="Meiryo UI" w:hAnsi="Meiryo UI"/>
                          <w:color w:val="000000" w:themeColor="text1"/>
                          <w:sz w:val="18"/>
                          <w:szCs w:val="20"/>
                        </w:rPr>
                      </w:pPr>
                      <w:r w:rsidRPr="003C1E53">
                        <w:rPr>
                          <w:rFonts w:ascii="Meiryo UI" w:eastAsia="Meiryo UI" w:hAnsi="Meiryo UI" w:hint="eastAsia"/>
                          <w:color w:val="000000" w:themeColor="text1"/>
                          <w:sz w:val="18"/>
                          <w:szCs w:val="20"/>
                        </w:rPr>
                        <w:t>③郵送</w:t>
                      </w:r>
                    </w:p>
                  </w:txbxContent>
                </v:textbox>
              </v:rect>
            </w:pict>
          </mc:Fallback>
        </mc:AlternateContent>
      </w:r>
      <w:r w:rsidR="006F2856">
        <w:rPr>
          <w:rFonts w:asciiTheme="minorEastAsia" w:hAnsiTheme="minorEastAsia" w:hint="eastAsia"/>
          <w:noProof/>
          <w:sz w:val="22"/>
          <w:szCs w:val="24"/>
        </w:rPr>
        <mc:AlternateContent>
          <mc:Choice Requires="wps">
            <w:drawing>
              <wp:anchor distT="0" distB="0" distL="114300" distR="114300" simplePos="0" relativeHeight="251657216" behindDoc="0" locked="0" layoutInCell="1" allowOverlap="1" wp14:anchorId="21A86D2F" wp14:editId="3B8CBE83">
                <wp:simplePos x="0" y="0"/>
                <wp:positionH relativeFrom="column">
                  <wp:posOffset>-327025</wp:posOffset>
                </wp:positionH>
                <wp:positionV relativeFrom="paragraph">
                  <wp:posOffset>328295</wp:posOffset>
                </wp:positionV>
                <wp:extent cx="1990725" cy="3810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990725"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F482E" w14:textId="095DE090" w:rsidR="0019033A" w:rsidRPr="003C1E53" w:rsidRDefault="0019033A" w:rsidP="0019033A">
                            <w:pPr>
                              <w:spacing w:line="300" w:lineRule="exact"/>
                              <w:rPr>
                                <w:rFonts w:ascii="Meiryo UI" w:eastAsia="Meiryo UI" w:hAnsi="Meiryo UI"/>
                                <w:color w:val="000000" w:themeColor="text1"/>
                                <w:sz w:val="18"/>
                                <w:szCs w:val="20"/>
                              </w:rPr>
                            </w:pPr>
                            <w:r>
                              <w:rPr>
                                <w:rFonts w:ascii="Meiryo UI" w:eastAsia="Meiryo UI" w:hAnsi="Meiryo UI" w:hint="eastAsia"/>
                                <w:b/>
                                <w:bCs/>
                                <w:color w:val="000000" w:themeColor="text1"/>
                                <w:sz w:val="18"/>
                                <w:szCs w:val="20"/>
                              </w:rPr>
                              <w:t>【</w:t>
                            </w:r>
                            <w:r w:rsidRPr="0019033A">
                              <w:rPr>
                                <w:rFonts w:ascii="Meiryo UI" w:eastAsia="Meiryo UI" w:hAnsi="Meiryo UI" w:hint="eastAsia"/>
                                <w:b/>
                                <w:bCs/>
                                <w:color w:val="000000" w:themeColor="text1"/>
                                <w:sz w:val="18"/>
                                <w:szCs w:val="20"/>
                              </w:rPr>
                              <w:t>回答期限</w:t>
                            </w:r>
                            <w:r>
                              <w:rPr>
                                <w:rFonts w:ascii="Meiryo UI" w:eastAsia="Meiryo UI" w:hAnsi="Meiryo UI" w:hint="eastAsia"/>
                                <w:b/>
                                <w:bCs/>
                                <w:color w:val="000000" w:themeColor="text1"/>
                                <w:sz w:val="18"/>
                                <w:szCs w:val="20"/>
                              </w:rPr>
                              <w:t>】</w:t>
                            </w:r>
                            <w:r w:rsidRPr="003C1E53">
                              <w:rPr>
                                <w:rFonts w:ascii="Meiryo UI" w:eastAsia="Meiryo UI" w:hAnsi="Meiryo UI" w:hint="eastAsia"/>
                                <w:color w:val="000000" w:themeColor="text1"/>
                                <w:sz w:val="18"/>
                                <w:szCs w:val="20"/>
                              </w:rPr>
                              <w:t xml:space="preserve">　令和</w:t>
                            </w:r>
                            <w:r w:rsidR="006430E1">
                              <w:rPr>
                                <w:rFonts w:ascii="Meiryo UI" w:eastAsia="Meiryo UI" w:hAnsi="Meiryo UI" w:hint="eastAsia"/>
                                <w:color w:val="000000" w:themeColor="text1"/>
                                <w:sz w:val="18"/>
                                <w:szCs w:val="20"/>
                              </w:rPr>
                              <w:t>6</w:t>
                            </w:r>
                            <w:r w:rsidRPr="003C1E53">
                              <w:rPr>
                                <w:rFonts w:ascii="Meiryo UI" w:eastAsia="Meiryo UI" w:hAnsi="Meiryo UI" w:hint="eastAsia"/>
                                <w:color w:val="000000" w:themeColor="text1"/>
                                <w:sz w:val="18"/>
                                <w:szCs w:val="20"/>
                              </w:rPr>
                              <w:t>年２月</w:t>
                            </w:r>
                            <w:r w:rsidR="006430E1">
                              <w:rPr>
                                <w:rFonts w:ascii="Meiryo UI" w:eastAsia="Meiryo UI" w:hAnsi="Meiryo UI" w:hint="eastAsia"/>
                                <w:color w:val="000000" w:themeColor="text1"/>
                                <w:sz w:val="18"/>
                                <w:szCs w:val="20"/>
                              </w:rPr>
                              <w:t>２</w:t>
                            </w:r>
                            <w:r w:rsidRPr="003C1E53">
                              <w:rPr>
                                <w:rFonts w:ascii="Meiryo UI" w:eastAsia="Meiryo UI" w:hAnsi="Meiryo UI" w:hint="eastAsia"/>
                                <w:color w:val="000000" w:themeColor="text1"/>
                                <w:sz w:val="18"/>
                                <w:szCs w:val="20"/>
                              </w:rPr>
                              <w:t>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86D2F" id="正方形/長方形 11" o:spid="_x0000_s1030" style="position:absolute;margin-left:-25.75pt;margin-top:25.85pt;width:156.7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" filled="f" stroked="f" strokeweight="2pt">
                <v:textbox>
                  <w:txbxContent>
                    <w:p w14:paraId="469F482E" w14:textId="095DE090" w:rsidR="0019033A" w:rsidRPr="003C1E53" w:rsidRDefault="0019033A" w:rsidP="0019033A">
                      <w:pPr>
                        <w:spacing w:line="300" w:lineRule="exact"/>
                        <w:rPr>
                          <w:rFonts w:ascii="Meiryo UI" w:eastAsia="Meiryo UI" w:hAnsi="Meiryo UI"/>
                          <w:color w:val="000000" w:themeColor="text1"/>
                          <w:sz w:val="18"/>
                          <w:szCs w:val="20"/>
                        </w:rPr>
                      </w:pPr>
                      <w:r>
                        <w:rPr>
                          <w:rFonts w:ascii="Meiryo UI" w:eastAsia="Meiryo UI" w:hAnsi="Meiryo UI" w:hint="eastAsia"/>
                          <w:b/>
                          <w:bCs/>
                          <w:color w:val="000000" w:themeColor="text1"/>
                          <w:sz w:val="18"/>
                          <w:szCs w:val="20"/>
                        </w:rPr>
                        <w:t>【</w:t>
                      </w:r>
                      <w:r w:rsidRPr="0019033A">
                        <w:rPr>
                          <w:rFonts w:ascii="Meiryo UI" w:eastAsia="Meiryo UI" w:hAnsi="Meiryo UI" w:hint="eastAsia"/>
                          <w:b/>
                          <w:bCs/>
                          <w:color w:val="000000" w:themeColor="text1"/>
                          <w:sz w:val="18"/>
                          <w:szCs w:val="20"/>
                        </w:rPr>
                        <w:t>回答期限</w:t>
                      </w:r>
                      <w:r>
                        <w:rPr>
                          <w:rFonts w:ascii="Meiryo UI" w:eastAsia="Meiryo UI" w:hAnsi="Meiryo UI" w:hint="eastAsia"/>
                          <w:b/>
                          <w:bCs/>
                          <w:color w:val="000000" w:themeColor="text1"/>
                          <w:sz w:val="18"/>
                          <w:szCs w:val="20"/>
                        </w:rPr>
                        <w:t>】</w:t>
                      </w:r>
                      <w:r w:rsidRPr="003C1E53">
                        <w:rPr>
                          <w:rFonts w:ascii="Meiryo UI" w:eastAsia="Meiryo UI" w:hAnsi="Meiryo UI" w:hint="eastAsia"/>
                          <w:color w:val="000000" w:themeColor="text1"/>
                          <w:sz w:val="18"/>
                          <w:szCs w:val="20"/>
                        </w:rPr>
                        <w:t xml:space="preserve">　令和</w:t>
                      </w:r>
                      <w:r w:rsidR="006430E1">
                        <w:rPr>
                          <w:rFonts w:ascii="Meiryo UI" w:eastAsia="Meiryo UI" w:hAnsi="Meiryo UI" w:hint="eastAsia"/>
                          <w:color w:val="000000" w:themeColor="text1"/>
                          <w:sz w:val="18"/>
                          <w:szCs w:val="20"/>
                        </w:rPr>
                        <w:t>6</w:t>
                      </w:r>
                      <w:r w:rsidRPr="003C1E53">
                        <w:rPr>
                          <w:rFonts w:ascii="Meiryo UI" w:eastAsia="Meiryo UI" w:hAnsi="Meiryo UI" w:hint="eastAsia"/>
                          <w:color w:val="000000" w:themeColor="text1"/>
                          <w:sz w:val="18"/>
                          <w:szCs w:val="20"/>
                        </w:rPr>
                        <w:t>年２月</w:t>
                      </w:r>
                      <w:r w:rsidR="006430E1">
                        <w:rPr>
                          <w:rFonts w:ascii="Meiryo UI" w:eastAsia="Meiryo UI" w:hAnsi="Meiryo UI" w:hint="eastAsia"/>
                          <w:color w:val="000000" w:themeColor="text1"/>
                          <w:sz w:val="18"/>
                          <w:szCs w:val="20"/>
                        </w:rPr>
                        <w:t>２</w:t>
                      </w:r>
                      <w:r w:rsidRPr="003C1E53">
                        <w:rPr>
                          <w:rFonts w:ascii="Meiryo UI" w:eastAsia="Meiryo UI" w:hAnsi="Meiryo UI" w:hint="eastAsia"/>
                          <w:color w:val="000000" w:themeColor="text1"/>
                          <w:sz w:val="18"/>
                          <w:szCs w:val="20"/>
                        </w:rPr>
                        <w:t>日（金）</w:t>
                      </w:r>
                    </w:p>
                  </w:txbxContent>
                </v:textbox>
              </v:rect>
            </w:pict>
          </mc:Fallback>
        </mc:AlternateContent>
      </w:r>
      <w:r w:rsidR="006F2856">
        <w:rPr>
          <w:rFonts w:asciiTheme="minorEastAsia" w:hAnsiTheme="minorEastAsia" w:hint="eastAsia"/>
          <w:noProof/>
          <w:sz w:val="22"/>
          <w:szCs w:val="24"/>
        </w:rPr>
        <mc:AlternateContent>
          <mc:Choice Requires="wps">
            <w:drawing>
              <wp:anchor distT="0" distB="0" distL="114300" distR="114300" simplePos="0" relativeHeight="251658240" behindDoc="0" locked="0" layoutInCell="1" allowOverlap="1" wp14:anchorId="20EACBDB" wp14:editId="4F47F017">
                <wp:simplePos x="0" y="0"/>
                <wp:positionH relativeFrom="column">
                  <wp:posOffset>1577975</wp:posOffset>
                </wp:positionH>
                <wp:positionV relativeFrom="paragraph">
                  <wp:posOffset>290195</wp:posOffset>
                </wp:positionV>
                <wp:extent cx="3657600" cy="43815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6576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724C8" w14:textId="50A5B38D" w:rsidR="002037AA" w:rsidRPr="0019033A" w:rsidRDefault="002037AA" w:rsidP="002037AA">
                            <w:pPr>
                              <w:spacing w:line="300" w:lineRule="exact"/>
                              <w:rPr>
                                <w:rFonts w:ascii="Meiryo UI" w:eastAsia="Meiryo UI" w:hAnsi="Meiryo UI"/>
                                <w:b/>
                                <w:bCs/>
                                <w:color w:val="000000" w:themeColor="text1"/>
                                <w:sz w:val="18"/>
                                <w:szCs w:val="20"/>
                              </w:rPr>
                            </w:pPr>
                            <w:r>
                              <w:rPr>
                                <w:rFonts w:ascii="Meiryo UI" w:eastAsia="Meiryo UI" w:hAnsi="Meiryo UI" w:hint="eastAsia"/>
                                <w:b/>
                                <w:bCs/>
                                <w:color w:val="000000" w:themeColor="text1"/>
                                <w:sz w:val="18"/>
                                <w:szCs w:val="20"/>
                              </w:rPr>
                              <w:t>【</w:t>
                            </w:r>
                            <w:r w:rsidRPr="0019033A">
                              <w:rPr>
                                <w:rFonts w:ascii="Meiryo UI" w:eastAsia="Meiryo UI" w:hAnsi="Meiryo UI" w:hint="eastAsia"/>
                                <w:b/>
                                <w:bCs/>
                                <w:color w:val="000000" w:themeColor="text1"/>
                                <w:sz w:val="18"/>
                                <w:szCs w:val="20"/>
                              </w:rPr>
                              <w:t>回答</w:t>
                            </w:r>
                            <w:r>
                              <w:rPr>
                                <w:rFonts w:ascii="Meiryo UI" w:eastAsia="Meiryo UI" w:hAnsi="Meiryo UI" w:hint="eastAsia"/>
                                <w:b/>
                                <w:bCs/>
                                <w:color w:val="000000" w:themeColor="text1"/>
                                <w:sz w:val="18"/>
                                <w:szCs w:val="20"/>
                              </w:rPr>
                              <w:t>方法】</w:t>
                            </w:r>
                            <w:r w:rsidRPr="003C1E53">
                              <w:rPr>
                                <w:rFonts w:ascii="Meiryo UI" w:eastAsia="Meiryo UI" w:hAnsi="Meiryo UI" w:hint="eastAsia"/>
                                <w:color w:val="000000" w:themeColor="text1"/>
                                <w:sz w:val="18"/>
                                <w:szCs w:val="20"/>
                              </w:rPr>
                              <w:t xml:space="preserve">　①回答フォーム</w:t>
                            </w:r>
                            <w:r>
                              <w:rPr>
                                <w:rFonts w:ascii="Meiryo UI" w:eastAsia="Meiryo UI" w:hAnsi="Meiryo UI" w:hint="eastAsia"/>
                                <w:b/>
                                <w:bCs/>
                                <w:color w:val="000000" w:themeColor="text1"/>
                                <w:sz w:val="18"/>
                                <w:szCs w:val="20"/>
                              </w:rPr>
                              <w:t xml:space="preserve">　　　　　　　　　　②ﾌｧｸｽ</w:t>
                            </w:r>
                            <w:r w:rsidRPr="003C1E53">
                              <w:rPr>
                                <w:rFonts w:ascii="Meiryo UI" w:eastAsia="Meiryo UI" w:hAnsi="Meiryo UI" w:hint="eastAsia"/>
                                <w:color w:val="000000" w:themeColor="text1"/>
                                <w:sz w:val="18"/>
                                <w:szCs w:val="20"/>
                              </w:rPr>
                              <w:t xml:space="preserve">　019-654-5665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ACBDB" id="正方形/長方形 12" o:spid="_x0000_s1031" style="position:absolute;margin-left:124.25pt;margin-top:22.85pt;width:4in;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" filled="f" stroked="f" strokeweight="2pt">
                <v:textbox>
                  <w:txbxContent>
                    <w:p w14:paraId="6A3724C8" w14:textId="50A5B38D" w:rsidR="002037AA" w:rsidRPr="0019033A" w:rsidRDefault="002037AA" w:rsidP="002037AA">
                      <w:pPr>
                        <w:spacing w:line="300" w:lineRule="exact"/>
                        <w:rPr>
                          <w:rFonts w:ascii="Meiryo UI" w:eastAsia="Meiryo UI" w:hAnsi="Meiryo UI"/>
                          <w:b/>
                          <w:bCs/>
                          <w:color w:val="000000" w:themeColor="text1"/>
                          <w:sz w:val="18"/>
                          <w:szCs w:val="20"/>
                        </w:rPr>
                      </w:pPr>
                      <w:r>
                        <w:rPr>
                          <w:rFonts w:ascii="Meiryo UI" w:eastAsia="Meiryo UI" w:hAnsi="Meiryo UI" w:hint="eastAsia"/>
                          <w:b/>
                          <w:bCs/>
                          <w:color w:val="000000" w:themeColor="text1"/>
                          <w:sz w:val="18"/>
                          <w:szCs w:val="20"/>
                        </w:rPr>
                        <w:t>【</w:t>
                      </w:r>
                      <w:r w:rsidRPr="0019033A">
                        <w:rPr>
                          <w:rFonts w:ascii="Meiryo UI" w:eastAsia="Meiryo UI" w:hAnsi="Meiryo UI" w:hint="eastAsia"/>
                          <w:b/>
                          <w:bCs/>
                          <w:color w:val="000000" w:themeColor="text1"/>
                          <w:sz w:val="18"/>
                          <w:szCs w:val="20"/>
                        </w:rPr>
                        <w:t>回答</w:t>
                      </w:r>
                      <w:r>
                        <w:rPr>
                          <w:rFonts w:ascii="Meiryo UI" w:eastAsia="Meiryo UI" w:hAnsi="Meiryo UI" w:hint="eastAsia"/>
                          <w:b/>
                          <w:bCs/>
                          <w:color w:val="000000" w:themeColor="text1"/>
                          <w:sz w:val="18"/>
                          <w:szCs w:val="20"/>
                        </w:rPr>
                        <w:t>方法】</w:t>
                      </w:r>
                      <w:r w:rsidRPr="003C1E53">
                        <w:rPr>
                          <w:rFonts w:ascii="Meiryo UI" w:eastAsia="Meiryo UI" w:hAnsi="Meiryo UI" w:hint="eastAsia"/>
                          <w:color w:val="000000" w:themeColor="text1"/>
                          <w:sz w:val="18"/>
                          <w:szCs w:val="20"/>
                        </w:rPr>
                        <w:t xml:space="preserve">　①回答フォーム</w:t>
                      </w:r>
                      <w:r>
                        <w:rPr>
                          <w:rFonts w:ascii="Meiryo UI" w:eastAsia="Meiryo UI" w:hAnsi="Meiryo UI" w:hint="eastAsia"/>
                          <w:b/>
                          <w:bCs/>
                          <w:color w:val="000000" w:themeColor="text1"/>
                          <w:sz w:val="18"/>
                          <w:szCs w:val="20"/>
                        </w:rPr>
                        <w:t xml:space="preserve">　　　　　　　　　　②ﾌｧｸｽ</w:t>
                      </w:r>
                      <w:r w:rsidRPr="003C1E53">
                        <w:rPr>
                          <w:rFonts w:ascii="Meiryo UI" w:eastAsia="Meiryo UI" w:hAnsi="Meiryo UI" w:hint="eastAsia"/>
                          <w:color w:val="000000" w:themeColor="text1"/>
                          <w:sz w:val="18"/>
                          <w:szCs w:val="20"/>
                        </w:rPr>
                        <w:t xml:space="preserve">　019-654-5665</w:t>
                      </w:r>
                    </w:p>
                  </w:txbxContent>
                </v:textbox>
              </v:rect>
            </w:pict>
          </mc:Fallback>
        </mc:AlternateContent>
      </w:r>
    </w:p>
    <w:sectPr w:rsidR="00027E2F" w:rsidRPr="00704579" w:rsidSect="006C3AC0">
      <w:pgSz w:w="11906" w:h="16838"/>
      <w:pgMar w:top="284" w:right="680" w:bottom="0" w:left="680" w:header="851" w:footer="992" w:gutter="0"/>
      <w:cols w:space="425"/>
      <w:docGrid w:type="linesAndChars" w:linePitch="36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36B7F" w14:textId="77777777" w:rsidR="00DC49D4" w:rsidRDefault="00DC49D4" w:rsidP="00DC49D4">
      <w:r>
        <w:separator/>
      </w:r>
    </w:p>
  </w:endnote>
  <w:endnote w:type="continuationSeparator" w:id="0">
    <w:p w14:paraId="322E89DC" w14:textId="77777777" w:rsidR="00DC49D4" w:rsidRDefault="00DC49D4" w:rsidP="00DC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5B498" w14:textId="77777777" w:rsidR="00DC49D4" w:rsidRDefault="00DC49D4" w:rsidP="00DC49D4">
      <w:r>
        <w:separator/>
      </w:r>
    </w:p>
  </w:footnote>
  <w:footnote w:type="continuationSeparator" w:id="0">
    <w:p w14:paraId="5B794C0B" w14:textId="77777777" w:rsidR="00DC49D4" w:rsidRDefault="00DC49D4" w:rsidP="00DC4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12C4B"/>
    <w:multiLevelType w:val="hybridMultilevel"/>
    <w:tmpl w:val="54AE0B5E"/>
    <w:lvl w:ilvl="0" w:tplc="EF5E9A42">
      <w:start w:val="8"/>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38002AE"/>
    <w:multiLevelType w:val="hybridMultilevel"/>
    <w:tmpl w:val="92FEB6BE"/>
    <w:lvl w:ilvl="0" w:tplc="4406EFA0">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5A16"/>
    <w:rsid w:val="00026000"/>
    <w:rsid w:val="00027E2F"/>
    <w:rsid w:val="00046423"/>
    <w:rsid w:val="00072934"/>
    <w:rsid w:val="00090895"/>
    <w:rsid w:val="000D17F7"/>
    <w:rsid w:val="000D183B"/>
    <w:rsid w:val="000F045D"/>
    <w:rsid w:val="001162CC"/>
    <w:rsid w:val="00117D09"/>
    <w:rsid w:val="0019033A"/>
    <w:rsid w:val="001A0007"/>
    <w:rsid w:val="002037AA"/>
    <w:rsid w:val="0022422F"/>
    <w:rsid w:val="003A6E53"/>
    <w:rsid w:val="003C1E53"/>
    <w:rsid w:val="003F4874"/>
    <w:rsid w:val="0043641F"/>
    <w:rsid w:val="004A12FD"/>
    <w:rsid w:val="004B43FA"/>
    <w:rsid w:val="004E7AE7"/>
    <w:rsid w:val="00515C42"/>
    <w:rsid w:val="00520123"/>
    <w:rsid w:val="00575A16"/>
    <w:rsid w:val="00583062"/>
    <w:rsid w:val="005A0CDD"/>
    <w:rsid w:val="005D00BA"/>
    <w:rsid w:val="005D1C94"/>
    <w:rsid w:val="00603BD5"/>
    <w:rsid w:val="006274AA"/>
    <w:rsid w:val="006430E1"/>
    <w:rsid w:val="006C3AC0"/>
    <w:rsid w:val="006F2856"/>
    <w:rsid w:val="00704579"/>
    <w:rsid w:val="00716265"/>
    <w:rsid w:val="007351A9"/>
    <w:rsid w:val="00736683"/>
    <w:rsid w:val="00764307"/>
    <w:rsid w:val="00777CB7"/>
    <w:rsid w:val="007A1E68"/>
    <w:rsid w:val="007F4DA3"/>
    <w:rsid w:val="00800602"/>
    <w:rsid w:val="00825C16"/>
    <w:rsid w:val="00850FCE"/>
    <w:rsid w:val="008D6D8D"/>
    <w:rsid w:val="00941E68"/>
    <w:rsid w:val="00950D7A"/>
    <w:rsid w:val="00961C51"/>
    <w:rsid w:val="00964A40"/>
    <w:rsid w:val="009D44A5"/>
    <w:rsid w:val="00A404DB"/>
    <w:rsid w:val="00A43AD4"/>
    <w:rsid w:val="00A5534A"/>
    <w:rsid w:val="00AD182D"/>
    <w:rsid w:val="00B0322F"/>
    <w:rsid w:val="00B70F9D"/>
    <w:rsid w:val="00B81603"/>
    <w:rsid w:val="00BD3F2F"/>
    <w:rsid w:val="00BF12EF"/>
    <w:rsid w:val="00C561E9"/>
    <w:rsid w:val="00C92E9F"/>
    <w:rsid w:val="00CF242C"/>
    <w:rsid w:val="00CF4BC5"/>
    <w:rsid w:val="00D14BEF"/>
    <w:rsid w:val="00DC49D4"/>
    <w:rsid w:val="00E011EC"/>
    <w:rsid w:val="00E74D34"/>
    <w:rsid w:val="00EB4ACF"/>
    <w:rsid w:val="00EC458A"/>
    <w:rsid w:val="00F6600C"/>
    <w:rsid w:val="00F7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3D01B"/>
  <w15:chartTrackingRefBased/>
  <w15:docId w15:val="{30469152-D0DA-4162-ADCA-D2F70DD7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9D4"/>
    <w:pPr>
      <w:tabs>
        <w:tab w:val="center" w:pos="4252"/>
        <w:tab w:val="right" w:pos="8504"/>
      </w:tabs>
      <w:snapToGrid w:val="0"/>
    </w:pPr>
  </w:style>
  <w:style w:type="character" w:customStyle="1" w:styleId="a4">
    <w:name w:val="ヘッダー (文字)"/>
    <w:basedOn w:val="a0"/>
    <w:link w:val="a3"/>
    <w:uiPriority w:val="99"/>
    <w:rsid w:val="00DC49D4"/>
  </w:style>
  <w:style w:type="paragraph" w:styleId="a5">
    <w:name w:val="footer"/>
    <w:basedOn w:val="a"/>
    <w:link w:val="a6"/>
    <w:uiPriority w:val="99"/>
    <w:unhideWhenUsed/>
    <w:rsid w:val="00DC49D4"/>
    <w:pPr>
      <w:tabs>
        <w:tab w:val="center" w:pos="4252"/>
        <w:tab w:val="right" w:pos="8504"/>
      </w:tabs>
      <w:snapToGrid w:val="0"/>
    </w:pPr>
  </w:style>
  <w:style w:type="character" w:customStyle="1" w:styleId="a6">
    <w:name w:val="フッター (文字)"/>
    <w:basedOn w:val="a0"/>
    <w:link w:val="a5"/>
    <w:uiPriority w:val="99"/>
    <w:rsid w:val="00DC49D4"/>
  </w:style>
  <w:style w:type="paragraph" w:styleId="a7">
    <w:name w:val="List Paragraph"/>
    <w:basedOn w:val="a"/>
    <w:uiPriority w:val="34"/>
    <w:qFormat/>
    <w:rsid w:val="00117D09"/>
    <w:pPr>
      <w:ind w:leftChars="400" w:left="840"/>
    </w:pPr>
  </w:style>
  <w:style w:type="character" w:styleId="a8">
    <w:name w:val="annotation reference"/>
    <w:basedOn w:val="a0"/>
    <w:uiPriority w:val="99"/>
    <w:semiHidden/>
    <w:unhideWhenUsed/>
    <w:rsid w:val="007F4DA3"/>
    <w:rPr>
      <w:sz w:val="18"/>
      <w:szCs w:val="18"/>
    </w:rPr>
  </w:style>
  <w:style w:type="paragraph" w:styleId="a9">
    <w:name w:val="annotation text"/>
    <w:basedOn w:val="a"/>
    <w:link w:val="aa"/>
    <w:uiPriority w:val="99"/>
    <w:unhideWhenUsed/>
    <w:rsid w:val="007F4DA3"/>
    <w:pPr>
      <w:jc w:val="left"/>
    </w:pPr>
  </w:style>
  <w:style w:type="character" w:customStyle="1" w:styleId="aa">
    <w:name w:val="コメント文字列 (文字)"/>
    <w:basedOn w:val="a0"/>
    <w:link w:val="a9"/>
    <w:uiPriority w:val="99"/>
    <w:rsid w:val="007F4DA3"/>
  </w:style>
  <w:style w:type="paragraph" w:styleId="ab">
    <w:name w:val="annotation subject"/>
    <w:basedOn w:val="a9"/>
    <w:next w:val="a9"/>
    <w:link w:val="ac"/>
    <w:uiPriority w:val="99"/>
    <w:semiHidden/>
    <w:unhideWhenUsed/>
    <w:rsid w:val="007F4DA3"/>
    <w:rPr>
      <w:b/>
      <w:bCs/>
    </w:rPr>
  </w:style>
  <w:style w:type="character" w:customStyle="1" w:styleId="ac">
    <w:name w:val="コメント内容 (文字)"/>
    <w:basedOn w:val="aa"/>
    <w:link w:val="ab"/>
    <w:uiPriority w:val="99"/>
    <w:semiHidden/>
    <w:rsid w:val="007F4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D32E-3ADD-4B36-915F-AEC511E7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眞紀子</dc:creator>
  <cp:keywords/>
  <dc:description/>
  <cp:lastModifiedBy>赤坂　眞紀子</cp:lastModifiedBy>
  <cp:revision>43</cp:revision>
  <cp:lastPrinted>2023-01-12T11:26:00Z</cp:lastPrinted>
  <dcterms:created xsi:type="dcterms:W3CDTF">2022-06-23T05:30:00Z</dcterms:created>
  <dcterms:modified xsi:type="dcterms:W3CDTF">2024-01-10T00:50:00Z</dcterms:modified>
</cp:coreProperties>
</file>