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F032B" w14:textId="45453D0D" w:rsidR="00615A22" w:rsidRDefault="002542F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</w:t>
      </w:r>
      <w:r>
        <w:rPr>
          <w:rFonts w:ascii="ＭＳ 明朝" w:eastAsia="ＭＳ 明朝" w:hAnsi="ＭＳ 明朝"/>
        </w:rPr>
        <w:t>第</w:t>
      </w:r>
      <w:r w:rsidR="00EF482B">
        <w:rPr>
          <w:rFonts w:ascii="ＭＳ 明朝" w:eastAsia="ＭＳ 明朝" w:hAnsi="ＭＳ 明朝" w:hint="eastAsia"/>
        </w:rPr>
        <w:t>５</w:t>
      </w:r>
      <w:r>
        <w:rPr>
          <w:rFonts w:ascii="ＭＳ 明朝" w:eastAsia="ＭＳ 明朝" w:hAnsi="ＭＳ 明朝"/>
        </w:rPr>
        <w:t>号</w:t>
      </w:r>
    </w:p>
    <w:p w14:paraId="5DE97EDB" w14:textId="73A5FDDB" w:rsidR="00615A22" w:rsidRDefault="00EF2587">
      <w:pPr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盛岡市</w:t>
      </w:r>
      <w:r w:rsidR="00570D93" w:rsidRPr="00570D93">
        <w:rPr>
          <w:rFonts w:ascii="ＭＳ 明朝" w:eastAsia="ＭＳ 明朝" w:hAnsi="ＭＳ 明朝" w:hint="eastAsia"/>
          <w:sz w:val="28"/>
        </w:rPr>
        <w:t>電気自動車用充電設備等</w:t>
      </w:r>
      <w:r w:rsidR="00EF482B">
        <w:rPr>
          <w:rFonts w:ascii="ＭＳ 明朝" w:eastAsia="ＭＳ 明朝" w:hAnsi="ＭＳ 明朝" w:hint="eastAsia"/>
          <w:sz w:val="28"/>
        </w:rPr>
        <w:t>設置条件の対応可否</w:t>
      </w:r>
    </w:p>
    <w:p w14:paraId="548E2488" w14:textId="77777777" w:rsidR="00EF482B" w:rsidRDefault="00EF482B">
      <w:pPr>
        <w:jc w:val="center"/>
        <w:rPr>
          <w:rFonts w:ascii="ＭＳ 明朝" w:eastAsia="ＭＳ 明朝" w:hAnsi="ＭＳ 明朝"/>
          <w:sz w:val="28"/>
        </w:rPr>
      </w:pPr>
    </w:p>
    <w:tbl>
      <w:tblPr>
        <w:tblW w:w="8715" w:type="dxa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4"/>
        <w:gridCol w:w="4901"/>
        <w:gridCol w:w="1470"/>
      </w:tblGrid>
      <w:tr w:rsidR="00EF482B" w14:paraId="6E71E888" w14:textId="315A53DA" w:rsidTr="00655C05">
        <w:trPr>
          <w:trHeight w:val="491"/>
        </w:trPr>
        <w:tc>
          <w:tcPr>
            <w:tcW w:w="23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B489AC" w14:textId="18E1F88D" w:rsidR="00EF482B" w:rsidRPr="00655C05" w:rsidRDefault="00655C05" w:rsidP="00EF482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条件項目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127DD3" w14:textId="6F676CD0" w:rsidR="00EF482B" w:rsidRPr="00655C05" w:rsidRDefault="00EF482B" w:rsidP="00EF482B">
            <w:pPr>
              <w:jc w:val="center"/>
              <w:rPr>
                <w:rFonts w:ascii="ＭＳ ゴシック" w:eastAsia="ＭＳ ゴシック" w:hAnsi="ＭＳ ゴシック"/>
              </w:rPr>
            </w:pPr>
            <w:r w:rsidRPr="00655C05">
              <w:rPr>
                <w:rFonts w:ascii="ＭＳ ゴシック" w:eastAsia="ＭＳ ゴシック" w:hAnsi="ＭＳ ゴシック" w:hint="eastAsia"/>
              </w:rPr>
              <w:t>条件内容</w:t>
            </w:r>
          </w:p>
        </w:tc>
        <w:tc>
          <w:tcPr>
            <w:tcW w:w="14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4FAC8E" w14:textId="49E50E4C" w:rsidR="00EF482B" w:rsidRPr="00655C05" w:rsidRDefault="00EF482B" w:rsidP="00EF482B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655C05">
              <w:rPr>
                <w:rFonts w:ascii="ＭＳ ゴシック" w:eastAsia="ＭＳ ゴシック" w:hAnsi="ＭＳ ゴシック"/>
              </w:rPr>
              <w:t>対応可否</w:t>
            </w:r>
          </w:p>
        </w:tc>
      </w:tr>
      <w:tr w:rsidR="00EF482B" w14:paraId="6F70861E" w14:textId="189BC60A" w:rsidTr="00655C05">
        <w:trPr>
          <w:trHeight w:val="865"/>
        </w:trPr>
        <w:tc>
          <w:tcPr>
            <w:tcW w:w="23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F2A44A" w14:textId="7576A152" w:rsidR="00EF482B" w:rsidRDefault="00EF482B" w:rsidP="00EF482B">
            <w:pPr>
              <w:ind w:right="-76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市と事業者の契約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2D0266" w14:textId="77777777" w:rsidR="006C1283" w:rsidRDefault="006C1283" w:rsidP="006C1283">
            <w:pPr>
              <w:ind w:right="-219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市（賃貸人）と事業者（賃借人）による</w:t>
            </w:r>
          </w:p>
          <w:p w14:paraId="51958086" w14:textId="6755D2D8" w:rsidR="00EF482B" w:rsidRDefault="00655C05" w:rsidP="006C1283">
            <w:pPr>
              <w:ind w:right="-219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設置及び運用に関する</w:t>
            </w:r>
            <w:r w:rsidR="00EF482B">
              <w:rPr>
                <w:rFonts w:ascii="ＭＳ 明朝" w:eastAsia="ＭＳ 明朝" w:hAnsi="ＭＳ 明朝" w:hint="eastAsia"/>
                <w:sz w:val="22"/>
              </w:rPr>
              <w:t>不動産賃貸借契約</w:t>
            </w:r>
            <w:r w:rsidR="006C1283">
              <w:rPr>
                <w:rFonts w:ascii="ＭＳ 明朝" w:eastAsia="ＭＳ 明朝" w:hAnsi="ＭＳ 明朝" w:hint="eastAsia"/>
                <w:sz w:val="22"/>
              </w:rPr>
              <w:t>の締結</w:t>
            </w:r>
          </w:p>
        </w:tc>
        <w:tc>
          <w:tcPr>
            <w:tcW w:w="14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092A40" w14:textId="0F4E8127" w:rsidR="00EF482B" w:rsidRDefault="00EF482B" w:rsidP="00EF482B">
            <w:pPr>
              <w:ind w:right="88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EF482B" w14:paraId="3C3FDBF1" w14:textId="19A6B112" w:rsidTr="00655C05">
        <w:trPr>
          <w:trHeight w:val="865"/>
        </w:trPr>
        <w:tc>
          <w:tcPr>
            <w:tcW w:w="23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D62D40" w14:textId="3D1C170C" w:rsidR="00EF482B" w:rsidRDefault="00EF482B" w:rsidP="00EF482B">
            <w:pPr>
              <w:ind w:right="-76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賃貸借料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92CFF0" w14:textId="334C330C" w:rsidR="00EF482B" w:rsidRDefault="00A66637" w:rsidP="006C1283">
            <w:pPr>
              <w:ind w:right="306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事業者は市に行政財産の賃貸借料を支払う</w:t>
            </w:r>
          </w:p>
        </w:tc>
        <w:tc>
          <w:tcPr>
            <w:tcW w:w="14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E3AE85" w14:textId="51BD7A7A" w:rsidR="00EF482B" w:rsidRDefault="00EF482B" w:rsidP="00EF482B">
            <w:pPr>
              <w:ind w:right="88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EF482B" w14:paraId="47DC2B68" w14:textId="7BAAF9E2" w:rsidTr="00655C05">
        <w:trPr>
          <w:trHeight w:val="865"/>
        </w:trPr>
        <w:tc>
          <w:tcPr>
            <w:tcW w:w="23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CAE42D" w14:textId="77777777" w:rsidR="00EF482B" w:rsidRDefault="00EF482B" w:rsidP="00EF482B">
            <w:pPr>
              <w:ind w:right="-76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運用管理</w:t>
            </w:r>
          </w:p>
          <w:p w14:paraId="78E57767" w14:textId="1CA07DA6" w:rsidR="00EF482B" w:rsidRDefault="00EF482B" w:rsidP="00EF482B">
            <w:pPr>
              <w:ind w:right="-76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保守保全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2295DE" w14:textId="17EA3322" w:rsidR="00EF482B" w:rsidRDefault="00EF482B" w:rsidP="00655C05">
            <w:pPr>
              <w:ind w:right="-15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すべて事業者が担う</w:t>
            </w:r>
          </w:p>
        </w:tc>
        <w:tc>
          <w:tcPr>
            <w:tcW w:w="14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413D93" w14:textId="77777777" w:rsidR="00EF482B" w:rsidRDefault="00EF482B" w:rsidP="00EF482B">
            <w:pPr>
              <w:ind w:right="88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EF482B" w14:paraId="5E6DF7DB" w14:textId="06E40E97" w:rsidTr="00655C05">
        <w:trPr>
          <w:trHeight w:val="865"/>
        </w:trPr>
        <w:tc>
          <w:tcPr>
            <w:tcW w:w="23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2DD452" w14:textId="5D054C46" w:rsidR="00EF482B" w:rsidRDefault="00EF482B" w:rsidP="00EF482B">
            <w:pPr>
              <w:ind w:right="-76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市の</w:t>
            </w:r>
            <w:r w:rsidR="006C1283">
              <w:rPr>
                <w:rFonts w:ascii="ＭＳ 明朝" w:eastAsia="ＭＳ 明朝" w:hAnsi="ＭＳ 明朝" w:hint="eastAsia"/>
                <w:sz w:val="22"/>
              </w:rPr>
              <w:t>負うべき責任範囲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372AB4" w14:textId="6296FBB5" w:rsidR="00EF482B" w:rsidRDefault="00655C05" w:rsidP="00655C05">
            <w:pPr>
              <w:ind w:right="-45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市（</w:t>
            </w:r>
            <w:r w:rsidR="00EF482B">
              <w:rPr>
                <w:rFonts w:ascii="ＭＳ 明朝" w:eastAsia="ＭＳ 明朝" w:hAnsi="ＭＳ 明朝" w:hint="eastAsia"/>
                <w:sz w:val="22"/>
              </w:rPr>
              <w:t>賃貸人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  <w:r w:rsidR="00EF482B">
              <w:rPr>
                <w:rFonts w:ascii="ＭＳ 明朝" w:eastAsia="ＭＳ 明朝" w:hAnsi="ＭＳ 明朝" w:hint="eastAsia"/>
                <w:sz w:val="22"/>
              </w:rPr>
              <w:t>による</w:t>
            </w:r>
            <w:r w:rsidR="006C1283">
              <w:rPr>
                <w:rFonts w:ascii="ＭＳ 明朝" w:eastAsia="ＭＳ 明朝" w:hAnsi="ＭＳ 明朝" w:hint="eastAsia"/>
                <w:sz w:val="22"/>
              </w:rPr>
              <w:t>故意または過失</w:t>
            </w:r>
            <w:r w:rsidR="006C1283">
              <w:rPr>
                <w:rFonts w:ascii="ＭＳ 明朝" w:eastAsia="ＭＳ 明朝" w:hAnsi="ＭＳ 明朝" w:hint="eastAsia"/>
                <w:sz w:val="22"/>
              </w:rPr>
              <w:t>（</w:t>
            </w:r>
            <w:r w:rsidR="00EF482B" w:rsidRPr="006C1283">
              <w:rPr>
                <w:rFonts w:ascii="ＭＳ 明朝" w:eastAsia="ＭＳ 明朝" w:hAnsi="ＭＳ 明朝" w:hint="eastAsia"/>
                <w:b/>
                <w:bCs/>
                <w:sz w:val="22"/>
              </w:rPr>
              <w:t>除雪等の駐車場</w:t>
            </w:r>
            <w:r w:rsidRPr="006C1283">
              <w:rPr>
                <w:rFonts w:ascii="ＭＳ 明朝" w:eastAsia="ＭＳ 明朝" w:hAnsi="ＭＳ 明朝" w:hint="eastAsia"/>
                <w:b/>
                <w:bCs/>
                <w:sz w:val="22"/>
              </w:rPr>
              <w:t>管理業務において生じる設備の破損及び損傷の一切を除く</w:t>
            </w:r>
            <w:r w:rsidR="006C1283">
              <w:rPr>
                <w:rFonts w:ascii="ＭＳ 明朝" w:eastAsia="ＭＳ 明朝" w:hAnsi="ＭＳ 明朝" w:hint="eastAsia"/>
                <w:sz w:val="22"/>
              </w:rPr>
              <w:t>）による設備の故障のみ</w:t>
            </w:r>
          </w:p>
        </w:tc>
        <w:tc>
          <w:tcPr>
            <w:tcW w:w="14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1076B1" w14:textId="77777777" w:rsidR="00EF482B" w:rsidRDefault="00EF482B" w:rsidP="00EF482B">
            <w:pPr>
              <w:ind w:right="88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2045664" w14:textId="77777777" w:rsidR="00615A22" w:rsidRDefault="00615A22">
      <w:pPr>
        <w:ind w:right="880"/>
        <w:rPr>
          <w:rFonts w:ascii="ＭＳ 明朝" w:eastAsia="ＭＳ 明朝" w:hAnsi="ＭＳ 明朝"/>
          <w:sz w:val="22"/>
        </w:rPr>
      </w:pPr>
    </w:p>
    <w:sectPr w:rsidR="00615A22"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FE1FF" w14:textId="77777777" w:rsidR="003933D7" w:rsidRDefault="003933D7">
      <w:r>
        <w:separator/>
      </w:r>
    </w:p>
  </w:endnote>
  <w:endnote w:type="continuationSeparator" w:id="0">
    <w:p w14:paraId="22453F52" w14:textId="77777777" w:rsidR="003933D7" w:rsidRDefault="00393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B13B8" w14:textId="77777777" w:rsidR="003933D7" w:rsidRDefault="003933D7">
      <w:r>
        <w:separator/>
      </w:r>
    </w:p>
  </w:footnote>
  <w:footnote w:type="continuationSeparator" w:id="0">
    <w:p w14:paraId="2134D0A8" w14:textId="77777777" w:rsidR="003933D7" w:rsidRDefault="003933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A22"/>
    <w:rsid w:val="00021DD2"/>
    <w:rsid w:val="002542F5"/>
    <w:rsid w:val="00303EC8"/>
    <w:rsid w:val="003057C4"/>
    <w:rsid w:val="003933D7"/>
    <w:rsid w:val="00413B69"/>
    <w:rsid w:val="00570D93"/>
    <w:rsid w:val="00615A22"/>
    <w:rsid w:val="00655C05"/>
    <w:rsid w:val="006C1283"/>
    <w:rsid w:val="007B02D4"/>
    <w:rsid w:val="00A66637"/>
    <w:rsid w:val="00AE2E1E"/>
    <w:rsid w:val="00CB1685"/>
    <w:rsid w:val="00EF2587"/>
    <w:rsid w:val="00EF482B"/>
    <w:rsid w:val="00FE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2FDED7"/>
  <w15:chartTrackingRefBased/>
  <w15:docId w15:val="{631035CF-1119-435E-92A3-361620F1C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2542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542F5"/>
  </w:style>
  <w:style w:type="paragraph" w:styleId="a7">
    <w:name w:val="footer"/>
    <w:basedOn w:val="a"/>
    <w:link w:val="a8"/>
    <w:uiPriority w:val="99"/>
    <w:unhideWhenUsed/>
    <w:rsid w:val="002542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542F5"/>
  </w:style>
  <w:style w:type="paragraph" w:styleId="a9">
    <w:name w:val="No Spacing"/>
    <w:uiPriority w:val="1"/>
    <w:qFormat/>
    <w:rsid w:val="00EF482B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29</TotalTime>
  <Pages>1</Pages>
  <Words>33</Words>
  <Characters>191</Characters>
  <DocSecurity>0</DocSecurity>
  <Lines>1</Lines>
  <Paragraphs>1</Paragraphs>
  <ScaleCrop>false</ScaleCrop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2026-05-12T08:21:00Z</dcterms:created>
  <dcterms:modified xsi:type="dcterms:W3CDTF">2026-05-15T05:43:00Z</dcterms:modified>
</cp:coreProperties>
</file>