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4A5A7" w14:textId="77777777" w:rsidR="00147BE8" w:rsidRPr="008453AA" w:rsidRDefault="00CE65AF" w:rsidP="00EA5EEF">
      <w:pPr>
        <w:jc w:val="center"/>
        <w:rPr>
          <w:rFonts w:ascii="ＭＳ ゴシック" w:eastAsia="ＭＳ ゴシック" w:hAnsi="ＭＳ ゴシック"/>
        </w:rPr>
      </w:pPr>
      <w:r w:rsidRPr="008453AA">
        <w:rPr>
          <w:rFonts w:ascii="ＭＳ ゴシック" w:eastAsia="ＭＳ ゴシック" w:hAnsi="ＭＳ ゴシック" w:hint="eastAsia"/>
        </w:rPr>
        <w:t>もりおか</w:t>
      </w:r>
      <w:r w:rsidR="00982CB6" w:rsidRPr="008453AA">
        <w:rPr>
          <w:rFonts w:ascii="ＭＳ ゴシック" w:eastAsia="ＭＳ ゴシック" w:hAnsi="ＭＳ ゴシック" w:hint="eastAsia"/>
        </w:rPr>
        <w:t>子育て応援プラザ</w:t>
      </w:r>
      <w:r w:rsidR="00825D5C" w:rsidRPr="008453AA">
        <w:rPr>
          <w:rFonts w:ascii="ＭＳ ゴシック" w:eastAsia="ＭＳ ゴシック" w:hAnsi="ＭＳ ゴシック" w:hint="eastAsia"/>
        </w:rPr>
        <w:t>運営</w:t>
      </w:r>
      <w:r w:rsidR="00311F4B" w:rsidRPr="008453AA">
        <w:rPr>
          <w:rFonts w:ascii="ＭＳ ゴシック" w:eastAsia="ＭＳ ゴシック" w:hAnsi="ＭＳ ゴシック" w:hint="eastAsia"/>
        </w:rPr>
        <w:t>事業</w:t>
      </w:r>
      <w:r w:rsidR="002D33AA" w:rsidRPr="008453AA">
        <w:rPr>
          <w:rFonts w:ascii="ＭＳ ゴシック" w:eastAsia="ＭＳ ゴシック" w:hAnsi="ＭＳ ゴシック" w:hint="eastAsia"/>
        </w:rPr>
        <w:t>仕様書</w:t>
      </w:r>
    </w:p>
    <w:p w14:paraId="0A53DEB3" w14:textId="77777777" w:rsidR="00846002" w:rsidRPr="008453AA" w:rsidRDefault="00846002" w:rsidP="00CE65AF">
      <w:pPr>
        <w:jc w:val="left"/>
        <w:rPr>
          <w:szCs w:val="21"/>
        </w:rPr>
      </w:pPr>
    </w:p>
    <w:p w14:paraId="4E932323" w14:textId="77777777" w:rsidR="00CE65AF" w:rsidRPr="008453AA" w:rsidRDefault="00CE65AF" w:rsidP="00CE65AF">
      <w:pPr>
        <w:jc w:val="left"/>
        <w:rPr>
          <w:szCs w:val="21"/>
        </w:rPr>
      </w:pPr>
      <w:r w:rsidRPr="008453AA">
        <w:rPr>
          <w:rFonts w:hint="eastAsia"/>
          <w:szCs w:val="21"/>
        </w:rPr>
        <w:t>１　業務名</w:t>
      </w:r>
    </w:p>
    <w:p w14:paraId="7DB7D2B3" w14:textId="77777777" w:rsidR="00CE65AF" w:rsidRPr="008453AA" w:rsidRDefault="00CE65AF" w:rsidP="00CE65AF">
      <w:pPr>
        <w:jc w:val="left"/>
        <w:rPr>
          <w:szCs w:val="21"/>
        </w:rPr>
      </w:pPr>
      <w:r w:rsidRPr="008453AA">
        <w:rPr>
          <w:rFonts w:hint="eastAsia"/>
          <w:szCs w:val="21"/>
        </w:rPr>
        <w:t xml:space="preserve">　　もりおか子育て応援プラザ</w:t>
      </w:r>
      <w:r w:rsidR="00825D5C" w:rsidRPr="008453AA">
        <w:rPr>
          <w:rFonts w:hint="eastAsia"/>
          <w:szCs w:val="21"/>
        </w:rPr>
        <w:t>運営</w:t>
      </w:r>
      <w:r w:rsidR="00311F4B" w:rsidRPr="008453AA">
        <w:rPr>
          <w:rFonts w:hint="eastAsia"/>
          <w:szCs w:val="21"/>
        </w:rPr>
        <w:t>事業</w:t>
      </w:r>
      <w:r w:rsidRPr="008453AA">
        <w:rPr>
          <w:rFonts w:hint="eastAsia"/>
          <w:szCs w:val="21"/>
        </w:rPr>
        <w:t>業務</w:t>
      </w:r>
      <w:r w:rsidR="00842F9A" w:rsidRPr="008453AA">
        <w:rPr>
          <w:rFonts w:hint="eastAsia"/>
          <w:szCs w:val="21"/>
        </w:rPr>
        <w:t xml:space="preserve">委託　</w:t>
      </w:r>
    </w:p>
    <w:p w14:paraId="101B06D4" w14:textId="77777777" w:rsidR="00CE65AF" w:rsidRPr="008453AA" w:rsidRDefault="00CE65AF" w:rsidP="00CE65AF">
      <w:pPr>
        <w:jc w:val="left"/>
        <w:rPr>
          <w:szCs w:val="21"/>
        </w:rPr>
      </w:pPr>
    </w:p>
    <w:p w14:paraId="77E1B8C5" w14:textId="77777777" w:rsidR="00CE65AF" w:rsidRPr="008453AA" w:rsidRDefault="00CE65AF" w:rsidP="00CE65AF">
      <w:pPr>
        <w:jc w:val="left"/>
        <w:rPr>
          <w:szCs w:val="21"/>
        </w:rPr>
      </w:pPr>
      <w:r w:rsidRPr="008453AA">
        <w:rPr>
          <w:rFonts w:hint="eastAsia"/>
          <w:szCs w:val="21"/>
        </w:rPr>
        <w:t>２　業務の目的</w:t>
      </w:r>
    </w:p>
    <w:p w14:paraId="297A61E4" w14:textId="36DD76E4" w:rsidR="00CE65AF" w:rsidRPr="008453AA" w:rsidRDefault="00CE65AF" w:rsidP="00660689">
      <w:pPr>
        <w:ind w:leftChars="100" w:left="239" w:firstLineChars="100" w:firstLine="239"/>
        <w:rPr>
          <w:szCs w:val="21"/>
        </w:rPr>
      </w:pPr>
      <w:r w:rsidRPr="008453AA">
        <w:rPr>
          <w:rFonts w:hint="eastAsia"/>
          <w:szCs w:val="21"/>
        </w:rPr>
        <w:t>「子ども」をキーワードに市民</w:t>
      </w:r>
      <w:r w:rsidR="006A574E" w:rsidRPr="008453AA">
        <w:rPr>
          <w:rFonts w:hint="eastAsia"/>
          <w:szCs w:val="21"/>
        </w:rPr>
        <w:t>、</w:t>
      </w:r>
      <w:r w:rsidR="006F0CC2" w:rsidRPr="008453AA">
        <w:rPr>
          <w:rFonts w:hint="eastAsia"/>
          <w:szCs w:val="21"/>
        </w:rPr>
        <w:t>地域活動団体・市民活動団体及び企業等が連携</w:t>
      </w:r>
      <w:r w:rsidR="006A574E" w:rsidRPr="008453AA">
        <w:rPr>
          <w:rFonts w:hint="eastAsia"/>
          <w:szCs w:val="21"/>
        </w:rPr>
        <w:t>、</w:t>
      </w:r>
      <w:r w:rsidR="006F0CC2" w:rsidRPr="008453AA">
        <w:rPr>
          <w:rFonts w:hint="eastAsia"/>
          <w:szCs w:val="21"/>
        </w:rPr>
        <w:t>交流できる場とし</w:t>
      </w:r>
      <w:r w:rsidR="005543A2" w:rsidRPr="008453AA">
        <w:rPr>
          <w:rFonts w:hint="eastAsia"/>
          <w:szCs w:val="21"/>
        </w:rPr>
        <w:t>て設置するもりおか子育て応援プラザ</w:t>
      </w:r>
      <w:r w:rsidR="00C24234" w:rsidRPr="008453AA">
        <w:rPr>
          <w:rFonts w:hint="eastAsia"/>
          <w:szCs w:val="21"/>
        </w:rPr>
        <w:t>公共エリア</w:t>
      </w:r>
      <w:r w:rsidR="005543A2" w:rsidRPr="008453AA">
        <w:rPr>
          <w:rFonts w:hint="eastAsia"/>
          <w:szCs w:val="21"/>
        </w:rPr>
        <w:t>（以下「応援プラザ」という。）を</w:t>
      </w:r>
      <w:r w:rsidR="00825D5C" w:rsidRPr="008453AA">
        <w:rPr>
          <w:rFonts w:hint="eastAsia"/>
          <w:szCs w:val="21"/>
        </w:rPr>
        <w:t>運営する</w:t>
      </w:r>
      <w:r w:rsidR="005543A2" w:rsidRPr="008453AA">
        <w:rPr>
          <w:rFonts w:hint="eastAsia"/>
          <w:szCs w:val="21"/>
        </w:rPr>
        <w:t>。</w:t>
      </w:r>
    </w:p>
    <w:p w14:paraId="570A3946" w14:textId="77777777" w:rsidR="00CE65AF" w:rsidRPr="008453AA" w:rsidRDefault="00CE65AF" w:rsidP="00CE65AF">
      <w:pPr>
        <w:jc w:val="left"/>
        <w:rPr>
          <w:szCs w:val="21"/>
        </w:rPr>
      </w:pPr>
    </w:p>
    <w:p w14:paraId="3E441D47" w14:textId="77777777" w:rsidR="00CE65AF" w:rsidRPr="008453AA" w:rsidRDefault="00CE65AF" w:rsidP="00CE65AF">
      <w:pPr>
        <w:jc w:val="left"/>
        <w:rPr>
          <w:szCs w:val="21"/>
        </w:rPr>
      </w:pPr>
      <w:r w:rsidRPr="008453AA">
        <w:rPr>
          <w:rFonts w:hint="eastAsia"/>
          <w:szCs w:val="21"/>
        </w:rPr>
        <w:t>３　履行期間</w:t>
      </w:r>
    </w:p>
    <w:p w14:paraId="56240761" w14:textId="1B40B3E3" w:rsidR="00CE65AF" w:rsidRPr="008453AA" w:rsidRDefault="00CE65AF" w:rsidP="00CE65AF">
      <w:pPr>
        <w:jc w:val="left"/>
        <w:rPr>
          <w:rFonts w:ascii="ＭＳ 明朝" w:hAnsi="ＭＳ 明朝"/>
          <w:szCs w:val="21"/>
        </w:rPr>
      </w:pPr>
      <w:r w:rsidRPr="008453AA">
        <w:rPr>
          <w:rFonts w:ascii="ＭＳ 明朝" w:hAnsi="ＭＳ 明朝" w:hint="eastAsia"/>
          <w:szCs w:val="21"/>
        </w:rPr>
        <w:t xml:space="preserve">　　</w:t>
      </w:r>
      <w:r w:rsidR="00CA68E1" w:rsidRPr="008453AA">
        <w:rPr>
          <w:rFonts w:ascii="ＭＳ 明朝" w:hAnsi="ＭＳ 明朝" w:hint="eastAsia"/>
          <w:szCs w:val="21"/>
        </w:rPr>
        <w:t>令和</w:t>
      </w:r>
      <w:r w:rsidR="00921621" w:rsidRPr="008453AA">
        <w:rPr>
          <w:rFonts w:ascii="ＭＳ 明朝" w:hAnsi="ＭＳ 明朝" w:hint="eastAsia"/>
          <w:szCs w:val="21"/>
        </w:rPr>
        <w:t>８</w:t>
      </w:r>
      <w:r w:rsidR="00CA68E1" w:rsidRPr="008453AA">
        <w:rPr>
          <w:rFonts w:ascii="ＭＳ 明朝" w:hAnsi="ＭＳ 明朝" w:hint="eastAsia"/>
          <w:szCs w:val="21"/>
        </w:rPr>
        <w:t>年</w:t>
      </w:r>
      <w:r w:rsidR="001771CB" w:rsidRPr="008453AA">
        <w:rPr>
          <w:rFonts w:ascii="ＭＳ 明朝" w:hAnsi="ＭＳ 明朝" w:hint="eastAsia"/>
          <w:szCs w:val="21"/>
        </w:rPr>
        <w:t>４月１日</w:t>
      </w:r>
      <w:r w:rsidR="00CA68E1" w:rsidRPr="008453AA">
        <w:rPr>
          <w:rFonts w:ascii="ＭＳ 明朝" w:hAnsi="ＭＳ 明朝" w:hint="eastAsia"/>
          <w:szCs w:val="21"/>
        </w:rPr>
        <w:t>から令和</w:t>
      </w:r>
      <w:r w:rsidR="00921621" w:rsidRPr="008453AA">
        <w:rPr>
          <w:rFonts w:ascii="ＭＳ 明朝" w:hAnsi="ＭＳ 明朝" w:hint="eastAsia"/>
          <w:szCs w:val="21"/>
        </w:rPr>
        <w:t>９</w:t>
      </w:r>
      <w:r w:rsidRPr="008453AA">
        <w:rPr>
          <w:rFonts w:ascii="ＭＳ 明朝" w:hAnsi="ＭＳ 明朝" w:hint="eastAsia"/>
          <w:szCs w:val="21"/>
        </w:rPr>
        <w:t>年３月31</w:t>
      </w:r>
      <w:r w:rsidR="007842E4" w:rsidRPr="008453AA">
        <w:rPr>
          <w:rFonts w:ascii="ＭＳ 明朝" w:hAnsi="ＭＳ 明朝" w:hint="eastAsia"/>
          <w:szCs w:val="21"/>
        </w:rPr>
        <w:t>日</w:t>
      </w:r>
      <w:r w:rsidRPr="008453AA">
        <w:rPr>
          <w:rFonts w:ascii="ＭＳ 明朝" w:hAnsi="ＭＳ 明朝" w:hint="eastAsia"/>
          <w:szCs w:val="21"/>
        </w:rPr>
        <w:t>まで</w:t>
      </w:r>
    </w:p>
    <w:p w14:paraId="3F3C053B" w14:textId="77777777" w:rsidR="00CE65AF" w:rsidRPr="008453AA" w:rsidRDefault="00CE65AF" w:rsidP="00B110C1">
      <w:pPr>
        <w:jc w:val="left"/>
        <w:rPr>
          <w:rFonts w:ascii="ＭＳ 明朝" w:hAnsi="ＭＳ 明朝"/>
        </w:rPr>
      </w:pPr>
    </w:p>
    <w:p w14:paraId="7CA17EF9" w14:textId="77777777" w:rsidR="0073596B" w:rsidRPr="008453AA" w:rsidRDefault="0073596B" w:rsidP="00B110C1">
      <w:pPr>
        <w:jc w:val="left"/>
        <w:rPr>
          <w:rFonts w:ascii="ＭＳ 明朝" w:hAnsi="ＭＳ 明朝"/>
        </w:rPr>
      </w:pPr>
      <w:r w:rsidRPr="008453AA">
        <w:rPr>
          <w:rFonts w:ascii="ＭＳ 明朝" w:hAnsi="ＭＳ 明朝" w:hint="eastAsia"/>
        </w:rPr>
        <w:t>４　履行場所</w:t>
      </w:r>
    </w:p>
    <w:p w14:paraId="5A910ECA" w14:textId="77777777" w:rsidR="0073596B" w:rsidRPr="008453AA" w:rsidRDefault="0073596B" w:rsidP="00B110C1">
      <w:pPr>
        <w:jc w:val="left"/>
        <w:rPr>
          <w:rFonts w:ascii="ＭＳ 明朝" w:hAnsi="ＭＳ 明朝"/>
        </w:rPr>
      </w:pPr>
      <w:r w:rsidRPr="008453AA">
        <w:rPr>
          <w:rFonts w:ascii="ＭＳ 明朝" w:hAnsi="ＭＳ 明朝" w:hint="eastAsia"/>
        </w:rPr>
        <w:t xml:space="preserve">　　</w:t>
      </w:r>
      <w:r w:rsidR="00CA68E1" w:rsidRPr="008453AA">
        <w:rPr>
          <w:rFonts w:ascii="ＭＳ 明朝" w:hAnsi="ＭＳ 明朝" w:hint="eastAsia"/>
        </w:rPr>
        <w:t>盛岡市大通一</w:t>
      </w:r>
      <w:r w:rsidR="00825D5C" w:rsidRPr="008453AA">
        <w:rPr>
          <w:rFonts w:ascii="ＭＳ 明朝" w:hAnsi="ＭＳ 明朝" w:hint="eastAsia"/>
        </w:rPr>
        <w:t>丁目９番12号　第８大通ビル３階</w:t>
      </w:r>
    </w:p>
    <w:p w14:paraId="09F150CD" w14:textId="77777777" w:rsidR="00825D5C" w:rsidRPr="008453AA" w:rsidRDefault="00825D5C" w:rsidP="00B110C1">
      <w:pPr>
        <w:jc w:val="left"/>
        <w:rPr>
          <w:rFonts w:ascii="ＭＳ ゴシック" w:eastAsia="ＭＳ ゴシック" w:hAnsi="ＭＳ ゴシック"/>
        </w:rPr>
      </w:pPr>
    </w:p>
    <w:p w14:paraId="09B56DCA" w14:textId="77777777" w:rsidR="00C24234" w:rsidRPr="008453AA" w:rsidRDefault="00C24234" w:rsidP="00B110C1">
      <w:pPr>
        <w:jc w:val="left"/>
        <w:rPr>
          <w:rFonts w:ascii="ＭＳ 明朝" w:hAnsi="ＭＳ 明朝"/>
        </w:rPr>
      </w:pPr>
      <w:r w:rsidRPr="008453AA">
        <w:rPr>
          <w:rFonts w:ascii="ＭＳ 明朝" w:hAnsi="ＭＳ 明朝" w:hint="eastAsia"/>
        </w:rPr>
        <w:t>５　応援プラザの施設概要</w:t>
      </w:r>
    </w:p>
    <w:p w14:paraId="1041A365" w14:textId="77777777" w:rsidR="00C24234" w:rsidRPr="008453AA" w:rsidRDefault="00C24234" w:rsidP="00C24234">
      <w:pPr>
        <w:ind w:firstLineChars="100" w:firstLine="239"/>
        <w:jc w:val="left"/>
        <w:rPr>
          <w:rFonts w:ascii="ＭＳ 明朝" w:hAnsi="ＭＳ 明朝"/>
        </w:rPr>
      </w:pPr>
      <w:r w:rsidRPr="008453AA">
        <w:rPr>
          <w:rFonts w:ascii="ＭＳ 明朝" w:hAnsi="ＭＳ 明朝" w:hint="eastAsia"/>
        </w:rPr>
        <w:t>(1)</w:t>
      </w:r>
      <w:r w:rsidR="008F12BB" w:rsidRPr="008453AA">
        <w:rPr>
          <w:rFonts w:ascii="ＭＳ 明朝" w:hAnsi="ＭＳ 明朝" w:hint="eastAsia"/>
        </w:rPr>
        <w:t xml:space="preserve"> </w:t>
      </w:r>
      <w:r w:rsidRPr="008453AA">
        <w:rPr>
          <w:rFonts w:ascii="ＭＳ 明朝" w:hAnsi="ＭＳ 明朝" w:hint="eastAsia"/>
        </w:rPr>
        <w:t xml:space="preserve"> 室内遊び場</w:t>
      </w:r>
    </w:p>
    <w:p w14:paraId="41261855" w14:textId="77777777" w:rsidR="00C24234" w:rsidRPr="008453AA" w:rsidRDefault="00C24234" w:rsidP="00C24234">
      <w:pPr>
        <w:jc w:val="left"/>
        <w:rPr>
          <w:rFonts w:ascii="ＭＳ 明朝" w:hAnsi="ＭＳ 明朝"/>
        </w:rPr>
      </w:pPr>
      <w:r w:rsidRPr="008453AA">
        <w:rPr>
          <w:rFonts w:ascii="ＭＳ 明朝" w:hAnsi="ＭＳ 明朝" w:hint="eastAsia"/>
        </w:rPr>
        <w:t xml:space="preserve">　(2) </w:t>
      </w:r>
      <w:r w:rsidR="008F12BB" w:rsidRPr="008453AA">
        <w:rPr>
          <w:rFonts w:ascii="ＭＳ 明朝" w:hAnsi="ＭＳ 明朝" w:hint="eastAsia"/>
        </w:rPr>
        <w:t xml:space="preserve"> </w:t>
      </w:r>
      <w:r w:rsidRPr="008453AA">
        <w:rPr>
          <w:rFonts w:ascii="ＭＳ 明朝" w:hAnsi="ＭＳ 明朝" w:hint="eastAsia"/>
        </w:rPr>
        <w:t>セミナー</w:t>
      </w:r>
      <w:r w:rsidR="00515BDE" w:rsidRPr="008453AA">
        <w:rPr>
          <w:rFonts w:ascii="ＭＳ 明朝" w:hAnsi="ＭＳ 明朝" w:hint="eastAsia"/>
        </w:rPr>
        <w:t>スペース</w:t>
      </w:r>
    </w:p>
    <w:p w14:paraId="6D804905" w14:textId="77777777" w:rsidR="00C24234" w:rsidRPr="008453AA" w:rsidRDefault="00C24234" w:rsidP="00C24234">
      <w:pPr>
        <w:ind w:firstLineChars="100" w:firstLine="239"/>
        <w:jc w:val="left"/>
        <w:rPr>
          <w:rFonts w:ascii="ＭＳ 明朝" w:hAnsi="ＭＳ 明朝"/>
        </w:rPr>
      </w:pPr>
      <w:r w:rsidRPr="008453AA">
        <w:rPr>
          <w:rFonts w:ascii="ＭＳ 明朝" w:hAnsi="ＭＳ 明朝" w:hint="eastAsia"/>
        </w:rPr>
        <w:t xml:space="preserve">(3) </w:t>
      </w:r>
      <w:r w:rsidR="008F12BB" w:rsidRPr="008453AA">
        <w:rPr>
          <w:rFonts w:ascii="ＭＳ 明朝" w:hAnsi="ＭＳ 明朝" w:hint="eastAsia"/>
        </w:rPr>
        <w:t xml:space="preserve"> </w:t>
      </w:r>
      <w:r w:rsidRPr="008453AA">
        <w:rPr>
          <w:rFonts w:ascii="ＭＳ 明朝" w:hAnsi="ＭＳ 明朝" w:hint="eastAsia"/>
        </w:rPr>
        <w:t>リラックスルーム</w:t>
      </w:r>
    </w:p>
    <w:p w14:paraId="6D7E4458" w14:textId="77777777" w:rsidR="00C24234" w:rsidRPr="008453AA" w:rsidRDefault="00C24234" w:rsidP="00C24234">
      <w:pPr>
        <w:ind w:firstLineChars="100" w:firstLine="239"/>
        <w:jc w:val="left"/>
        <w:rPr>
          <w:rFonts w:ascii="ＭＳ 明朝" w:hAnsi="ＭＳ 明朝"/>
        </w:rPr>
      </w:pPr>
      <w:r w:rsidRPr="008453AA">
        <w:rPr>
          <w:rFonts w:ascii="ＭＳ 明朝" w:hAnsi="ＭＳ 明朝" w:hint="eastAsia"/>
        </w:rPr>
        <w:t xml:space="preserve">(4) </w:t>
      </w:r>
      <w:r w:rsidR="008F12BB" w:rsidRPr="008453AA">
        <w:rPr>
          <w:rFonts w:ascii="ＭＳ 明朝" w:hAnsi="ＭＳ 明朝" w:hint="eastAsia"/>
        </w:rPr>
        <w:t xml:space="preserve"> </w:t>
      </w:r>
      <w:r w:rsidR="00515BDE" w:rsidRPr="008453AA">
        <w:rPr>
          <w:rFonts w:ascii="ＭＳ 明朝" w:hAnsi="ＭＳ 明朝" w:hint="eastAsia"/>
        </w:rPr>
        <w:t>情報・交流コーナー</w:t>
      </w:r>
    </w:p>
    <w:p w14:paraId="2010C3CE" w14:textId="77777777" w:rsidR="00C24234" w:rsidRPr="008453AA" w:rsidRDefault="00C24234" w:rsidP="00C24234">
      <w:pPr>
        <w:ind w:firstLineChars="100" w:firstLine="239"/>
        <w:jc w:val="left"/>
        <w:rPr>
          <w:rFonts w:ascii="ＭＳ 明朝" w:hAnsi="ＭＳ 明朝"/>
        </w:rPr>
      </w:pPr>
      <w:r w:rsidRPr="008453AA">
        <w:rPr>
          <w:rFonts w:ascii="ＭＳ 明朝" w:hAnsi="ＭＳ 明朝" w:hint="eastAsia"/>
        </w:rPr>
        <w:t>(</w:t>
      </w:r>
      <w:r w:rsidR="00515BDE" w:rsidRPr="008453AA">
        <w:rPr>
          <w:rFonts w:ascii="ＭＳ 明朝" w:hAnsi="ＭＳ 明朝" w:hint="eastAsia"/>
        </w:rPr>
        <w:t>5</w:t>
      </w:r>
      <w:r w:rsidRPr="008453AA">
        <w:rPr>
          <w:rFonts w:ascii="ＭＳ 明朝" w:hAnsi="ＭＳ 明朝" w:hint="eastAsia"/>
        </w:rPr>
        <w:t xml:space="preserve">) </w:t>
      </w:r>
      <w:r w:rsidR="008F12BB" w:rsidRPr="008453AA">
        <w:rPr>
          <w:rFonts w:ascii="ＭＳ 明朝" w:hAnsi="ＭＳ 明朝" w:hint="eastAsia"/>
        </w:rPr>
        <w:t xml:space="preserve"> </w:t>
      </w:r>
      <w:r w:rsidR="00515BDE" w:rsidRPr="008453AA">
        <w:rPr>
          <w:rFonts w:ascii="ＭＳ 明朝" w:hAnsi="ＭＳ 明朝" w:hint="eastAsia"/>
        </w:rPr>
        <w:t>託児室</w:t>
      </w:r>
    </w:p>
    <w:p w14:paraId="3E34759A" w14:textId="77777777" w:rsidR="00C24234" w:rsidRPr="008453AA" w:rsidRDefault="00C24234" w:rsidP="00C24234">
      <w:pPr>
        <w:jc w:val="left"/>
        <w:rPr>
          <w:rFonts w:ascii="ＭＳ 明朝" w:hAnsi="ＭＳ 明朝"/>
        </w:rPr>
      </w:pPr>
      <w:r w:rsidRPr="008453AA">
        <w:rPr>
          <w:rFonts w:ascii="ＭＳ 明朝" w:hAnsi="ＭＳ 明朝" w:hint="eastAsia"/>
        </w:rPr>
        <w:t xml:space="preserve">　(</w:t>
      </w:r>
      <w:r w:rsidR="00515BDE" w:rsidRPr="008453AA">
        <w:rPr>
          <w:rFonts w:ascii="ＭＳ 明朝" w:hAnsi="ＭＳ 明朝" w:hint="eastAsia"/>
        </w:rPr>
        <w:t>6</w:t>
      </w:r>
      <w:r w:rsidRPr="008453AA">
        <w:rPr>
          <w:rFonts w:ascii="ＭＳ 明朝" w:hAnsi="ＭＳ 明朝" w:hint="eastAsia"/>
        </w:rPr>
        <w:t xml:space="preserve">) </w:t>
      </w:r>
      <w:r w:rsidR="008F12BB" w:rsidRPr="008453AA">
        <w:rPr>
          <w:rFonts w:ascii="ＭＳ 明朝" w:hAnsi="ＭＳ 明朝" w:hint="eastAsia"/>
        </w:rPr>
        <w:t xml:space="preserve"> </w:t>
      </w:r>
      <w:r w:rsidR="00515BDE" w:rsidRPr="008453AA">
        <w:rPr>
          <w:rFonts w:ascii="ＭＳ 明朝" w:hAnsi="ＭＳ 明朝" w:hint="eastAsia"/>
        </w:rPr>
        <w:t>相談室</w:t>
      </w:r>
    </w:p>
    <w:p w14:paraId="7D905E85" w14:textId="77777777" w:rsidR="00C24234" w:rsidRPr="008453AA" w:rsidRDefault="00C24234" w:rsidP="00C24234">
      <w:pPr>
        <w:jc w:val="left"/>
        <w:rPr>
          <w:rFonts w:ascii="ＭＳ 明朝" w:hAnsi="ＭＳ 明朝"/>
        </w:rPr>
      </w:pPr>
      <w:r w:rsidRPr="008453AA">
        <w:rPr>
          <w:rFonts w:ascii="ＭＳ 明朝" w:hAnsi="ＭＳ 明朝" w:hint="eastAsia"/>
        </w:rPr>
        <w:t xml:space="preserve">　(</w:t>
      </w:r>
      <w:r w:rsidR="00515BDE" w:rsidRPr="008453AA">
        <w:rPr>
          <w:rFonts w:ascii="ＭＳ 明朝" w:hAnsi="ＭＳ 明朝" w:hint="eastAsia"/>
        </w:rPr>
        <w:t>7</w:t>
      </w:r>
      <w:r w:rsidRPr="008453AA">
        <w:rPr>
          <w:rFonts w:ascii="ＭＳ 明朝" w:hAnsi="ＭＳ 明朝" w:hint="eastAsia"/>
        </w:rPr>
        <w:t xml:space="preserve">) </w:t>
      </w:r>
      <w:r w:rsidR="008F12BB" w:rsidRPr="008453AA">
        <w:rPr>
          <w:rFonts w:ascii="ＭＳ 明朝" w:hAnsi="ＭＳ 明朝" w:hint="eastAsia"/>
        </w:rPr>
        <w:t xml:space="preserve"> </w:t>
      </w:r>
      <w:r w:rsidR="00515BDE" w:rsidRPr="008453AA">
        <w:rPr>
          <w:rFonts w:ascii="ＭＳ 明朝" w:hAnsi="ＭＳ 明朝" w:hint="eastAsia"/>
        </w:rPr>
        <w:t>ホール</w:t>
      </w:r>
    </w:p>
    <w:p w14:paraId="268722C2" w14:textId="77777777" w:rsidR="00515BDE" w:rsidRPr="008453AA" w:rsidRDefault="00515BDE" w:rsidP="00C24234">
      <w:pPr>
        <w:jc w:val="left"/>
        <w:rPr>
          <w:rFonts w:ascii="ＭＳ 明朝" w:hAnsi="ＭＳ 明朝"/>
        </w:rPr>
      </w:pPr>
      <w:r w:rsidRPr="008453AA">
        <w:rPr>
          <w:rFonts w:ascii="ＭＳ 明朝" w:hAnsi="ＭＳ 明朝" w:hint="eastAsia"/>
        </w:rPr>
        <w:t xml:space="preserve">　(8) </w:t>
      </w:r>
      <w:r w:rsidR="008F12BB" w:rsidRPr="008453AA">
        <w:rPr>
          <w:rFonts w:ascii="ＭＳ 明朝" w:hAnsi="ＭＳ 明朝" w:hint="eastAsia"/>
        </w:rPr>
        <w:t xml:space="preserve"> </w:t>
      </w:r>
      <w:r w:rsidRPr="008453AA">
        <w:rPr>
          <w:rFonts w:ascii="ＭＳ 明朝" w:hAnsi="ＭＳ 明朝" w:hint="eastAsia"/>
        </w:rPr>
        <w:t>授乳室</w:t>
      </w:r>
    </w:p>
    <w:p w14:paraId="294D2B7E" w14:textId="77777777" w:rsidR="00515BDE" w:rsidRPr="008453AA" w:rsidRDefault="00515BDE" w:rsidP="00C24234">
      <w:pPr>
        <w:jc w:val="left"/>
        <w:rPr>
          <w:rFonts w:ascii="ＭＳ 明朝" w:hAnsi="ＭＳ 明朝"/>
        </w:rPr>
      </w:pPr>
      <w:r w:rsidRPr="008453AA">
        <w:rPr>
          <w:rFonts w:ascii="ＭＳ 明朝" w:hAnsi="ＭＳ 明朝" w:hint="eastAsia"/>
        </w:rPr>
        <w:t xml:space="preserve">　(9) </w:t>
      </w:r>
      <w:r w:rsidR="008F12BB" w:rsidRPr="008453AA">
        <w:rPr>
          <w:rFonts w:ascii="ＭＳ 明朝" w:hAnsi="ＭＳ 明朝" w:hint="eastAsia"/>
        </w:rPr>
        <w:t xml:space="preserve"> </w:t>
      </w:r>
      <w:r w:rsidRPr="008453AA">
        <w:rPr>
          <w:rFonts w:ascii="ＭＳ 明朝" w:hAnsi="ＭＳ 明朝" w:hint="eastAsia"/>
        </w:rPr>
        <w:t>おむつ交換スペース</w:t>
      </w:r>
    </w:p>
    <w:p w14:paraId="108A5166" w14:textId="77777777" w:rsidR="00515BDE" w:rsidRPr="008453AA" w:rsidRDefault="002B7522" w:rsidP="00C24234">
      <w:pPr>
        <w:jc w:val="left"/>
        <w:rPr>
          <w:rFonts w:ascii="ＭＳ 明朝" w:hAnsi="ＭＳ 明朝"/>
        </w:rPr>
      </w:pPr>
      <w:r w:rsidRPr="008453AA">
        <w:rPr>
          <w:rFonts w:ascii="ＭＳ 明朝" w:hAnsi="ＭＳ 明朝" w:hint="eastAsia"/>
        </w:rPr>
        <w:t xml:space="preserve">  (10) </w:t>
      </w:r>
      <w:r w:rsidR="00515BDE" w:rsidRPr="008453AA">
        <w:rPr>
          <w:rFonts w:ascii="ＭＳ 明朝" w:hAnsi="ＭＳ 明朝" w:hint="eastAsia"/>
        </w:rPr>
        <w:t>子ども用トイレ</w:t>
      </w:r>
    </w:p>
    <w:p w14:paraId="25617A9E" w14:textId="77777777" w:rsidR="00515BDE" w:rsidRPr="008453AA" w:rsidRDefault="00515BDE" w:rsidP="00C24234">
      <w:pPr>
        <w:jc w:val="left"/>
        <w:rPr>
          <w:rFonts w:ascii="ＭＳ 明朝" w:hAnsi="ＭＳ 明朝"/>
        </w:rPr>
      </w:pPr>
      <w:r w:rsidRPr="008453AA">
        <w:rPr>
          <w:rFonts w:ascii="ＭＳ 明朝" w:hAnsi="ＭＳ 明朝" w:hint="eastAsia"/>
        </w:rPr>
        <w:t xml:space="preserve">　(11) 事務室</w:t>
      </w:r>
    </w:p>
    <w:p w14:paraId="27A9BA98" w14:textId="77777777" w:rsidR="00080B72" w:rsidRPr="008453AA" w:rsidRDefault="00FB59B0" w:rsidP="00080B72">
      <w:pPr>
        <w:jc w:val="left"/>
        <w:rPr>
          <w:rFonts w:ascii="ＭＳ 明朝" w:hAnsi="ＭＳ 明朝"/>
        </w:rPr>
      </w:pPr>
      <w:r w:rsidRPr="008453AA">
        <w:rPr>
          <w:rFonts w:ascii="ＭＳ 明朝" w:hAnsi="ＭＳ 明朝" w:hint="eastAsia"/>
        </w:rPr>
        <w:t xml:space="preserve">　(12) 休憩スペース</w:t>
      </w:r>
    </w:p>
    <w:p w14:paraId="35681FBA" w14:textId="77777777" w:rsidR="00080B72" w:rsidRPr="008453AA" w:rsidRDefault="00080B72" w:rsidP="00080B72">
      <w:pPr>
        <w:ind w:firstLineChars="100" w:firstLine="239"/>
        <w:jc w:val="left"/>
        <w:rPr>
          <w:rFonts w:ascii="ＭＳ 明朝" w:hAnsi="ＭＳ 明朝"/>
        </w:rPr>
      </w:pPr>
      <w:r w:rsidRPr="008453AA">
        <w:rPr>
          <w:rFonts w:ascii="ＭＳ 明朝" w:hAnsi="ＭＳ 明朝" w:hint="eastAsia"/>
        </w:rPr>
        <w:t>(13) イベントルーム</w:t>
      </w:r>
    </w:p>
    <w:p w14:paraId="7695F97C" w14:textId="77777777" w:rsidR="00C24234" w:rsidRPr="008453AA" w:rsidRDefault="00C24234" w:rsidP="00B110C1">
      <w:pPr>
        <w:jc w:val="left"/>
        <w:rPr>
          <w:rFonts w:ascii="ＭＳ ゴシック" w:eastAsia="ＭＳ ゴシック" w:hAnsi="ＭＳ ゴシック"/>
        </w:rPr>
      </w:pPr>
    </w:p>
    <w:p w14:paraId="7290FEDB" w14:textId="1780D625" w:rsidR="0073596B" w:rsidRPr="008453AA" w:rsidRDefault="00C24234" w:rsidP="0073596B">
      <w:pPr>
        <w:jc w:val="left"/>
        <w:rPr>
          <w:szCs w:val="21"/>
        </w:rPr>
      </w:pPr>
      <w:r w:rsidRPr="008453AA">
        <w:rPr>
          <w:rFonts w:hint="eastAsia"/>
          <w:szCs w:val="21"/>
        </w:rPr>
        <w:t>６</w:t>
      </w:r>
      <w:r w:rsidR="0073596B" w:rsidRPr="008453AA">
        <w:rPr>
          <w:rFonts w:hint="eastAsia"/>
          <w:szCs w:val="21"/>
        </w:rPr>
        <w:t xml:space="preserve">　委託業務</w:t>
      </w:r>
      <w:r w:rsidR="005B3433" w:rsidRPr="008453AA">
        <w:rPr>
          <w:rFonts w:hint="eastAsia"/>
          <w:szCs w:val="21"/>
        </w:rPr>
        <w:t>の</w:t>
      </w:r>
      <w:r w:rsidR="0073596B" w:rsidRPr="008453AA">
        <w:rPr>
          <w:rFonts w:hint="eastAsia"/>
          <w:szCs w:val="21"/>
        </w:rPr>
        <w:t>内容</w:t>
      </w:r>
    </w:p>
    <w:p w14:paraId="3F8E1EA8" w14:textId="3731A78C" w:rsidR="00CE65AF" w:rsidRPr="008453AA" w:rsidRDefault="00E97A98" w:rsidP="00660689">
      <w:pPr>
        <w:ind w:leftChars="100" w:left="239" w:firstLineChars="100" w:firstLine="239"/>
        <w:rPr>
          <w:szCs w:val="21"/>
        </w:rPr>
      </w:pPr>
      <w:r w:rsidRPr="008453AA">
        <w:rPr>
          <w:rFonts w:hint="eastAsia"/>
          <w:szCs w:val="21"/>
        </w:rPr>
        <w:t>委託業務</w:t>
      </w:r>
      <w:r w:rsidR="00091204" w:rsidRPr="008453AA">
        <w:rPr>
          <w:rFonts w:hint="eastAsia"/>
          <w:szCs w:val="21"/>
        </w:rPr>
        <w:t>（以下「本業務」と</w:t>
      </w:r>
      <w:r w:rsidR="00C8756E" w:rsidRPr="008453AA">
        <w:rPr>
          <w:rFonts w:hint="eastAsia"/>
          <w:szCs w:val="21"/>
        </w:rPr>
        <w:t>いう</w:t>
      </w:r>
      <w:r w:rsidR="00091204" w:rsidRPr="008453AA">
        <w:rPr>
          <w:rFonts w:hint="eastAsia"/>
          <w:szCs w:val="21"/>
        </w:rPr>
        <w:t>。）</w:t>
      </w:r>
      <w:r w:rsidRPr="008453AA">
        <w:rPr>
          <w:rFonts w:hint="eastAsia"/>
          <w:szCs w:val="21"/>
        </w:rPr>
        <w:t>の内容は</w:t>
      </w:r>
      <w:r w:rsidR="005B3433" w:rsidRPr="008453AA">
        <w:rPr>
          <w:rFonts w:hint="eastAsia"/>
          <w:szCs w:val="21"/>
        </w:rPr>
        <w:t>次</w:t>
      </w:r>
      <w:r w:rsidR="00CE65AF" w:rsidRPr="008453AA">
        <w:rPr>
          <w:rFonts w:hint="eastAsia"/>
          <w:szCs w:val="21"/>
        </w:rPr>
        <w:t>のとおりとし</w:t>
      </w:r>
      <w:r w:rsidR="006A574E" w:rsidRPr="008453AA">
        <w:rPr>
          <w:rFonts w:hint="eastAsia"/>
          <w:szCs w:val="21"/>
        </w:rPr>
        <w:t>、</w:t>
      </w:r>
      <w:r w:rsidR="00CE65AF" w:rsidRPr="008453AA">
        <w:rPr>
          <w:rFonts w:hint="eastAsia"/>
          <w:szCs w:val="21"/>
        </w:rPr>
        <w:t>詳細については</w:t>
      </w:r>
      <w:r w:rsidR="006A574E" w:rsidRPr="008453AA">
        <w:rPr>
          <w:rFonts w:hint="eastAsia"/>
          <w:szCs w:val="21"/>
        </w:rPr>
        <w:t>、</w:t>
      </w:r>
      <w:r w:rsidR="00CE65AF" w:rsidRPr="008453AA">
        <w:rPr>
          <w:rFonts w:hint="eastAsia"/>
          <w:szCs w:val="21"/>
        </w:rPr>
        <w:t>発注者と受注者が協議の上決定する</w:t>
      </w:r>
      <w:r w:rsidR="005B3433" w:rsidRPr="008453AA">
        <w:rPr>
          <w:rFonts w:hint="eastAsia"/>
          <w:szCs w:val="21"/>
        </w:rPr>
        <w:t>ものとする</w:t>
      </w:r>
      <w:r w:rsidR="00CE65AF" w:rsidRPr="008453AA">
        <w:rPr>
          <w:rFonts w:hint="eastAsia"/>
          <w:szCs w:val="21"/>
        </w:rPr>
        <w:t>。</w:t>
      </w:r>
    </w:p>
    <w:p w14:paraId="4A3AD9B0" w14:textId="59E10B7D" w:rsidR="000B00AD" w:rsidRPr="008453AA" w:rsidRDefault="000B00AD" w:rsidP="00515BDE">
      <w:pPr>
        <w:ind w:firstLineChars="100" w:firstLine="239"/>
        <w:jc w:val="left"/>
        <w:rPr>
          <w:rFonts w:ascii="ＭＳ 明朝" w:hAnsi="ＭＳ 明朝"/>
        </w:rPr>
      </w:pPr>
      <w:r w:rsidRPr="008453AA">
        <w:rPr>
          <w:rFonts w:ascii="ＭＳ 明朝" w:hAnsi="ＭＳ 明朝" w:hint="eastAsia"/>
        </w:rPr>
        <w:t xml:space="preserve">(1) </w:t>
      </w:r>
      <w:r w:rsidR="00C24234" w:rsidRPr="008453AA">
        <w:rPr>
          <w:rFonts w:ascii="ＭＳ 明朝" w:hAnsi="ＭＳ 明朝" w:hint="eastAsia"/>
        </w:rPr>
        <w:t>応援プラザ各室の</w:t>
      </w:r>
      <w:r w:rsidR="006B4C13" w:rsidRPr="008453AA">
        <w:rPr>
          <w:rFonts w:ascii="ＭＳ 明朝" w:hAnsi="ＭＳ 明朝" w:hint="eastAsia"/>
        </w:rPr>
        <w:t>管理及び</w:t>
      </w:r>
      <w:r w:rsidR="00515BDE" w:rsidRPr="008453AA">
        <w:rPr>
          <w:rFonts w:ascii="ＭＳ 明朝" w:hAnsi="ＭＳ 明朝" w:hint="eastAsia"/>
        </w:rPr>
        <w:t>企画運営</w:t>
      </w:r>
    </w:p>
    <w:p w14:paraId="4EBE19CA" w14:textId="77777777" w:rsidR="00A34E84" w:rsidRDefault="00A34E84" w:rsidP="00515BDE">
      <w:pPr>
        <w:ind w:firstLineChars="100" w:firstLine="239"/>
        <w:jc w:val="left"/>
        <w:rPr>
          <w:rFonts w:ascii="ＭＳ 明朝" w:hAnsi="ＭＳ 明朝"/>
        </w:rPr>
      </w:pPr>
      <w:r w:rsidRPr="008453AA">
        <w:rPr>
          <w:rFonts w:ascii="ＭＳ 明朝" w:hAnsi="ＭＳ 明朝" w:hint="eastAsia"/>
        </w:rPr>
        <w:t xml:space="preserve">　ア　子育て親子の交流の場の提供と交流の促進</w:t>
      </w:r>
    </w:p>
    <w:p w14:paraId="027120B7" w14:textId="4900C580" w:rsidR="008453AA" w:rsidRPr="008453AA" w:rsidRDefault="008453AA" w:rsidP="008453AA">
      <w:pPr>
        <w:pStyle w:val="af"/>
        <w:numPr>
          <w:ilvl w:val="0"/>
          <w:numId w:val="8"/>
        </w:numPr>
        <w:ind w:leftChars="0"/>
        <w:jc w:val="left"/>
        <w:rPr>
          <w:rFonts w:ascii="ＭＳ 明朝" w:hAnsi="ＭＳ 明朝"/>
        </w:rPr>
      </w:pPr>
      <w:r w:rsidRPr="008453AA">
        <w:rPr>
          <w:rFonts w:ascii="ＭＳ 明朝" w:hAnsi="ＭＳ 明朝" w:hint="eastAsia"/>
        </w:rPr>
        <w:lastRenderedPageBreak/>
        <w:t>室内遊び場の提供</w:t>
      </w:r>
    </w:p>
    <w:p w14:paraId="09E9166F" w14:textId="4E6E727F" w:rsidR="008453AA" w:rsidRPr="008453AA" w:rsidRDefault="008453AA" w:rsidP="008453AA">
      <w:pPr>
        <w:pStyle w:val="af"/>
        <w:numPr>
          <w:ilvl w:val="0"/>
          <w:numId w:val="8"/>
        </w:numPr>
        <w:ind w:leftChars="0"/>
        <w:jc w:val="left"/>
        <w:rPr>
          <w:rFonts w:ascii="ＭＳ 明朝" w:hAnsi="ＭＳ 明朝"/>
        </w:rPr>
      </w:pPr>
      <w:r w:rsidRPr="008453AA">
        <w:rPr>
          <w:rFonts w:ascii="ＭＳ 明朝" w:hAnsi="ＭＳ 明朝" w:hint="eastAsia"/>
        </w:rPr>
        <w:t>交流コーナーやイベントルームの提供</w:t>
      </w:r>
    </w:p>
    <w:p w14:paraId="6DF046F4" w14:textId="77777777" w:rsidR="00A34E84" w:rsidRDefault="00A34E84" w:rsidP="00515BDE">
      <w:pPr>
        <w:ind w:firstLineChars="100" w:firstLine="239"/>
        <w:jc w:val="left"/>
        <w:rPr>
          <w:rFonts w:ascii="ＭＳ 明朝" w:hAnsi="ＭＳ 明朝"/>
        </w:rPr>
      </w:pPr>
      <w:r w:rsidRPr="008453AA">
        <w:rPr>
          <w:rFonts w:ascii="ＭＳ 明朝" w:hAnsi="ＭＳ 明朝" w:hint="eastAsia"/>
        </w:rPr>
        <w:t xml:space="preserve">　イ　子育て等に関する相談</w:t>
      </w:r>
      <w:r w:rsidR="006A574E" w:rsidRPr="008453AA">
        <w:rPr>
          <w:rFonts w:ascii="ＭＳ 明朝" w:hAnsi="ＭＳ 明朝" w:hint="eastAsia"/>
        </w:rPr>
        <w:t>、</w:t>
      </w:r>
      <w:r w:rsidRPr="008453AA">
        <w:rPr>
          <w:rFonts w:ascii="ＭＳ 明朝" w:hAnsi="ＭＳ 明朝" w:hint="eastAsia"/>
        </w:rPr>
        <w:t>援助の実施</w:t>
      </w:r>
    </w:p>
    <w:p w14:paraId="21864BD1" w14:textId="08E0BDB0" w:rsidR="008453AA" w:rsidRPr="008453AA" w:rsidRDefault="008453AA" w:rsidP="008453AA">
      <w:pPr>
        <w:pStyle w:val="af"/>
        <w:numPr>
          <w:ilvl w:val="0"/>
          <w:numId w:val="9"/>
        </w:numPr>
        <w:ind w:leftChars="0"/>
        <w:jc w:val="left"/>
        <w:rPr>
          <w:rFonts w:ascii="ＭＳ 明朝" w:hAnsi="ＭＳ 明朝"/>
        </w:rPr>
      </w:pPr>
      <w:r>
        <w:rPr>
          <w:rFonts w:ascii="ＭＳ 明朝" w:hAnsi="ＭＳ 明朝" w:hint="eastAsia"/>
        </w:rPr>
        <w:t>相談対応の実施</w:t>
      </w:r>
    </w:p>
    <w:p w14:paraId="381752F0" w14:textId="1C8358FC" w:rsidR="008453AA" w:rsidRDefault="008453AA" w:rsidP="008453AA">
      <w:pPr>
        <w:pStyle w:val="af"/>
        <w:numPr>
          <w:ilvl w:val="0"/>
          <w:numId w:val="9"/>
        </w:numPr>
        <w:ind w:leftChars="0"/>
        <w:jc w:val="left"/>
        <w:rPr>
          <w:rFonts w:ascii="ＭＳ 明朝" w:hAnsi="ＭＳ 明朝"/>
        </w:rPr>
      </w:pPr>
      <w:r>
        <w:rPr>
          <w:rFonts w:ascii="ＭＳ 明朝" w:hAnsi="ＭＳ 明朝" w:hint="eastAsia"/>
        </w:rPr>
        <w:t>リラックスルームの提供</w:t>
      </w:r>
    </w:p>
    <w:p w14:paraId="0F1B3328" w14:textId="05DB60FC" w:rsidR="008453AA" w:rsidRPr="008453AA" w:rsidRDefault="008453AA" w:rsidP="008453AA">
      <w:pPr>
        <w:pStyle w:val="af"/>
        <w:numPr>
          <w:ilvl w:val="0"/>
          <w:numId w:val="9"/>
        </w:numPr>
        <w:ind w:leftChars="0"/>
        <w:jc w:val="left"/>
        <w:rPr>
          <w:rFonts w:ascii="ＭＳ 明朝" w:hAnsi="ＭＳ 明朝"/>
        </w:rPr>
      </w:pPr>
      <w:r>
        <w:rPr>
          <w:rFonts w:ascii="ＭＳ 明朝" w:hAnsi="ＭＳ 明朝" w:hint="eastAsia"/>
        </w:rPr>
        <w:t>託児室の運営</w:t>
      </w:r>
    </w:p>
    <w:p w14:paraId="35DEE00C" w14:textId="77777777" w:rsidR="00A34E84" w:rsidRPr="008453AA" w:rsidRDefault="00A34E84" w:rsidP="00515BDE">
      <w:pPr>
        <w:ind w:firstLineChars="100" w:firstLine="239"/>
        <w:jc w:val="left"/>
        <w:rPr>
          <w:rFonts w:ascii="ＭＳ 明朝" w:hAnsi="ＭＳ 明朝"/>
        </w:rPr>
      </w:pPr>
      <w:r w:rsidRPr="008453AA">
        <w:rPr>
          <w:rFonts w:ascii="ＭＳ 明朝" w:hAnsi="ＭＳ 明朝" w:hint="eastAsia"/>
        </w:rPr>
        <w:t xml:space="preserve">　ウ　地域の子育て関連情報の提供</w:t>
      </w:r>
    </w:p>
    <w:p w14:paraId="42460B4B" w14:textId="2F330ED1" w:rsidR="00A34E84" w:rsidRPr="008453AA" w:rsidRDefault="00A34E84" w:rsidP="00515BDE">
      <w:pPr>
        <w:ind w:firstLineChars="100" w:firstLine="239"/>
        <w:jc w:val="left"/>
        <w:rPr>
          <w:rFonts w:ascii="ＭＳ 明朝" w:hAnsi="ＭＳ 明朝"/>
        </w:rPr>
      </w:pPr>
      <w:r w:rsidRPr="008453AA">
        <w:rPr>
          <w:rFonts w:ascii="ＭＳ 明朝" w:hAnsi="ＭＳ 明朝" w:hint="eastAsia"/>
        </w:rPr>
        <w:t xml:space="preserve">　エ　子育て及び子育て支援に関する講習等の実施</w:t>
      </w:r>
      <w:r w:rsidR="00F2195C">
        <w:rPr>
          <w:rFonts w:ascii="ＭＳ 明朝" w:hAnsi="ＭＳ 明朝" w:hint="eastAsia"/>
        </w:rPr>
        <w:t>（月１回以上）</w:t>
      </w:r>
    </w:p>
    <w:p w14:paraId="142C1B68" w14:textId="51EBFBD4" w:rsidR="00954D81" w:rsidRPr="008453AA" w:rsidRDefault="00954D81" w:rsidP="008453AA">
      <w:pPr>
        <w:ind w:leftChars="100" w:left="707" w:hangingChars="196" w:hanging="468"/>
        <w:jc w:val="left"/>
        <w:rPr>
          <w:rFonts w:ascii="ＭＳ 明朝" w:hAnsi="ＭＳ 明朝"/>
        </w:rPr>
      </w:pPr>
      <w:r w:rsidRPr="008453AA">
        <w:rPr>
          <w:rFonts w:ascii="ＭＳ 明朝" w:hAnsi="ＭＳ 明朝" w:hint="eastAsia"/>
        </w:rPr>
        <w:t xml:space="preserve">　オ　</w:t>
      </w:r>
      <w:r w:rsidR="008453AA" w:rsidRPr="008453AA">
        <w:rPr>
          <w:rFonts w:ascii="ＭＳ 明朝" w:hAnsi="ＭＳ 明朝" w:hint="eastAsia"/>
        </w:rPr>
        <w:t>エに掲げるもののほか</w:t>
      </w:r>
      <w:r w:rsidRPr="008453AA">
        <w:rPr>
          <w:rFonts w:ascii="ＭＳ 明朝" w:hAnsi="ＭＳ 明朝" w:hint="eastAsia"/>
        </w:rPr>
        <w:t>初妊婦及び</w:t>
      </w:r>
      <w:r w:rsidR="00C87812" w:rsidRPr="008453AA">
        <w:rPr>
          <w:rFonts w:ascii="ＭＳ 明朝" w:hAnsi="ＭＳ 明朝" w:hint="eastAsia"/>
        </w:rPr>
        <w:t>その</w:t>
      </w:r>
      <w:r w:rsidRPr="008453AA">
        <w:rPr>
          <w:rFonts w:ascii="ＭＳ 明朝" w:hAnsi="ＭＳ 明朝" w:hint="eastAsia"/>
        </w:rPr>
        <w:t>夫</w:t>
      </w:r>
      <w:r w:rsidR="00C87812" w:rsidRPr="008453AA">
        <w:rPr>
          <w:rFonts w:ascii="ＭＳ 明朝" w:hAnsi="ＭＳ 明朝" w:hint="eastAsia"/>
        </w:rPr>
        <w:t>又は</w:t>
      </w:r>
      <w:r w:rsidRPr="008453AA">
        <w:rPr>
          <w:rFonts w:ascii="ＭＳ 明朝" w:hAnsi="ＭＳ 明朝" w:hint="eastAsia"/>
        </w:rPr>
        <w:t>パートナー</w:t>
      </w:r>
      <w:r w:rsidR="00432E9E" w:rsidRPr="008453AA">
        <w:rPr>
          <w:rFonts w:ascii="ＭＳ 明朝" w:hAnsi="ＭＳ 明朝" w:hint="eastAsia"/>
        </w:rPr>
        <w:t>を対象</w:t>
      </w:r>
      <w:r w:rsidR="00C87812" w:rsidRPr="008453AA">
        <w:rPr>
          <w:rFonts w:ascii="ＭＳ 明朝" w:hAnsi="ＭＳ 明朝" w:hint="eastAsia"/>
        </w:rPr>
        <w:t>とする</w:t>
      </w:r>
      <w:r w:rsidR="00432E9E" w:rsidRPr="008453AA">
        <w:rPr>
          <w:rFonts w:ascii="ＭＳ 明朝" w:hAnsi="ＭＳ 明朝" w:hint="eastAsia"/>
        </w:rPr>
        <w:t>、妊娠、分娩及び育児に関する知識の普及を目的とした講習等</w:t>
      </w:r>
      <w:r w:rsidRPr="008453AA">
        <w:rPr>
          <w:rFonts w:ascii="ＭＳ 明朝" w:hAnsi="ＭＳ 明朝" w:hint="eastAsia"/>
        </w:rPr>
        <w:t>の</w:t>
      </w:r>
      <w:r w:rsidR="00432E9E" w:rsidRPr="008453AA">
        <w:rPr>
          <w:rFonts w:ascii="ＭＳ 明朝" w:hAnsi="ＭＳ 明朝" w:hint="eastAsia"/>
        </w:rPr>
        <w:t>実施</w:t>
      </w:r>
      <w:r w:rsidR="009F2930">
        <w:rPr>
          <w:rFonts w:ascii="ＭＳ 明朝" w:hAnsi="ＭＳ 明朝" w:hint="eastAsia"/>
        </w:rPr>
        <w:t>（月１回以上）</w:t>
      </w:r>
    </w:p>
    <w:p w14:paraId="7B24327B" w14:textId="3C1ABA98" w:rsidR="00515BDE" w:rsidRPr="008453AA" w:rsidRDefault="000B00AD" w:rsidP="00515BDE">
      <w:pPr>
        <w:jc w:val="left"/>
        <w:rPr>
          <w:rFonts w:ascii="ＭＳ 明朝" w:hAnsi="ＭＳ 明朝"/>
        </w:rPr>
      </w:pPr>
      <w:r w:rsidRPr="008453AA">
        <w:rPr>
          <w:rFonts w:ascii="ＭＳ 明朝" w:hAnsi="ＭＳ 明朝" w:hint="eastAsia"/>
        </w:rPr>
        <w:t xml:space="preserve">　(2) </w:t>
      </w:r>
      <w:r w:rsidR="00C8756E" w:rsidRPr="008453AA">
        <w:rPr>
          <w:rFonts w:ascii="ＭＳ 明朝" w:hAnsi="ＭＳ 明朝" w:hint="eastAsia"/>
        </w:rPr>
        <w:t>もりおか子育て応援プラザ</w:t>
      </w:r>
      <w:r w:rsidR="00515BDE" w:rsidRPr="008453AA">
        <w:rPr>
          <w:rFonts w:ascii="ＭＳ 明朝" w:hAnsi="ＭＳ 明朝" w:hint="eastAsia"/>
        </w:rPr>
        <w:t>民間事業エリア出店事業者との連絡調整</w:t>
      </w:r>
    </w:p>
    <w:p w14:paraId="36B18063" w14:textId="33D2271A" w:rsidR="006C08B5" w:rsidRPr="008453AA" w:rsidRDefault="000B00AD" w:rsidP="00AB4071">
      <w:pPr>
        <w:jc w:val="left"/>
        <w:rPr>
          <w:rFonts w:ascii="ＭＳ 明朝" w:hAnsi="ＭＳ 明朝"/>
        </w:rPr>
      </w:pPr>
      <w:r w:rsidRPr="008453AA">
        <w:rPr>
          <w:rFonts w:ascii="ＭＳ 明朝" w:hAnsi="ＭＳ 明朝" w:hint="eastAsia"/>
        </w:rPr>
        <w:t xml:space="preserve">　</w:t>
      </w:r>
      <w:r w:rsidR="0012410F" w:rsidRPr="008453AA">
        <w:rPr>
          <w:rFonts w:ascii="ＭＳ 明朝" w:hAnsi="ＭＳ 明朝" w:hint="eastAsia"/>
        </w:rPr>
        <w:t>(</w:t>
      </w:r>
      <w:r w:rsidR="00C23197" w:rsidRPr="008453AA">
        <w:rPr>
          <w:rFonts w:ascii="ＭＳ 明朝" w:hAnsi="ＭＳ 明朝" w:hint="eastAsia"/>
        </w:rPr>
        <w:t>3</w:t>
      </w:r>
      <w:r w:rsidR="0073596B" w:rsidRPr="008453AA">
        <w:rPr>
          <w:rFonts w:ascii="ＭＳ 明朝" w:hAnsi="ＭＳ 明朝" w:hint="eastAsia"/>
        </w:rPr>
        <w:t>)</w:t>
      </w:r>
      <w:r w:rsidR="006C08B5" w:rsidRPr="008453AA">
        <w:rPr>
          <w:rFonts w:ascii="ＭＳ 明朝" w:hAnsi="ＭＳ 明朝" w:hint="eastAsia"/>
        </w:rPr>
        <w:t xml:space="preserve"> </w:t>
      </w:r>
      <w:r w:rsidR="005543A2" w:rsidRPr="008453AA">
        <w:rPr>
          <w:rFonts w:ascii="ＭＳ 明朝" w:hAnsi="ＭＳ 明朝" w:hint="eastAsia"/>
        </w:rPr>
        <w:t>その他</w:t>
      </w:r>
      <w:r w:rsidR="00825D5C" w:rsidRPr="008453AA">
        <w:rPr>
          <w:rFonts w:ascii="ＭＳ 明朝" w:hAnsi="ＭＳ 明朝" w:hint="eastAsia"/>
        </w:rPr>
        <w:t>応援プラザの運営</w:t>
      </w:r>
      <w:r w:rsidR="0012410F" w:rsidRPr="008453AA">
        <w:rPr>
          <w:rFonts w:ascii="ＭＳ 明朝" w:hAnsi="ＭＳ 明朝" w:hint="eastAsia"/>
        </w:rPr>
        <w:t>に必要</w:t>
      </w:r>
      <w:r w:rsidR="00921621" w:rsidRPr="008453AA">
        <w:rPr>
          <w:rFonts w:ascii="ＭＳ 明朝" w:hAnsi="ＭＳ 明朝" w:hint="eastAsia"/>
        </w:rPr>
        <w:t>と想定する</w:t>
      </w:r>
      <w:r w:rsidR="00825D5C" w:rsidRPr="008453AA">
        <w:rPr>
          <w:rFonts w:ascii="ＭＳ 明朝" w:hAnsi="ＭＳ 明朝" w:hint="eastAsia"/>
        </w:rPr>
        <w:t>業務</w:t>
      </w:r>
    </w:p>
    <w:p w14:paraId="5297186D" w14:textId="77777777" w:rsidR="00825D5C" w:rsidRPr="008453AA" w:rsidRDefault="00825D5C" w:rsidP="00825D5C">
      <w:pPr>
        <w:jc w:val="left"/>
        <w:rPr>
          <w:rFonts w:ascii="ＭＳ 明朝" w:hAnsi="ＭＳ 明朝"/>
        </w:rPr>
      </w:pPr>
    </w:p>
    <w:p w14:paraId="0990EBDC" w14:textId="77777777" w:rsidR="005D49A1" w:rsidRPr="008453AA" w:rsidRDefault="00515BDE" w:rsidP="00AB4071">
      <w:pPr>
        <w:jc w:val="left"/>
        <w:rPr>
          <w:rFonts w:ascii="ＭＳ 明朝" w:hAnsi="ＭＳ 明朝"/>
        </w:rPr>
      </w:pPr>
      <w:r w:rsidRPr="008453AA">
        <w:rPr>
          <w:rFonts w:ascii="ＭＳ 明朝" w:hAnsi="ＭＳ 明朝" w:hint="eastAsia"/>
        </w:rPr>
        <w:t>７</w:t>
      </w:r>
      <w:r w:rsidR="005D49A1" w:rsidRPr="008453AA">
        <w:rPr>
          <w:rFonts w:ascii="ＭＳ 明朝" w:hAnsi="ＭＳ 明朝" w:hint="eastAsia"/>
        </w:rPr>
        <w:t xml:space="preserve">　委託条件</w:t>
      </w:r>
    </w:p>
    <w:p w14:paraId="17B51DBB" w14:textId="77777777" w:rsidR="000B00AD" w:rsidRPr="008453AA" w:rsidRDefault="000B00AD" w:rsidP="00C24234">
      <w:pPr>
        <w:ind w:leftChars="100" w:left="478" w:hangingChars="100" w:hanging="239"/>
        <w:rPr>
          <w:rFonts w:ascii="ＭＳ 明朝" w:hAnsi="ＭＳ 明朝"/>
        </w:rPr>
      </w:pPr>
      <w:r w:rsidRPr="008453AA">
        <w:rPr>
          <w:rFonts w:ascii="ＭＳ 明朝" w:hAnsi="ＭＳ 明朝" w:hint="eastAsia"/>
        </w:rPr>
        <w:t xml:space="preserve">(1) </w:t>
      </w:r>
      <w:r w:rsidR="00F5797C" w:rsidRPr="008453AA">
        <w:rPr>
          <w:rFonts w:ascii="ＭＳ 明朝" w:hAnsi="ＭＳ 明朝" w:hint="eastAsia"/>
        </w:rPr>
        <w:t>本</w:t>
      </w:r>
      <w:r w:rsidRPr="008453AA">
        <w:rPr>
          <w:rFonts w:ascii="ＭＳ 明朝" w:hAnsi="ＭＳ 明朝" w:hint="eastAsia"/>
        </w:rPr>
        <w:t>業務を遂行するに</w:t>
      </w:r>
      <w:r w:rsidR="00C24234" w:rsidRPr="008453AA">
        <w:rPr>
          <w:rFonts w:ascii="ＭＳ 明朝" w:hAnsi="ＭＳ 明朝" w:hint="eastAsia"/>
        </w:rPr>
        <w:t>当たって</w:t>
      </w:r>
      <w:r w:rsidRPr="008453AA">
        <w:rPr>
          <w:rFonts w:ascii="ＭＳ 明朝" w:hAnsi="ＭＳ 明朝" w:hint="eastAsia"/>
        </w:rPr>
        <w:t>十分な能力を持つ有資格者等のスタッフを３名以上常駐させることとし</w:t>
      </w:r>
      <w:r w:rsidR="00872D41" w:rsidRPr="008453AA">
        <w:rPr>
          <w:rFonts w:ascii="ＭＳ 明朝" w:hAnsi="ＭＳ 明朝" w:hint="eastAsia"/>
        </w:rPr>
        <w:t>（うち１名以上は</w:t>
      </w:r>
      <w:r w:rsidR="006A574E" w:rsidRPr="008453AA">
        <w:rPr>
          <w:rFonts w:ascii="ＭＳ 明朝" w:hAnsi="ＭＳ 明朝" w:hint="eastAsia"/>
        </w:rPr>
        <w:t>、</w:t>
      </w:r>
      <w:r w:rsidR="00872D41" w:rsidRPr="008453AA">
        <w:rPr>
          <w:rFonts w:ascii="ＭＳ 明朝" w:hAnsi="ＭＳ 明朝" w:hint="eastAsia"/>
        </w:rPr>
        <w:t>常勤職員とすること）</w:t>
      </w:r>
      <w:r w:rsidR="006A574E" w:rsidRPr="008453AA">
        <w:rPr>
          <w:rFonts w:ascii="ＭＳ 明朝" w:hAnsi="ＭＳ 明朝" w:hint="eastAsia"/>
        </w:rPr>
        <w:t>、</w:t>
      </w:r>
      <w:r w:rsidRPr="008453AA">
        <w:rPr>
          <w:rFonts w:ascii="ＭＳ 明朝" w:hAnsi="ＭＳ 明朝" w:hint="eastAsia"/>
        </w:rPr>
        <w:t>業務の遂行に支障のない体制を整えること。</w:t>
      </w:r>
    </w:p>
    <w:p w14:paraId="1A425B5D" w14:textId="77777777" w:rsidR="0084355B" w:rsidRPr="008453AA" w:rsidRDefault="00733218" w:rsidP="00660689">
      <w:pPr>
        <w:ind w:leftChars="100" w:left="478" w:hangingChars="100" w:hanging="239"/>
        <w:rPr>
          <w:rFonts w:ascii="ＭＳ 明朝" w:hAnsi="ＭＳ 明朝"/>
        </w:rPr>
      </w:pPr>
      <w:r w:rsidRPr="008453AA">
        <w:rPr>
          <w:rFonts w:ascii="ＭＳ 明朝" w:hAnsi="ＭＳ 明朝" w:hint="eastAsia"/>
        </w:rPr>
        <w:t>(</w:t>
      </w:r>
      <w:r w:rsidR="000B00AD" w:rsidRPr="008453AA">
        <w:rPr>
          <w:rFonts w:ascii="ＭＳ 明朝" w:hAnsi="ＭＳ 明朝" w:hint="eastAsia"/>
        </w:rPr>
        <w:t>2</w:t>
      </w:r>
      <w:r w:rsidRPr="008453AA">
        <w:rPr>
          <w:rFonts w:ascii="ＭＳ 明朝" w:hAnsi="ＭＳ 明朝" w:hint="eastAsia"/>
        </w:rPr>
        <w:t xml:space="preserve">) </w:t>
      </w:r>
      <w:r w:rsidR="00F5797C" w:rsidRPr="008453AA">
        <w:rPr>
          <w:rFonts w:ascii="ＭＳ 明朝" w:hAnsi="ＭＳ 明朝" w:hint="eastAsia"/>
        </w:rPr>
        <w:t>本</w:t>
      </w:r>
      <w:r w:rsidRPr="008453AA">
        <w:rPr>
          <w:rFonts w:ascii="ＭＳ 明朝" w:hAnsi="ＭＳ 明朝" w:hint="eastAsia"/>
        </w:rPr>
        <w:t>業務の遂行に</w:t>
      </w:r>
      <w:r w:rsidR="00BE2F41" w:rsidRPr="008453AA">
        <w:rPr>
          <w:rFonts w:ascii="ＭＳ 明朝" w:hAnsi="ＭＳ 明朝" w:hint="eastAsia"/>
        </w:rPr>
        <w:t>当たって</w:t>
      </w:r>
      <w:r w:rsidRPr="008453AA">
        <w:rPr>
          <w:rFonts w:ascii="ＭＳ 明朝" w:hAnsi="ＭＳ 明朝" w:hint="eastAsia"/>
        </w:rPr>
        <w:t>は</w:t>
      </w:r>
      <w:r w:rsidR="006A574E" w:rsidRPr="008453AA">
        <w:rPr>
          <w:rFonts w:ascii="ＭＳ 明朝" w:hAnsi="ＭＳ 明朝" w:hint="eastAsia"/>
        </w:rPr>
        <w:t>、</w:t>
      </w:r>
      <w:r w:rsidR="00C24234" w:rsidRPr="008453AA">
        <w:rPr>
          <w:rFonts w:ascii="ＭＳ 明朝" w:hAnsi="ＭＳ 明朝" w:hint="eastAsia"/>
        </w:rPr>
        <w:t>発注者</w:t>
      </w:r>
      <w:r w:rsidRPr="008453AA">
        <w:rPr>
          <w:rFonts w:ascii="ＭＳ 明朝" w:hAnsi="ＭＳ 明朝" w:hint="eastAsia"/>
        </w:rPr>
        <w:t>と緊密な連絡調整を図るとともに</w:t>
      </w:r>
      <w:r w:rsidR="006A574E" w:rsidRPr="008453AA">
        <w:rPr>
          <w:rFonts w:ascii="ＭＳ 明朝" w:hAnsi="ＭＳ 明朝" w:hint="eastAsia"/>
        </w:rPr>
        <w:t>、</w:t>
      </w:r>
      <w:r w:rsidRPr="008453AA">
        <w:rPr>
          <w:rFonts w:ascii="ＭＳ 明朝" w:hAnsi="ＭＳ 明朝" w:hint="eastAsia"/>
        </w:rPr>
        <w:t>疑義が生じた場合は</w:t>
      </w:r>
      <w:r w:rsidR="006A574E" w:rsidRPr="008453AA">
        <w:rPr>
          <w:rFonts w:ascii="ＭＳ 明朝" w:hAnsi="ＭＳ 明朝" w:hint="eastAsia"/>
        </w:rPr>
        <w:t>、</w:t>
      </w:r>
      <w:r w:rsidR="00C24234" w:rsidRPr="008453AA">
        <w:rPr>
          <w:rFonts w:ascii="ＭＳ 明朝" w:hAnsi="ＭＳ 明朝" w:hint="eastAsia"/>
        </w:rPr>
        <w:t>発注者</w:t>
      </w:r>
      <w:r w:rsidR="00B764B6" w:rsidRPr="008453AA">
        <w:rPr>
          <w:rFonts w:ascii="ＭＳ 明朝" w:hAnsi="ＭＳ 明朝" w:hint="eastAsia"/>
        </w:rPr>
        <w:t>と十分協議の上</w:t>
      </w:r>
      <w:r w:rsidR="006A574E" w:rsidRPr="008453AA">
        <w:rPr>
          <w:rFonts w:ascii="ＭＳ 明朝" w:hAnsi="ＭＳ 明朝" w:hint="eastAsia"/>
        </w:rPr>
        <w:t>、</w:t>
      </w:r>
      <w:r w:rsidR="00B764B6" w:rsidRPr="008453AA">
        <w:rPr>
          <w:rFonts w:ascii="ＭＳ 明朝" w:hAnsi="ＭＳ 明朝" w:hint="eastAsia"/>
        </w:rPr>
        <w:t>問題解決にあたること。</w:t>
      </w:r>
    </w:p>
    <w:p w14:paraId="7EB7BCBF" w14:textId="77777777" w:rsidR="0073596B" w:rsidRPr="008453AA" w:rsidRDefault="0073596B" w:rsidP="0073596B">
      <w:pPr>
        <w:ind w:firstLineChars="100" w:firstLine="239"/>
        <w:jc w:val="left"/>
        <w:rPr>
          <w:rFonts w:ascii="ＭＳ 明朝" w:hAnsi="ＭＳ 明朝"/>
          <w:szCs w:val="21"/>
        </w:rPr>
      </w:pPr>
      <w:r w:rsidRPr="008453AA">
        <w:rPr>
          <w:rFonts w:ascii="ＭＳ 明朝" w:hAnsi="ＭＳ 明朝" w:hint="eastAsia"/>
          <w:szCs w:val="21"/>
        </w:rPr>
        <w:t>(</w:t>
      </w:r>
      <w:r w:rsidR="000B00AD" w:rsidRPr="008453AA">
        <w:rPr>
          <w:rFonts w:ascii="ＭＳ 明朝" w:hAnsi="ＭＳ 明朝" w:hint="eastAsia"/>
          <w:szCs w:val="21"/>
        </w:rPr>
        <w:t>3</w:t>
      </w:r>
      <w:r w:rsidRPr="008453AA">
        <w:rPr>
          <w:rFonts w:ascii="ＭＳ 明朝" w:hAnsi="ＭＳ 明朝" w:hint="eastAsia"/>
          <w:szCs w:val="21"/>
        </w:rPr>
        <w:t>) 委託費に含まれるもの</w:t>
      </w:r>
    </w:p>
    <w:p w14:paraId="69D0F3E7" w14:textId="77777777" w:rsidR="000B00AD" w:rsidRPr="008453AA" w:rsidRDefault="000B00AD" w:rsidP="000B00AD">
      <w:pPr>
        <w:ind w:firstLineChars="200" w:firstLine="477"/>
        <w:jc w:val="left"/>
        <w:rPr>
          <w:rFonts w:ascii="ＭＳ 明朝" w:hAnsi="ＭＳ 明朝"/>
          <w:szCs w:val="21"/>
        </w:rPr>
      </w:pPr>
      <w:r w:rsidRPr="008453AA">
        <w:rPr>
          <w:rFonts w:ascii="ＭＳ 明朝" w:hAnsi="ＭＳ 明朝" w:hint="eastAsia"/>
          <w:szCs w:val="21"/>
        </w:rPr>
        <w:t>ア</w:t>
      </w:r>
      <w:r w:rsidR="00CA68E1" w:rsidRPr="008453AA">
        <w:rPr>
          <w:rFonts w:ascii="ＭＳ 明朝" w:hAnsi="ＭＳ 明朝" w:hint="eastAsia"/>
          <w:szCs w:val="21"/>
        </w:rPr>
        <w:t xml:space="preserve">　</w:t>
      </w:r>
      <w:r w:rsidRPr="008453AA">
        <w:rPr>
          <w:rFonts w:ascii="ＭＳ 明朝" w:hAnsi="ＭＳ 明朝" w:hint="eastAsia"/>
          <w:szCs w:val="21"/>
        </w:rPr>
        <w:t>人件費</w:t>
      </w:r>
    </w:p>
    <w:p w14:paraId="1029E353" w14:textId="77777777" w:rsidR="000B00AD" w:rsidRPr="008453AA" w:rsidRDefault="000B00AD" w:rsidP="000B00AD">
      <w:pPr>
        <w:ind w:firstLineChars="200" w:firstLine="477"/>
        <w:jc w:val="left"/>
        <w:rPr>
          <w:rFonts w:ascii="ＭＳ 明朝" w:hAnsi="ＭＳ 明朝"/>
          <w:szCs w:val="21"/>
        </w:rPr>
      </w:pPr>
      <w:r w:rsidRPr="008453AA">
        <w:rPr>
          <w:rFonts w:ascii="ＭＳ 明朝" w:hAnsi="ＭＳ 明朝" w:hint="eastAsia"/>
          <w:szCs w:val="21"/>
        </w:rPr>
        <w:t>イ</w:t>
      </w:r>
      <w:r w:rsidR="00CA68E1" w:rsidRPr="008453AA">
        <w:rPr>
          <w:rFonts w:ascii="ＭＳ 明朝" w:hAnsi="ＭＳ 明朝" w:hint="eastAsia"/>
          <w:szCs w:val="21"/>
        </w:rPr>
        <w:t xml:space="preserve">　</w:t>
      </w:r>
      <w:r w:rsidRPr="008453AA">
        <w:rPr>
          <w:rFonts w:ascii="ＭＳ 明朝" w:hAnsi="ＭＳ 明朝" w:hint="eastAsia"/>
          <w:szCs w:val="21"/>
        </w:rPr>
        <w:t>講習やイベント等に係る講師謝金等の経費</w:t>
      </w:r>
    </w:p>
    <w:p w14:paraId="3202AB0A" w14:textId="77777777" w:rsidR="000B00AD" w:rsidRPr="008453AA" w:rsidRDefault="000B00AD" w:rsidP="000B00AD">
      <w:pPr>
        <w:ind w:firstLineChars="200" w:firstLine="477"/>
        <w:jc w:val="left"/>
        <w:rPr>
          <w:rFonts w:ascii="ＭＳ 明朝" w:hAnsi="ＭＳ 明朝"/>
          <w:szCs w:val="21"/>
        </w:rPr>
      </w:pPr>
      <w:r w:rsidRPr="008453AA">
        <w:rPr>
          <w:rFonts w:ascii="ＭＳ 明朝" w:hAnsi="ＭＳ 明朝" w:hint="eastAsia"/>
          <w:szCs w:val="21"/>
        </w:rPr>
        <w:t>ウ</w:t>
      </w:r>
      <w:r w:rsidR="00CA68E1" w:rsidRPr="008453AA">
        <w:rPr>
          <w:rFonts w:ascii="ＭＳ 明朝" w:hAnsi="ＭＳ 明朝" w:hint="eastAsia"/>
          <w:szCs w:val="21"/>
        </w:rPr>
        <w:t xml:space="preserve">　</w:t>
      </w:r>
      <w:r w:rsidRPr="008453AA">
        <w:rPr>
          <w:rFonts w:ascii="ＭＳ 明朝" w:hAnsi="ＭＳ 明朝" w:hint="eastAsia"/>
          <w:szCs w:val="21"/>
        </w:rPr>
        <w:t>光熱水費</w:t>
      </w:r>
      <w:r w:rsidR="006A574E" w:rsidRPr="008453AA">
        <w:rPr>
          <w:rFonts w:ascii="ＭＳ 明朝" w:hAnsi="ＭＳ 明朝" w:hint="eastAsia"/>
          <w:szCs w:val="21"/>
        </w:rPr>
        <w:t>、</w:t>
      </w:r>
      <w:r w:rsidR="00C23197" w:rsidRPr="008453AA">
        <w:rPr>
          <w:rFonts w:ascii="ＭＳ 明朝" w:hAnsi="ＭＳ 明朝" w:hint="eastAsia"/>
          <w:szCs w:val="21"/>
        </w:rPr>
        <w:t>電話・FAX</w:t>
      </w:r>
      <w:r w:rsidR="00091204" w:rsidRPr="008453AA">
        <w:rPr>
          <w:rFonts w:ascii="ＭＳ 明朝" w:hAnsi="ＭＳ 明朝" w:hint="eastAsia"/>
          <w:szCs w:val="21"/>
        </w:rPr>
        <w:t>及びインターネットの使用に係る経費</w:t>
      </w:r>
    </w:p>
    <w:p w14:paraId="2B6867D7" w14:textId="77777777" w:rsidR="000B00AD" w:rsidRPr="008453AA" w:rsidRDefault="000B00AD" w:rsidP="000B00AD">
      <w:pPr>
        <w:ind w:firstLineChars="200" w:firstLine="477"/>
        <w:jc w:val="left"/>
        <w:rPr>
          <w:rFonts w:ascii="ＭＳ 明朝" w:hAnsi="ＭＳ 明朝"/>
          <w:szCs w:val="21"/>
        </w:rPr>
      </w:pPr>
      <w:r w:rsidRPr="008453AA">
        <w:rPr>
          <w:rFonts w:ascii="ＭＳ 明朝" w:hAnsi="ＭＳ 明朝" w:hint="eastAsia"/>
          <w:szCs w:val="21"/>
        </w:rPr>
        <w:t>エ</w:t>
      </w:r>
      <w:r w:rsidR="00CA68E1" w:rsidRPr="008453AA">
        <w:rPr>
          <w:rFonts w:ascii="ＭＳ 明朝" w:hAnsi="ＭＳ 明朝" w:hint="eastAsia"/>
          <w:szCs w:val="21"/>
        </w:rPr>
        <w:t xml:space="preserve">　本</w:t>
      </w:r>
      <w:r w:rsidR="00F5797C" w:rsidRPr="008453AA">
        <w:rPr>
          <w:rFonts w:ascii="ＭＳ 明朝" w:hAnsi="ＭＳ 明朝" w:hint="eastAsia"/>
          <w:szCs w:val="21"/>
        </w:rPr>
        <w:t>業務</w:t>
      </w:r>
      <w:r w:rsidRPr="008453AA">
        <w:rPr>
          <w:rFonts w:ascii="ＭＳ 明朝" w:hAnsi="ＭＳ 明朝" w:hint="eastAsia"/>
          <w:szCs w:val="21"/>
        </w:rPr>
        <w:t>の運営に必要な消耗品等の購入に係る経費</w:t>
      </w:r>
    </w:p>
    <w:p w14:paraId="5F646856" w14:textId="77777777" w:rsidR="000B00AD" w:rsidRPr="008453AA" w:rsidRDefault="000B00AD" w:rsidP="000B00AD">
      <w:pPr>
        <w:ind w:firstLineChars="200" w:firstLine="477"/>
        <w:jc w:val="left"/>
        <w:rPr>
          <w:rFonts w:ascii="ＭＳ 明朝" w:hAnsi="ＭＳ 明朝"/>
          <w:szCs w:val="21"/>
        </w:rPr>
      </w:pPr>
      <w:r w:rsidRPr="008453AA">
        <w:rPr>
          <w:rFonts w:ascii="ＭＳ 明朝" w:hAnsi="ＭＳ 明朝" w:hint="eastAsia"/>
          <w:szCs w:val="21"/>
        </w:rPr>
        <w:t>オ</w:t>
      </w:r>
      <w:r w:rsidR="00CA68E1" w:rsidRPr="008453AA">
        <w:rPr>
          <w:rFonts w:ascii="ＭＳ 明朝" w:hAnsi="ＭＳ 明朝" w:hint="eastAsia"/>
          <w:szCs w:val="21"/>
        </w:rPr>
        <w:t xml:space="preserve">　</w:t>
      </w:r>
      <w:r w:rsidR="00BE60E6" w:rsidRPr="008453AA">
        <w:rPr>
          <w:rFonts w:ascii="ＭＳ 明朝" w:hAnsi="ＭＳ 明朝" w:hint="eastAsia"/>
          <w:szCs w:val="21"/>
        </w:rPr>
        <w:t>設備等の軽微な維持修繕等（蛍光管の交換</w:t>
      </w:r>
      <w:r w:rsidR="006A574E" w:rsidRPr="008453AA">
        <w:rPr>
          <w:rFonts w:ascii="ＭＳ 明朝" w:hAnsi="ＭＳ 明朝" w:hint="eastAsia"/>
          <w:szCs w:val="21"/>
        </w:rPr>
        <w:t>、</w:t>
      </w:r>
      <w:r w:rsidR="00BE60E6" w:rsidRPr="008453AA">
        <w:rPr>
          <w:rFonts w:ascii="ＭＳ 明朝" w:hAnsi="ＭＳ 明朝" w:hint="eastAsia"/>
          <w:szCs w:val="21"/>
        </w:rPr>
        <w:t>備品・消耗品等の</w:t>
      </w:r>
      <w:r w:rsidRPr="008453AA">
        <w:rPr>
          <w:rFonts w:ascii="ＭＳ 明朝" w:hAnsi="ＭＳ 明朝" w:hint="eastAsia"/>
          <w:szCs w:val="21"/>
        </w:rPr>
        <w:t>修繕など）</w:t>
      </w:r>
    </w:p>
    <w:p w14:paraId="2A03A527" w14:textId="77777777" w:rsidR="000B00AD" w:rsidRPr="008453AA" w:rsidRDefault="000B00AD" w:rsidP="000B00AD">
      <w:pPr>
        <w:ind w:firstLineChars="200" w:firstLine="477"/>
        <w:jc w:val="left"/>
        <w:rPr>
          <w:rFonts w:ascii="ＭＳ 明朝" w:hAnsi="ＭＳ 明朝"/>
          <w:szCs w:val="21"/>
        </w:rPr>
      </w:pPr>
      <w:r w:rsidRPr="008453AA">
        <w:rPr>
          <w:rFonts w:ascii="ＭＳ 明朝" w:hAnsi="ＭＳ 明朝" w:hint="eastAsia"/>
          <w:szCs w:val="21"/>
        </w:rPr>
        <w:t>カ</w:t>
      </w:r>
      <w:r w:rsidR="00BE60E6" w:rsidRPr="008453AA">
        <w:rPr>
          <w:rFonts w:ascii="ＭＳ 明朝" w:hAnsi="ＭＳ 明朝" w:hint="eastAsia"/>
          <w:szCs w:val="21"/>
        </w:rPr>
        <w:t xml:space="preserve">　</w:t>
      </w:r>
      <w:r w:rsidRPr="008453AA">
        <w:rPr>
          <w:rFonts w:ascii="ＭＳ 明朝" w:hAnsi="ＭＳ 明朝" w:hint="eastAsia"/>
          <w:szCs w:val="21"/>
        </w:rPr>
        <w:t>複写機の使用に係る経費</w:t>
      </w:r>
    </w:p>
    <w:p w14:paraId="7D3C9490" w14:textId="24A25538" w:rsidR="005C2691" w:rsidRPr="008453AA" w:rsidRDefault="000B00AD" w:rsidP="00F902E1">
      <w:pPr>
        <w:ind w:firstLineChars="200" w:firstLine="477"/>
        <w:jc w:val="left"/>
        <w:rPr>
          <w:rFonts w:ascii="ＭＳ 明朝" w:hAnsi="ＭＳ 明朝"/>
        </w:rPr>
      </w:pPr>
      <w:r w:rsidRPr="008453AA">
        <w:rPr>
          <w:rFonts w:ascii="ＭＳ 明朝" w:hAnsi="ＭＳ 明朝" w:hint="eastAsia"/>
          <w:szCs w:val="21"/>
        </w:rPr>
        <w:t>キ</w:t>
      </w:r>
      <w:r w:rsidR="00BE60E6" w:rsidRPr="008453AA">
        <w:rPr>
          <w:rFonts w:ascii="ＭＳ 明朝" w:hAnsi="ＭＳ 明朝" w:hint="eastAsia"/>
          <w:szCs w:val="21"/>
        </w:rPr>
        <w:t xml:space="preserve">　</w:t>
      </w:r>
      <w:r w:rsidRPr="008453AA">
        <w:rPr>
          <w:rFonts w:ascii="ＭＳ 明朝" w:hAnsi="ＭＳ 明朝" w:hint="eastAsia"/>
          <w:szCs w:val="21"/>
        </w:rPr>
        <w:t>施設内賠償責任保険料</w:t>
      </w:r>
    </w:p>
    <w:p w14:paraId="181C53CC" w14:textId="5CC721C4" w:rsidR="0073596B" w:rsidRPr="008453AA" w:rsidRDefault="00F902E1" w:rsidP="000B00AD">
      <w:pPr>
        <w:ind w:firstLineChars="200" w:firstLine="477"/>
        <w:jc w:val="left"/>
        <w:rPr>
          <w:rFonts w:ascii="ＭＳ 明朝" w:hAnsi="ＭＳ 明朝"/>
          <w:szCs w:val="21"/>
        </w:rPr>
      </w:pPr>
      <w:r w:rsidRPr="008453AA">
        <w:rPr>
          <w:rFonts w:ascii="ＭＳ 明朝" w:hAnsi="ＭＳ 明朝" w:hint="eastAsia"/>
          <w:szCs w:val="21"/>
        </w:rPr>
        <w:t>ク</w:t>
      </w:r>
      <w:r w:rsidR="00BE60E6" w:rsidRPr="008453AA">
        <w:rPr>
          <w:rFonts w:ascii="ＭＳ 明朝" w:hAnsi="ＭＳ 明朝" w:hint="eastAsia"/>
          <w:szCs w:val="21"/>
        </w:rPr>
        <w:t xml:space="preserve">　</w:t>
      </w:r>
      <w:r w:rsidR="000B00AD" w:rsidRPr="008453AA">
        <w:rPr>
          <w:rFonts w:ascii="ＭＳ 明朝" w:hAnsi="ＭＳ 明朝" w:hint="eastAsia"/>
          <w:szCs w:val="21"/>
        </w:rPr>
        <w:t>その他</w:t>
      </w:r>
      <w:r w:rsidR="00F5797C" w:rsidRPr="008453AA">
        <w:rPr>
          <w:rFonts w:ascii="ＭＳ 明朝" w:hAnsi="ＭＳ 明朝" w:hint="eastAsia"/>
          <w:szCs w:val="21"/>
        </w:rPr>
        <w:t>本業務の</w:t>
      </w:r>
      <w:r w:rsidR="000B00AD" w:rsidRPr="008453AA">
        <w:rPr>
          <w:rFonts w:ascii="ＭＳ 明朝" w:hAnsi="ＭＳ 明朝" w:hint="eastAsia"/>
          <w:szCs w:val="21"/>
        </w:rPr>
        <w:t>実施に必要な経費</w:t>
      </w:r>
    </w:p>
    <w:p w14:paraId="11C779C7" w14:textId="77777777" w:rsidR="00EF521F" w:rsidRPr="008453AA" w:rsidRDefault="00515BDE" w:rsidP="0073596B">
      <w:pPr>
        <w:jc w:val="left"/>
        <w:rPr>
          <w:rFonts w:ascii="ＭＳ 明朝" w:hAnsi="ＭＳ 明朝"/>
          <w:szCs w:val="21"/>
        </w:rPr>
      </w:pPr>
      <w:r w:rsidRPr="008453AA">
        <w:rPr>
          <w:rFonts w:ascii="ＭＳ 明朝" w:hAnsi="ＭＳ 明朝" w:hint="eastAsia"/>
          <w:szCs w:val="21"/>
        </w:rPr>
        <w:t xml:space="preserve">　(4) </w:t>
      </w:r>
      <w:r w:rsidR="00EF521F" w:rsidRPr="008453AA">
        <w:rPr>
          <w:rFonts w:ascii="ＭＳ 明朝" w:hAnsi="ＭＳ 明朝" w:hint="eastAsia"/>
          <w:szCs w:val="21"/>
        </w:rPr>
        <w:t>開館時間・休館日</w:t>
      </w:r>
    </w:p>
    <w:p w14:paraId="2C977167" w14:textId="77777777" w:rsidR="00CA68E1" w:rsidRPr="008453AA" w:rsidRDefault="00515BDE" w:rsidP="00CA68E1">
      <w:pPr>
        <w:jc w:val="left"/>
        <w:rPr>
          <w:rFonts w:ascii="ＭＳ 明朝" w:hAnsi="ＭＳ 明朝"/>
          <w:szCs w:val="21"/>
        </w:rPr>
      </w:pPr>
      <w:r w:rsidRPr="008453AA">
        <w:rPr>
          <w:rFonts w:ascii="ＭＳ 明朝" w:hAnsi="ＭＳ 明朝" w:hint="eastAsia"/>
          <w:szCs w:val="21"/>
        </w:rPr>
        <w:t xml:space="preserve">　　ア</w:t>
      </w:r>
      <w:r w:rsidR="00CA68E1" w:rsidRPr="008453AA">
        <w:rPr>
          <w:rFonts w:ascii="ＭＳ 明朝" w:hAnsi="ＭＳ 明朝" w:hint="eastAsia"/>
          <w:szCs w:val="21"/>
        </w:rPr>
        <w:t xml:space="preserve">　開館時間</w:t>
      </w:r>
    </w:p>
    <w:p w14:paraId="48E65967" w14:textId="77777777" w:rsidR="00515BDE" w:rsidRPr="008453AA" w:rsidRDefault="00515BDE" w:rsidP="00CA68E1">
      <w:pPr>
        <w:ind w:firstLineChars="400" w:firstLine="955"/>
        <w:jc w:val="left"/>
        <w:rPr>
          <w:rFonts w:ascii="ＭＳ 明朝" w:hAnsi="ＭＳ 明朝"/>
          <w:szCs w:val="21"/>
        </w:rPr>
      </w:pPr>
      <w:r w:rsidRPr="008453AA">
        <w:rPr>
          <w:rFonts w:ascii="ＭＳ 明朝" w:hAnsi="ＭＳ 明朝" w:hint="eastAsia"/>
          <w:szCs w:val="21"/>
        </w:rPr>
        <w:t>午前９時</w:t>
      </w:r>
      <w:r w:rsidR="003A0D57" w:rsidRPr="008453AA">
        <w:rPr>
          <w:rFonts w:ascii="ＭＳ 明朝" w:hAnsi="ＭＳ 明朝" w:hint="eastAsia"/>
          <w:szCs w:val="21"/>
        </w:rPr>
        <w:t>30分</w:t>
      </w:r>
      <w:r w:rsidRPr="008453AA">
        <w:rPr>
          <w:rFonts w:ascii="ＭＳ 明朝" w:hAnsi="ＭＳ 明朝" w:hint="eastAsia"/>
          <w:szCs w:val="21"/>
        </w:rPr>
        <w:t>から午後５時</w:t>
      </w:r>
      <w:r w:rsidR="00CA68E1" w:rsidRPr="008453AA">
        <w:rPr>
          <w:rFonts w:ascii="ＭＳ 明朝" w:hAnsi="ＭＳ 明朝" w:hint="eastAsia"/>
          <w:szCs w:val="21"/>
        </w:rPr>
        <w:t>まで</w:t>
      </w:r>
    </w:p>
    <w:p w14:paraId="4800AE37" w14:textId="77777777" w:rsidR="00CA68E1" w:rsidRPr="008453AA" w:rsidRDefault="00255B43" w:rsidP="002658F6">
      <w:pPr>
        <w:ind w:left="1909" w:hangingChars="800" w:hanging="1909"/>
        <w:jc w:val="left"/>
        <w:rPr>
          <w:rFonts w:ascii="ＭＳ 明朝" w:hAnsi="ＭＳ 明朝"/>
          <w:szCs w:val="21"/>
        </w:rPr>
      </w:pPr>
      <w:r w:rsidRPr="008453AA">
        <w:rPr>
          <w:rFonts w:ascii="ＭＳ 明朝" w:hAnsi="ＭＳ 明朝" w:hint="eastAsia"/>
          <w:szCs w:val="21"/>
        </w:rPr>
        <w:t xml:space="preserve">　　イ</w:t>
      </w:r>
      <w:r w:rsidR="00CA68E1" w:rsidRPr="008453AA">
        <w:rPr>
          <w:rFonts w:ascii="ＭＳ 明朝" w:hAnsi="ＭＳ 明朝" w:hint="eastAsia"/>
          <w:szCs w:val="21"/>
        </w:rPr>
        <w:t xml:space="preserve">　休館日</w:t>
      </w:r>
    </w:p>
    <w:p w14:paraId="5D28601A" w14:textId="77777777" w:rsidR="00515BDE" w:rsidRPr="008453AA" w:rsidRDefault="00255B43" w:rsidP="00660689">
      <w:pPr>
        <w:ind w:leftChars="400" w:left="955"/>
        <w:rPr>
          <w:rFonts w:ascii="ＭＳ 明朝" w:hAnsi="ＭＳ 明朝"/>
          <w:szCs w:val="21"/>
        </w:rPr>
      </w:pPr>
      <w:r w:rsidRPr="008453AA">
        <w:rPr>
          <w:rFonts w:ascii="ＭＳ 明朝" w:hAnsi="ＭＳ 明朝" w:hint="eastAsia"/>
          <w:szCs w:val="21"/>
        </w:rPr>
        <w:t>毎週</w:t>
      </w:r>
      <w:r w:rsidR="00D928A3" w:rsidRPr="008453AA">
        <w:rPr>
          <w:rFonts w:ascii="ＭＳ 明朝" w:hAnsi="ＭＳ 明朝" w:hint="eastAsia"/>
          <w:szCs w:val="21"/>
        </w:rPr>
        <w:t>日</w:t>
      </w:r>
      <w:r w:rsidRPr="008453AA">
        <w:rPr>
          <w:rFonts w:ascii="ＭＳ 明朝" w:hAnsi="ＭＳ 明朝" w:hint="eastAsia"/>
          <w:szCs w:val="21"/>
        </w:rPr>
        <w:t>曜日（お盆・年末年始等の臨時的な休館については</w:t>
      </w:r>
      <w:r w:rsidR="006A574E" w:rsidRPr="008453AA">
        <w:rPr>
          <w:rFonts w:ascii="ＭＳ 明朝" w:hAnsi="ＭＳ 明朝" w:hint="eastAsia"/>
          <w:szCs w:val="21"/>
        </w:rPr>
        <w:t>、</w:t>
      </w:r>
      <w:r w:rsidRPr="008453AA">
        <w:rPr>
          <w:rFonts w:ascii="ＭＳ 明朝" w:hAnsi="ＭＳ 明朝" w:hint="eastAsia"/>
          <w:szCs w:val="21"/>
        </w:rPr>
        <w:t>発注者</w:t>
      </w:r>
      <w:r w:rsidR="00CA68E1" w:rsidRPr="008453AA">
        <w:rPr>
          <w:rFonts w:ascii="ＭＳ 明朝" w:hAnsi="ＭＳ 明朝" w:hint="eastAsia"/>
          <w:szCs w:val="21"/>
        </w:rPr>
        <w:t>と受注者</w:t>
      </w:r>
      <w:r w:rsidRPr="008453AA">
        <w:rPr>
          <w:rFonts w:ascii="ＭＳ 明朝" w:hAnsi="ＭＳ 明朝" w:hint="eastAsia"/>
          <w:szCs w:val="21"/>
        </w:rPr>
        <w:t>が協議をして決定することとする）</w:t>
      </w:r>
    </w:p>
    <w:p w14:paraId="70FBA367" w14:textId="77777777" w:rsidR="00A91AB5" w:rsidRDefault="00A91AB5" w:rsidP="00A91AB5">
      <w:pPr>
        <w:ind w:firstLineChars="800" w:firstLine="1909"/>
        <w:jc w:val="left"/>
        <w:rPr>
          <w:rFonts w:ascii="ＭＳ 明朝" w:hAnsi="ＭＳ 明朝"/>
          <w:szCs w:val="21"/>
        </w:rPr>
      </w:pPr>
    </w:p>
    <w:p w14:paraId="00B89E15" w14:textId="77777777" w:rsidR="0073596B" w:rsidRPr="008453AA" w:rsidRDefault="008837AD" w:rsidP="0073596B">
      <w:pPr>
        <w:jc w:val="left"/>
        <w:rPr>
          <w:szCs w:val="21"/>
        </w:rPr>
      </w:pPr>
      <w:r w:rsidRPr="008453AA">
        <w:rPr>
          <w:rFonts w:hint="eastAsia"/>
          <w:szCs w:val="21"/>
        </w:rPr>
        <w:lastRenderedPageBreak/>
        <w:t>８</w:t>
      </w:r>
      <w:r w:rsidR="00C23197" w:rsidRPr="008453AA">
        <w:rPr>
          <w:rFonts w:hint="eastAsia"/>
          <w:szCs w:val="21"/>
        </w:rPr>
        <w:t xml:space="preserve">　業務委託料等</w:t>
      </w:r>
    </w:p>
    <w:p w14:paraId="45954240" w14:textId="77777777" w:rsidR="006D479E" w:rsidRPr="008453AA" w:rsidRDefault="00C23197" w:rsidP="006D479E">
      <w:pPr>
        <w:numPr>
          <w:ilvl w:val="0"/>
          <w:numId w:val="5"/>
        </w:numPr>
        <w:jc w:val="left"/>
        <w:rPr>
          <w:szCs w:val="21"/>
        </w:rPr>
      </w:pPr>
      <w:r w:rsidRPr="008453AA">
        <w:rPr>
          <w:rFonts w:ascii="ＭＳ 明朝" w:hAnsi="ＭＳ 明朝" w:hint="eastAsia"/>
          <w:szCs w:val="21"/>
        </w:rPr>
        <w:t xml:space="preserve"> 委託料の請求及び支払い </w:t>
      </w:r>
    </w:p>
    <w:p w14:paraId="0A1B7B0E" w14:textId="7A927E88" w:rsidR="00D040E7" w:rsidRPr="008453AA" w:rsidRDefault="00D040E7" w:rsidP="00660689">
      <w:pPr>
        <w:ind w:leftChars="200" w:left="477" w:firstLineChars="100" w:firstLine="239"/>
        <w:rPr>
          <w:rFonts w:ascii="ＭＳ 明朝" w:hAnsi="ＭＳ 明朝"/>
          <w:szCs w:val="21"/>
        </w:rPr>
      </w:pPr>
      <w:r w:rsidRPr="008453AA">
        <w:rPr>
          <w:rFonts w:ascii="ＭＳ 明朝" w:hAnsi="ＭＳ 明朝" w:hint="eastAsia"/>
          <w:szCs w:val="21"/>
        </w:rPr>
        <w:t>委託料は</w:t>
      </w:r>
      <w:r w:rsidR="006A574E" w:rsidRPr="008453AA">
        <w:rPr>
          <w:rFonts w:ascii="ＭＳ 明朝" w:hAnsi="ＭＳ 明朝" w:hint="eastAsia"/>
          <w:szCs w:val="21"/>
        </w:rPr>
        <w:t>、</w:t>
      </w:r>
      <w:r w:rsidRPr="008453AA">
        <w:rPr>
          <w:rFonts w:ascii="ＭＳ 明朝" w:hAnsi="ＭＳ 明朝" w:hint="eastAsia"/>
          <w:szCs w:val="21"/>
        </w:rPr>
        <w:t>原則として</w:t>
      </w:r>
      <w:r w:rsidR="006A574E" w:rsidRPr="008453AA">
        <w:rPr>
          <w:rFonts w:ascii="ＭＳ 明朝" w:hAnsi="ＭＳ 明朝" w:hint="eastAsia"/>
          <w:szCs w:val="21"/>
        </w:rPr>
        <w:t>、</w:t>
      </w:r>
      <w:r w:rsidRPr="008453AA">
        <w:rPr>
          <w:rFonts w:ascii="ＭＳ 明朝" w:hAnsi="ＭＳ 明朝" w:hint="eastAsia"/>
          <w:szCs w:val="21"/>
        </w:rPr>
        <w:t>受注者が本業務を完了したのち</w:t>
      </w:r>
      <w:r w:rsidR="006A574E" w:rsidRPr="008453AA">
        <w:rPr>
          <w:rFonts w:ascii="ＭＳ 明朝" w:hAnsi="ＭＳ 明朝" w:hint="eastAsia"/>
          <w:szCs w:val="21"/>
        </w:rPr>
        <w:t>、</w:t>
      </w:r>
      <w:r w:rsidRPr="008453AA">
        <w:rPr>
          <w:rFonts w:ascii="ＭＳ 明朝" w:hAnsi="ＭＳ 明朝" w:hint="eastAsia"/>
          <w:szCs w:val="21"/>
        </w:rPr>
        <w:t>請求を行うものとし</w:t>
      </w:r>
      <w:r w:rsidR="006A574E" w:rsidRPr="008453AA">
        <w:rPr>
          <w:rFonts w:ascii="ＭＳ 明朝" w:hAnsi="ＭＳ 明朝" w:hint="eastAsia"/>
          <w:szCs w:val="21"/>
        </w:rPr>
        <w:t>、</w:t>
      </w:r>
      <w:r w:rsidRPr="008453AA">
        <w:rPr>
          <w:rFonts w:ascii="ＭＳ 明朝" w:hAnsi="ＭＳ 明朝" w:hint="eastAsia"/>
          <w:szCs w:val="21"/>
        </w:rPr>
        <w:t>発注者は</w:t>
      </w:r>
      <w:r w:rsidR="006A574E" w:rsidRPr="008453AA">
        <w:rPr>
          <w:rFonts w:ascii="ＭＳ 明朝" w:hAnsi="ＭＳ 明朝" w:hint="eastAsia"/>
          <w:szCs w:val="21"/>
        </w:rPr>
        <w:t>、</w:t>
      </w:r>
      <w:r w:rsidRPr="008453AA">
        <w:rPr>
          <w:rFonts w:ascii="ＭＳ 明朝" w:hAnsi="ＭＳ 明朝" w:hint="eastAsia"/>
          <w:szCs w:val="21"/>
        </w:rPr>
        <w:t>業務完了の確認及び成果品の検査を行ったのちに</w:t>
      </w:r>
      <w:r w:rsidR="006A574E" w:rsidRPr="008453AA">
        <w:rPr>
          <w:rFonts w:ascii="ＭＳ 明朝" w:hAnsi="ＭＳ 明朝" w:hint="eastAsia"/>
          <w:szCs w:val="21"/>
        </w:rPr>
        <w:t>、</w:t>
      </w:r>
      <w:r w:rsidRPr="008453AA">
        <w:rPr>
          <w:rFonts w:ascii="ＭＳ 明朝" w:hAnsi="ＭＳ 明朝" w:hint="eastAsia"/>
          <w:szCs w:val="21"/>
        </w:rPr>
        <w:t>受注者に対し委託料を支払うこととする。ただし</w:t>
      </w:r>
      <w:r w:rsidR="006A574E" w:rsidRPr="008453AA">
        <w:rPr>
          <w:rFonts w:ascii="ＭＳ 明朝" w:hAnsi="ＭＳ 明朝" w:hint="eastAsia"/>
          <w:szCs w:val="21"/>
        </w:rPr>
        <w:t>、</w:t>
      </w:r>
      <w:r w:rsidRPr="008453AA">
        <w:rPr>
          <w:rFonts w:ascii="ＭＳ 明朝" w:hAnsi="ＭＳ 明朝" w:hint="eastAsia"/>
          <w:szCs w:val="21"/>
        </w:rPr>
        <w:t>業務の円滑な執行のために発注者が必要と認める場合は</w:t>
      </w:r>
      <w:r w:rsidR="006A574E" w:rsidRPr="008453AA">
        <w:rPr>
          <w:rFonts w:ascii="ＭＳ 明朝" w:hAnsi="ＭＳ 明朝" w:hint="eastAsia"/>
          <w:szCs w:val="21"/>
        </w:rPr>
        <w:t>、</w:t>
      </w:r>
      <w:r w:rsidRPr="008453AA">
        <w:rPr>
          <w:rFonts w:ascii="ＭＳ 明朝" w:hAnsi="ＭＳ 明朝" w:hint="eastAsia"/>
          <w:szCs w:val="21"/>
        </w:rPr>
        <w:t>前金払を行うものとする。</w:t>
      </w:r>
    </w:p>
    <w:p w14:paraId="5B4C72F2" w14:textId="77777777" w:rsidR="0073596B" w:rsidRPr="008453AA" w:rsidRDefault="0073596B" w:rsidP="0073596B">
      <w:pPr>
        <w:jc w:val="left"/>
        <w:rPr>
          <w:rFonts w:ascii="ＭＳ 明朝" w:hAnsi="ＭＳ 明朝"/>
          <w:szCs w:val="21"/>
        </w:rPr>
      </w:pPr>
      <w:r w:rsidRPr="008453AA">
        <w:rPr>
          <w:rFonts w:ascii="ＭＳ 明朝" w:hAnsi="ＭＳ 明朝" w:hint="eastAsia"/>
          <w:szCs w:val="21"/>
        </w:rPr>
        <w:t xml:space="preserve">　</w:t>
      </w:r>
      <w:r w:rsidR="00F80ED5" w:rsidRPr="008453AA">
        <w:rPr>
          <w:rFonts w:ascii="ＭＳ 明朝" w:hAnsi="ＭＳ 明朝" w:hint="eastAsia"/>
          <w:szCs w:val="21"/>
        </w:rPr>
        <w:t>(2</w:t>
      </w:r>
      <w:r w:rsidRPr="008453AA">
        <w:rPr>
          <w:rFonts w:ascii="ＭＳ 明朝" w:hAnsi="ＭＳ 明朝" w:hint="eastAsia"/>
          <w:szCs w:val="21"/>
        </w:rPr>
        <w:t>) 資金管理</w:t>
      </w:r>
    </w:p>
    <w:p w14:paraId="1EE283DC" w14:textId="77777777" w:rsidR="0073596B" w:rsidRPr="008453AA" w:rsidRDefault="0073596B" w:rsidP="006B4C13">
      <w:pPr>
        <w:ind w:leftChars="200" w:left="477" w:firstLineChars="100" w:firstLine="239"/>
        <w:jc w:val="left"/>
        <w:rPr>
          <w:rFonts w:ascii="ＭＳ 明朝" w:hAnsi="ＭＳ 明朝"/>
          <w:szCs w:val="21"/>
        </w:rPr>
      </w:pPr>
      <w:r w:rsidRPr="008453AA">
        <w:rPr>
          <w:rFonts w:ascii="ＭＳ 明朝" w:hAnsi="ＭＳ 明朝" w:hint="eastAsia"/>
          <w:szCs w:val="21"/>
        </w:rPr>
        <w:t>資金管理に</w:t>
      </w:r>
      <w:r w:rsidR="00BE2F41" w:rsidRPr="008453AA">
        <w:rPr>
          <w:rFonts w:ascii="ＭＳ 明朝" w:hAnsi="ＭＳ 明朝" w:hint="eastAsia"/>
          <w:szCs w:val="21"/>
        </w:rPr>
        <w:t>当たって</w:t>
      </w:r>
      <w:r w:rsidRPr="008453AA">
        <w:rPr>
          <w:rFonts w:ascii="ＭＳ 明朝" w:hAnsi="ＭＳ 明朝" w:hint="eastAsia"/>
          <w:szCs w:val="21"/>
        </w:rPr>
        <w:t>は</w:t>
      </w:r>
      <w:r w:rsidR="006A574E" w:rsidRPr="008453AA">
        <w:rPr>
          <w:rFonts w:ascii="ＭＳ 明朝" w:hAnsi="ＭＳ 明朝" w:hint="eastAsia"/>
          <w:szCs w:val="21"/>
        </w:rPr>
        <w:t>、</w:t>
      </w:r>
      <w:r w:rsidRPr="008453AA">
        <w:rPr>
          <w:rFonts w:ascii="ＭＳ 明朝" w:hAnsi="ＭＳ 明朝" w:hint="eastAsia"/>
          <w:szCs w:val="21"/>
        </w:rPr>
        <w:t>他の会計と明確に区別し適正に管理すること。</w:t>
      </w:r>
    </w:p>
    <w:p w14:paraId="72E94F82" w14:textId="77777777" w:rsidR="0073596B" w:rsidRPr="008453AA" w:rsidRDefault="0073596B" w:rsidP="0073596B">
      <w:pPr>
        <w:ind w:left="716" w:hangingChars="300" w:hanging="716"/>
        <w:jc w:val="left"/>
        <w:rPr>
          <w:rFonts w:ascii="ＭＳ 明朝" w:hAnsi="ＭＳ 明朝"/>
          <w:szCs w:val="21"/>
        </w:rPr>
      </w:pPr>
      <w:r w:rsidRPr="008453AA">
        <w:rPr>
          <w:rFonts w:ascii="ＭＳ 明朝" w:hAnsi="ＭＳ 明朝" w:hint="eastAsia"/>
          <w:szCs w:val="21"/>
        </w:rPr>
        <w:t xml:space="preserve">　</w:t>
      </w:r>
      <w:r w:rsidR="00EF521F" w:rsidRPr="008453AA">
        <w:rPr>
          <w:rFonts w:ascii="ＭＳ 明朝" w:hAnsi="ＭＳ 明朝" w:hint="eastAsia"/>
          <w:szCs w:val="21"/>
        </w:rPr>
        <w:t>(</w:t>
      </w:r>
      <w:r w:rsidR="00F80ED5" w:rsidRPr="008453AA">
        <w:rPr>
          <w:rFonts w:ascii="ＭＳ 明朝" w:hAnsi="ＭＳ 明朝" w:hint="eastAsia"/>
          <w:szCs w:val="21"/>
        </w:rPr>
        <w:t>3</w:t>
      </w:r>
      <w:r w:rsidR="00EF521F" w:rsidRPr="008453AA">
        <w:rPr>
          <w:rFonts w:ascii="ＭＳ 明朝" w:hAnsi="ＭＳ 明朝" w:hint="eastAsia"/>
          <w:szCs w:val="21"/>
        </w:rPr>
        <w:t>) 委託料以外の収入</w:t>
      </w:r>
    </w:p>
    <w:p w14:paraId="7B9C1E17" w14:textId="77777777" w:rsidR="00EF521F" w:rsidRPr="008453AA" w:rsidRDefault="00F5797C" w:rsidP="00EF521F">
      <w:pPr>
        <w:ind w:leftChars="200" w:left="477" w:firstLineChars="100" w:firstLine="239"/>
        <w:jc w:val="left"/>
        <w:rPr>
          <w:szCs w:val="21"/>
        </w:rPr>
      </w:pPr>
      <w:r w:rsidRPr="008453AA">
        <w:rPr>
          <w:rFonts w:hint="eastAsia"/>
          <w:szCs w:val="21"/>
        </w:rPr>
        <w:t>本</w:t>
      </w:r>
      <w:r w:rsidR="00EF521F" w:rsidRPr="008453AA">
        <w:rPr>
          <w:rFonts w:hint="eastAsia"/>
          <w:szCs w:val="21"/>
        </w:rPr>
        <w:t>業務を遂行するに当たり</w:t>
      </w:r>
      <w:r w:rsidR="006A574E" w:rsidRPr="008453AA">
        <w:rPr>
          <w:rFonts w:hint="eastAsia"/>
          <w:szCs w:val="21"/>
        </w:rPr>
        <w:t>、</w:t>
      </w:r>
      <w:r w:rsidR="00EF521F" w:rsidRPr="008453AA">
        <w:rPr>
          <w:rFonts w:hint="eastAsia"/>
          <w:szCs w:val="21"/>
        </w:rPr>
        <w:t>利用者等から託児の利用料やイベントの参加費を徴する場合</w:t>
      </w:r>
      <w:r w:rsidR="00E97A98" w:rsidRPr="008453AA">
        <w:rPr>
          <w:rFonts w:hint="eastAsia"/>
          <w:szCs w:val="21"/>
        </w:rPr>
        <w:t>に</w:t>
      </w:r>
      <w:r w:rsidR="00EF521F" w:rsidRPr="008453AA">
        <w:rPr>
          <w:rFonts w:hint="eastAsia"/>
          <w:szCs w:val="21"/>
        </w:rPr>
        <w:t>は</w:t>
      </w:r>
      <w:r w:rsidR="006A574E" w:rsidRPr="008453AA">
        <w:rPr>
          <w:rFonts w:hint="eastAsia"/>
          <w:szCs w:val="21"/>
        </w:rPr>
        <w:t>、</w:t>
      </w:r>
      <w:r w:rsidR="00EF521F" w:rsidRPr="008453AA">
        <w:rPr>
          <w:rFonts w:hint="eastAsia"/>
          <w:szCs w:val="21"/>
        </w:rPr>
        <w:t>実費の範囲内とし</w:t>
      </w:r>
      <w:r w:rsidR="006A574E" w:rsidRPr="008453AA">
        <w:rPr>
          <w:rFonts w:hint="eastAsia"/>
          <w:szCs w:val="21"/>
        </w:rPr>
        <w:t>、</w:t>
      </w:r>
      <w:r w:rsidR="00EF521F" w:rsidRPr="008453AA">
        <w:rPr>
          <w:rFonts w:hint="eastAsia"/>
          <w:szCs w:val="21"/>
        </w:rPr>
        <w:t>実費を超え</w:t>
      </w:r>
      <w:r w:rsidR="00E97A98" w:rsidRPr="008453AA">
        <w:rPr>
          <w:rFonts w:hint="eastAsia"/>
          <w:szCs w:val="21"/>
        </w:rPr>
        <w:t>て徴したときは</w:t>
      </w:r>
      <w:r w:rsidR="006A574E" w:rsidRPr="008453AA">
        <w:rPr>
          <w:rFonts w:hint="eastAsia"/>
          <w:szCs w:val="21"/>
        </w:rPr>
        <w:t>、</w:t>
      </w:r>
      <w:r w:rsidR="00E97A98" w:rsidRPr="008453AA">
        <w:rPr>
          <w:rFonts w:hint="eastAsia"/>
          <w:szCs w:val="21"/>
        </w:rPr>
        <w:t>業務委託料と調整を図るものとする。</w:t>
      </w:r>
    </w:p>
    <w:p w14:paraId="2F3B5FE7" w14:textId="77777777" w:rsidR="00EF521F" w:rsidRPr="008453AA" w:rsidRDefault="00EF521F" w:rsidP="0073596B">
      <w:pPr>
        <w:ind w:left="716" w:hangingChars="300" w:hanging="716"/>
        <w:jc w:val="left"/>
        <w:rPr>
          <w:szCs w:val="21"/>
        </w:rPr>
      </w:pPr>
    </w:p>
    <w:p w14:paraId="13DAEB06" w14:textId="77777777" w:rsidR="0073596B" w:rsidRPr="008453AA" w:rsidRDefault="008837AD" w:rsidP="0073596B">
      <w:pPr>
        <w:jc w:val="left"/>
        <w:rPr>
          <w:szCs w:val="21"/>
        </w:rPr>
      </w:pPr>
      <w:r w:rsidRPr="008453AA">
        <w:rPr>
          <w:rFonts w:hint="eastAsia"/>
          <w:szCs w:val="21"/>
        </w:rPr>
        <w:t>９</w:t>
      </w:r>
      <w:r w:rsidR="0073596B" w:rsidRPr="008453AA">
        <w:rPr>
          <w:rFonts w:hint="eastAsia"/>
          <w:szCs w:val="21"/>
        </w:rPr>
        <w:t xml:space="preserve">　発注者の解除権</w:t>
      </w:r>
    </w:p>
    <w:p w14:paraId="5077114E" w14:textId="534A1242" w:rsidR="0073596B" w:rsidRPr="008453AA" w:rsidRDefault="0073596B" w:rsidP="0073596B">
      <w:pPr>
        <w:ind w:leftChars="100" w:left="239" w:firstLineChars="100" w:firstLine="239"/>
        <w:rPr>
          <w:szCs w:val="21"/>
        </w:rPr>
      </w:pPr>
      <w:r w:rsidRPr="008453AA">
        <w:rPr>
          <w:rFonts w:hint="eastAsia"/>
          <w:szCs w:val="21"/>
        </w:rPr>
        <w:t>発注者は</w:t>
      </w:r>
      <w:r w:rsidR="006A574E" w:rsidRPr="008453AA">
        <w:rPr>
          <w:rFonts w:hint="eastAsia"/>
          <w:szCs w:val="21"/>
        </w:rPr>
        <w:t>、</w:t>
      </w:r>
      <w:r w:rsidRPr="008453AA">
        <w:rPr>
          <w:rFonts w:hint="eastAsia"/>
          <w:szCs w:val="21"/>
        </w:rPr>
        <w:t>受注者が次のいずれかに該当したときは</w:t>
      </w:r>
      <w:r w:rsidR="006A574E" w:rsidRPr="008453AA">
        <w:rPr>
          <w:rFonts w:hint="eastAsia"/>
          <w:szCs w:val="21"/>
        </w:rPr>
        <w:t>、</w:t>
      </w:r>
      <w:r w:rsidRPr="008453AA">
        <w:rPr>
          <w:rFonts w:hint="eastAsia"/>
          <w:szCs w:val="21"/>
        </w:rPr>
        <w:t>この契約の全部又は一部を解除することができる。また</w:t>
      </w:r>
      <w:r w:rsidR="006A574E" w:rsidRPr="008453AA">
        <w:rPr>
          <w:rFonts w:hint="eastAsia"/>
          <w:szCs w:val="21"/>
        </w:rPr>
        <w:t>、</w:t>
      </w:r>
      <w:r w:rsidRPr="008453AA">
        <w:rPr>
          <w:rFonts w:hint="eastAsia"/>
          <w:szCs w:val="21"/>
        </w:rPr>
        <w:t>受注者は</w:t>
      </w:r>
      <w:r w:rsidR="006A574E" w:rsidRPr="008453AA">
        <w:rPr>
          <w:rFonts w:hint="eastAsia"/>
          <w:szCs w:val="21"/>
        </w:rPr>
        <w:t>、</w:t>
      </w:r>
      <w:r w:rsidRPr="008453AA">
        <w:rPr>
          <w:rFonts w:hint="eastAsia"/>
          <w:szCs w:val="21"/>
        </w:rPr>
        <w:t>次のいずれかによる</w:t>
      </w:r>
      <w:r w:rsidRPr="008453AA">
        <w:rPr>
          <w:rFonts w:ascii="ＭＳ 明朝" w:hAnsi="ＭＳ 明朝" w:hint="eastAsia"/>
          <w:szCs w:val="22"/>
        </w:rPr>
        <w:t>契約の解除により損害を受けたときにおいても</w:t>
      </w:r>
      <w:r w:rsidR="006A574E" w:rsidRPr="008453AA">
        <w:rPr>
          <w:rFonts w:ascii="ＭＳ 明朝" w:hAnsi="ＭＳ 明朝" w:hint="eastAsia"/>
          <w:szCs w:val="22"/>
        </w:rPr>
        <w:t>、</w:t>
      </w:r>
      <w:r w:rsidRPr="008453AA">
        <w:rPr>
          <w:rFonts w:ascii="ＭＳ 明朝" w:hAnsi="ＭＳ 明朝" w:hint="eastAsia"/>
          <w:szCs w:val="22"/>
        </w:rPr>
        <w:t>発注者に対し</w:t>
      </w:r>
      <w:r w:rsidR="005B3433" w:rsidRPr="008453AA">
        <w:rPr>
          <w:rFonts w:ascii="ＭＳ 明朝" w:hAnsi="ＭＳ 明朝" w:hint="eastAsia"/>
          <w:szCs w:val="22"/>
        </w:rPr>
        <w:t>、</w:t>
      </w:r>
      <w:r w:rsidRPr="008453AA">
        <w:rPr>
          <w:rFonts w:ascii="ＭＳ 明朝" w:hAnsi="ＭＳ 明朝" w:hint="eastAsia"/>
          <w:szCs w:val="22"/>
        </w:rPr>
        <w:t>その賠償を請求することができない。</w:t>
      </w:r>
    </w:p>
    <w:p w14:paraId="02DFCC29" w14:textId="77777777" w:rsidR="0073596B" w:rsidRPr="008453AA" w:rsidRDefault="0073596B" w:rsidP="0073596B">
      <w:pPr>
        <w:ind w:leftChars="100" w:left="597" w:hangingChars="150" w:hanging="358"/>
        <w:rPr>
          <w:rFonts w:ascii="ＭＳ 明朝" w:hAnsi="ＭＳ 明朝"/>
          <w:szCs w:val="21"/>
        </w:rPr>
      </w:pPr>
      <w:r w:rsidRPr="008453AA">
        <w:rPr>
          <w:rFonts w:ascii="ＭＳ 明朝" w:hAnsi="ＭＳ 明朝" w:hint="eastAsia"/>
          <w:szCs w:val="21"/>
        </w:rPr>
        <w:t>(1) 受注者の責めに帰すべき事由により</w:t>
      </w:r>
      <w:r w:rsidR="006A574E" w:rsidRPr="008453AA">
        <w:rPr>
          <w:rFonts w:ascii="ＭＳ 明朝" w:hAnsi="ＭＳ 明朝" w:hint="eastAsia"/>
          <w:szCs w:val="21"/>
        </w:rPr>
        <w:t>、</w:t>
      </w:r>
      <w:r w:rsidRPr="008453AA">
        <w:rPr>
          <w:rFonts w:ascii="ＭＳ 明朝" w:hAnsi="ＭＳ 明朝" w:hint="eastAsia"/>
          <w:szCs w:val="21"/>
        </w:rPr>
        <w:t>受注者がこの契約の全部又は一部を履行する見込がないとき。</w:t>
      </w:r>
    </w:p>
    <w:p w14:paraId="5EA7E6CF" w14:textId="77777777" w:rsidR="0073596B" w:rsidRPr="008453AA" w:rsidRDefault="0073596B" w:rsidP="0073596B">
      <w:pPr>
        <w:ind w:firstLineChars="100" w:firstLine="239"/>
        <w:rPr>
          <w:rFonts w:ascii="ＭＳ 明朝" w:hAnsi="ＭＳ 明朝"/>
          <w:szCs w:val="21"/>
        </w:rPr>
      </w:pPr>
      <w:r w:rsidRPr="008453AA">
        <w:rPr>
          <w:rFonts w:ascii="ＭＳ 明朝" w:hAnsi="ＭＳ 明朝" w:hint="eastAsia"/>
          <w:szCs w:val="21"/>
        </w:rPr>
        <w:t>(2) 委託料の使途が不適当と認められたとき。</w:t>
      </w:r>
    </w:p>
    <w:p w14:paraId="6A4E6997" w14:textId="77777777" w:rsidR="0073596B" w:rsidRPr="008453AA" w:rsidRDefault="0073596B" w:rsidP="0073596B">
      <w:pPr>
        <w:ind w:firstLineChars="100" w:firstLine="239"/>
        <w:rPr>
          <w:rFonts w:ascii="ＭＳ 明朝" w:hAnsi="ＭＳ 明朝"/>
          <w:szCs w:val="21"/>
        </w:rPr>
      </w:pPr>
      <w:r w:rsidRPr="008453AA">
        <w:rPr>
          <w:rFonts w:ascii="ＭＳ 明朝" w:hAnsi="ＭＳ 明朝" w:hint="eastAsia"/>
          <w:szCs w:val="21"/>
        </w:rPr>
        <w:t>(3) 不正の手段により委託料を受領したとき。</w:t>
      </w:r>
    </w:p>
    <w:p w14:paraId="5D35C741" w14:textId="77777777" w:rsidR="0073596B" w:rsidRPr="008453AA" w:rsidRDefault="0073596B" w:rsidP="0073596B">
      <w:pPr>
        <w:ind w:firstLineChars="100" w:firstLine="239"/>
        <w:rPr>
          <w:rFonts w:ascii="ＭＳ 明朝" w:hAnsi="ＭＳ 明朝"/>
          <w:szCs w:val="21"/>
        </w:rPr>
      </w:pPr>
      <w:r w:rsidRPr="008453AA">
        <w:rPr>
          <w:rFonts w:ascii="ＭＳ 明朝" w:hAnsi="ＭＳ 明朝" w:hint="eastAsia"/>
          <w:szCs w:val="21"/>
        </w:rPr>
        <w:t>(4) その他この契約に違反したとき。</w:t>
      </w:r>
    </w:p>
    <w:p w14:paraId="7329FD0D" w14:textId="77777777" w:rsidR="00D040E7" w:rsidRPr="008453AA" w:rsidRDefault="00D040E7" w:rsidP="0073596B">
      <w:pPr>
        <w:rPr>
          <w:rFonts w:ascii="ＭＳ 明朝" w:hAnsi="ＭＳ 明朝"/>
          <w:szCs w:val="21"/>
        </w:rPr>
      </w:pPr>
    </w:p>
    <w:p w14:paraId="2CDDBFE7" w14:textId="77777777" w:rsidR="0073596B" w:rsidRPr="008453AA" w:rsidRDefault="008837AD" w:rsidP="0073596B">
      <w:pPr>
        <w:rPr>
          <w:szCs w:val="21"/>
        </w:rPr>
      </w:pPr>
      <w:r w:rsidRPr="008453AA">
        <w:rPr>
          <w:rFonts w:ascii="ＭＳ 明朝" w:hAnsi="ＭＳ 明朝" w:hint="eastAsia"/>
          <w:szCs w:val="21"/>
        </w:rPr>
        <w:t>10</w:t>
      </w:r>
      <w:r w:rsidR="0073596B" w:rsidRPr="008453AA">
        <w:rPr>
          <w:rFonts w:hint="eastAsia"/>
          <w:szCs w:val="21"/>
        </w:rPr>
        <w:t xml:space="preserve">　委託料の返還等</w:t>
      </w:r>
    </w:p>
    <w:p w14:paraId="5217D536" w14:textId="77777777" w:rsidR="0073596B" w:rsidRPr="008453AA" w:rsidRDefault="0073596B" w:rsidP="0073596B">
      <w:pPr>
        <w:ind w:leftChars="100" w:left="239" w:firstLineChars="100" w:firstLine="239"/>
        <w:rPr>
          <w:szCs w:val="21"/>
        </w:rPr>
      </w:pPr>
      <w:r w:rsidRPr="008453AA">
        <w:rPr>
          <w:rFonts w:hint="eastAsia"/>
          <w:szCs w:val="21"/>
        </w:rPr>
        <w:t>発注者は</w:t>
      </w:r>
      <w:r w:rsidR="006A574E" w:rsidRPr="008453AA">
        <w:rPr>
          <w:rFonts w:hint="eastAsia"/>
          <w:szCs w:val="21"/>
        </w:rPr>
        <w:t>、</w:t>
      </w:r>
      <w:r w:rsidR="00091204" w:rsidRPr="008453AA">
        <w:rPr>
          <w:rFonts w:hint="eastAsia"/>
          <w:szCs w:val="21"/>
        </w:rPr>
        <w:t>９</w:t>
      </w:r>
      <w:r w:rsidRPr="008453AA">
        <w:rPr>
          <w:rFonts w:hint="eastAsia"/>
          <w:szCs w:val="21"/>
        </w:rPr>
        <w:t>の規定により契約を解除した場合において</w:t>
      </w:r>
      <w:r w:rsidR="006A574E" w:rsidRPr="008453AA">
        <w:rPr>
          <w:rFonts w:hint="eastAsia"/>
          <w:szCs w:val="21"/>
        </w:rPr>
        <w:t>、</w:t>
      </w:r>
      <w:r w:rsidRPr="008453AA">
        <w:rPr>
          <w:rFonts w:hint="eastAsia"/>
          <w:szCs w:val="21"/>
        </w:rPr>
        <w:t>委託料を返還させる必要があると認めたときは</w:t>
      </w:r>
      <w:r w:rsidR="006A574E" w:rsidRPr="008453AA">
        <w:rPr>
          <w:rFonts w:hint="eastAsia"/>
          <w:szCs w:val="21"/>
        </w:rPr>
        <w:t>、</w:t>
      </w:r>
      <w:r w:rsidRPr="008453AA">
        <w:rPr>
          <w:rFonts w:hint="eastAsia"/>
          <w:szCs w:val="21"/>
        </w:rPr>
        <w:t>受注者に当該委託料の全部又は一部を返還させるものとする。</w:t>
      </w:r>
    </w:p>
    <w:p w14:paraId="775B5FB7" w14:textId="77777777" w:rsidR="0073596B" w:rsidRPr="008453AA" w:rsidRDefault="0073596B" w:rsidP="0073596B">
      <w:pPr>
        <w:tabs>
          <w:tab w:val="left" w:pos="1185"/>
          <w:tab w:val="left" w:pos="2370"/>
          <w:tab w:val="left" w:pos="3555"/>
          <w:tab w:val="left" w:pos="4740"/>
          <w:tab w:val="left" w:pos="5925"/>
          <w:tab w:val="left" w:pos="7110"/>
          <w:tab w:val="left" w:pos="8295"/>
        </w:tabs>
        <w:wordWrap w:val="0"/>
        <w:spacing w:line="340" w:lineRule="exact"/>
        <w:rPr>
          <w:rFonts w:ascii="ＭＳ 明朝" w:hAnsi="ＭＳ 明朝"/>
          <w:szCs w:val="22"/>
        </w:rPr>
      </w:pPr>
    </w:p>
    <w:p w14:paraId="0773ED4A" w14:textId="14C8926A" w:rsidR="00425795" w:rsidRPr="008453AA" w:rsidRDefault="00425795" w:rsidP="0073596B">
      <w:pPr>
        <w:tabs>
          <w:tab w:val="left" w:pos="1185"/>
          <w:tab w:val="left" w:pos="2370"/>
          <w:tab w:val="left" w:pos="3555"/>
          <w:tab w:val="left" w:pos="4740"/>
          <w:tab w:val="left" w:pos="5925"/>
          <w:tab w:val="left" w:pos="7110"/>
          <w:tab w:val="left" w:pos="8295"/>
        </w:tabs>
        <w:wordWrap w:val="0"/>
        <w:spacing w:line="340" w:lineRule="exact"/>
        <w:rPr>
          <w:rFonts w:ascii="ＭＳ 明朝" w:hAnsi="ＭＳ 明朝"/>
          <w:szCs w:val="22"/>
        </w:rPr>
      </w:pPr>
      <w:r w:rsidRPr="008453AA">
        <w:rPr>
          <w:rFonts w:ascii="ＭＳ 明朝" w:hAnsi="ＭＳ 明朝" w:hint="eastAsia"/>
          <w:szCs w:val="22"/>
        </w:rPr>
        <w:t>11　業務計画</w:t>
      </w:r>
      <w:r w:rsidR="005B3433" w:rsidRPr="008453AA">
        <w:rPr>
          <w:rFonts w:ascii="ＭＳ 明朝" w:hAnsi="ＭＳ 明朝" w:hint="eastAsia"/>
          <w:szCs w:val="22"/>
        </w:rPr>
        <w:t>書</w:t>
      </w:r>
      <w:r w:rsidRPr="008453AA">
        <w:rPr>
          <w:rFonts w:ascii="ＭＳ 明朝" w:hAnsi="ＭＳ 明朝" w:hint="eastAsia"/>
          <w:szCs w:val="22"/>
        </w:rPr>
        <w:t>等</w:t>
      </w:r>
      <w:r w:rsidR="00C8756E" w:rsidRPr="008453AA">
        <w:rPr>
          <w:rFonts w:ascii="ＭＳ 明朝" w:hAnsi="ＭＳ 明朝" w:hint="eastAsia"/>
          <w:szCs w:val="22"/>
        </w:rPr>
        <w:t>の提出</w:t>
      </w:r>
    </w:p>
    <w:p w14:paraId="3D9693A5" w14:textId="6CC7DF13" w:rsidR="00425795" w:rsidRPr="008453AA" w:rsidRDefault="00425795" w:rsidP="00C8756E">
      <w:pPr>
        <w:tabs>
          <w:tab w:val="left" w:pos="1185"/>
          <w:tab w:val="left" w:pos="2370"/>
          <w:tab w:val="left" w:pos="3555"/>
          <w:tab w:val="left" w:pos="4740"/>
          <w:tab w:val="left" w:pos="5925"/>
          <w:tab w:val="left" w:pos="7110"/>
          <w:tab w:val="left" w:pos="8295"/>
        </w:tabs>
        <w:wordWrap w:val="0"/>
        <w:spacing w:line="340" w:lineRule="exact"/>
        <w:ind w:left="239" w:hangingChars="100" w:hanging="239"/>
        <w:rPr>
          <w:rFonts w:ascii="ＭＳ 明朝" w:hAnsi="ＭＳ 明朝"/>
          <w:szCs w:val="21"/>
        </w:rPr>
      </w:pPr>
      <w:r w:rsidRPr="008453AA">
        <w:rPr>
          <w:rFonts w:ascii="ＭＳ 明朝" w:hAnsi="ＭＳ 明朝" w:hint="eastAsia"/>
          <w:szCs w:val="22"/>
        </w:rPr>
        <w:t xml:space="preserve">　</w:t>
      </w:r>
      <w:r w:rsidR="00C8756E" w:rsidRPr="008453AA">
        <w:rPr>
          <w:rFonts w:ascii="ＭＳ 明朝" w:hAnsi="ＭＳ 明朝" w:hint="eastAsia"/>
          <w:szCs w:val="21"/>
        </w:rPr>
        <w:t xml:space="preserve">　</w:t>
      </w:r>
      <w:r w:rsidRPr="008453AA">
        <w:rPr>
          <w:rFonts w:ascii="ＭＳ 明朝" w:hAnsi="ＭＳ 明朝" w:hint="eastAsia"/>
          <w:szCs w:val="22"/>
        </w:rPr>
        <w:t>受注者は、</w:t>
      </w:r>
      <w:r w:rsidR="00C8756E" w:rsidRPr="008453AA">
        <w:rPr>
          <w:rFonts w:ascii="ＭＳ 明朝" w:hAnsi="ＭＳ 明朝" w:hint="eastAsia"/>
          <w:szCs w:val="22"/>
        </w:rPr>
        <w:t>本業務の開始の際、次の書類</w:t>
      </w:r>
      <w:r w:rsidRPr="008453AA">
        <w:rPr>
          <w:rFonts w:ascii="ＭＳ 明朝" w:hAnsi="ＭＳ 明朝" w:hint="eastAsia"/>
          <w:szCs w:val="22"/>
        </w:rPr>
        <w:t>を</w:t>
      </w:r>
      <w:r w:rsidR="005B3433" w:rsidRPr="008453AA">
        <w:rPr>
          <w:rFonts w:ascii="ＭＳ 明朝" w:hAnsi="ＭＳ 明朝" w:hint="eastAsia"/>
          <w:szCs w:val="22"/>
        </w:rPr>
        <w:t>発注者に</w:t>
      </w:r>
      <w:r w:rsidRPr="008453AA">
        <w:rPr>
          <w:rFonts w:ascii="ＭＳ 明朝" w:hAnsi="ＭＳ 明朝" w:hint="eastAsia"/>
          <w:szCs w:val="22"/>
        </w:rPr>
        <w:t>提出する</w:t>
      </w:r>
      <w:r w:rsidR="00C8756E" w:rsidRPr="008453AA">
        <w:rPr>
          <w:rFonts w:ascii="ＭＳ 明朝" w:hAnsi="ＭＳ 明朝" w:hint="eastAsia"/>
          <w:szCs w:val="22"/>
        </w:rPr>
        <w:t>ものとする</w:t>
      </w:r>
      <w:r w:rsidRPr="008453AA">
        <w:rPr>
          <w:rFonts w:ascii="ＭＳ 明朝" w:hAnsi="ＭＳ 明朝" w:hint="eastAsia"/>
          <w:szCs w:val="22"/>
        </w:rPr>
        <w:t>。</w:t>
      </w:r>
    </w:p>
    <w:p w14:paraId="54AB056B" w14:textId="187DDDCD" w:rsidR="00425795" w:rsidRPr="008453AA" w:rsidRDefault="00C8756E" w:rsidP="00425795">
      <w:pPr>
        <w:ind w:leftChars="110" w:left="740" w:hangingChars="200" w:hanging="477"/>
        <w:jc w:val="left"/>
        <w:rPr>
          <w:rFonts w:ascii="ＭＳ 明朝" w:hAnsi="ＭＳ 明朝"/>
          <w:szCs w:val="21"/>
        </w:rPr>
      </w:pPr>
      <w:r w:rsidRPr="008453AA">
        <w:rPr>
          <w:rFonts w:ascii="ＭＳ 明朝" w:hAnsi="ＭＳ 明朝" w:hint="eastAsia"/>
          <w:szCs w:val="21"/>
        </w:rPr>
        <w:t>(</w:t>
      </w:r>
      <w:r w:rsidRPr="008453AA">
        <w:rPr>
          <w:rFonts w:ascii="ＭＳ 明朝" w:hAnsi="ＭＳ 明朝"/>
          <w:szCs w:val="21"/>
        </w:rPr>
        <w:t xml:space="preserve">1) </w:t>
      </w:r>
      <w:r w:rsidR="00425795" w:rsidRPr="008453AA">
        <w:rPr>
          <w:rFonts w:ascii="ＭＳ 明朝" w:hAnsi="ＭＳ 明朝" w:hint="eastAsia"/>
          <w:szCs w:val="21"/>
        </w:rPr>
        <w:t>業務計画書　１部</w:t>
      </w:r>
    </w:p>
    <w:p w14:paraId="3FFBC9F7" w14:textId="2A0AC626" w:rsidR="00425795" w:rsidRPr="008453AA" w:rsidRDefault="00C8756E" w:rsidP="00425795">
      <w:pPr>
        <w:ind w:leftChars="100" w:left="716" w:rightChars="-50" w:right="-119" w:hangingChars="200" w:hanging="477"/>
        <w:jc w:val="left"/>
        <w:rPr>
          <w:rFonts w:ascii="ＭＳ 明朝" w:hAnsi="ＭＳ 明朝"/>
          <w:szCs w:val="21"/>
        </w:rPr>
      </w:pPr>
      <w:r w:rsidRPr="008453AA">
        <w:rPr>
          <w:rFonts w:ascii="ＭＳ 明朝" w:hAnsi="ＭＳ 明朝" w:hint="eastAsia"/>
          <w:szCs w:val="21"/>
        </w:rPr>
        <w:t>(</w:t>
      </w:r>
      <w:r w:rsidRPr="008453AA">
        <w:rPr>
          <w:rFonts w:ascii="ＭＳ 明朝" w:hAnsi="ＭＳ 明朝"/>
          <w:szCs w:val="21"/>
        </w:rPr>
        <w:t xml:space="preserve">2) </w:t>
      </w:r>
      <w:r w:rsidR="00425795" w:rsidRPr="008453AA">
        <w:rPr>
          <w:rFonts w:ascii="ＭＳ 明朝" w:hAnsi="ＭＳ 明朝" w:hint="eastAsia"/>
          <w:szCs w:val="21"/>
        </w:rPr>
        <w:t>収支予算書　１部</w:t>
      </w:r>
    </w:p>
    <w:p w14:paraId="397FD861" w14:textId="4C073065" w:rsidR="00425795" w:rsidRPr="008453AA" w:rsidRDefault="00C8756E" w:rsidP="00C8756E">
      <w:pPr>
        <w:ind w:firstLineChars="100" w:firstLine="239"/>
        <w:jc w:val="left"/>
        <w:rPr>
          <w:rFonts w:ascii="ＭＳ 明朝" w:hAnsi="ＭＳ 明朝"/>
          <w:szCs w:val="21"/>
        </w:rPr>
      </w:pPr>
      <w:r w:rsidRPr="008453AA">
        <w:rPr>
          <w:rFonts w:ascii="ＭＳ 明朝" w:hAnsi="ＭＳ 明朝" w:hint="eastAsia"/>
          <w:szCs w:val="21"/>
        </w:rPr>
        <w:t>(</w:t>
      </w:r>
      <w:r w:rsidRPr="008453AA">
        <w:rPr>
          <w:rFonts w:ascii="ＭＳ 明朝" w:hAnsi="ＭＳ 明朝"/>
          <w:szCs w:val="21"/>
        </w:rPr>
        <w:t xml:space="preserve">3) </w:t>
      </w:r>
      <w:r w:rsidR="00425795" w:rsidRPr="008453AA">
        <w:rPr>
          <w:rFonts w:ascii="ＭＳ 明朝" w:hAnsi="ＭＳ 明朝" w:hint="eastAsia"/>
          <w:szCs w:val="21"/>
        </w:rPr>
        <w:t>その他業務計画の確認</w:t>
      </w:r>
      <w:r w:rsidR="005B3433" w:rsidRPr="008453AA">
        <w:rPr>
          <w:rFonts w:ascii="ＭＳ 明朝" w:hAnsi="ＭＳ 明朝" w:hint="eastAsia"/>
          <w:szCs w:val="21"/>
        </w:rPr>
        <w:t>のため</w:t>
      </w:r>
      <w:r w:rsidR="00425795" w:rsidRPr="008453AA">
        <w:rPr>
          <w:rFonts w:ascii="ＭＳ 明朝" w:hAnsi="ＭＳ 明朝" w:hint="eastAsia"/>
          <w:szCs w:val="21"/>
        </w:rPr>
        <w:t>に</w:t>
      </w:r>
      <w:r w:rsidR="00F678B5" w:rsidRPr="008453AA">
        <w:rPr>
          <w:rFonts w:ascii="ＭＳ 明朝" w:hAnsi="ＭＳ 明朝" w:hint="eastAsia"/>
          <w:szCs w:val="21"/>
        </w:rPr>
        <w:t>発注者が</w:t>
      </w:r>
      <w:r w:rsidR="00425795" w:rsidRPr="008453AA">
        <w:rPr>
          <w:rFonts w:ascii="ＭＳ 明朝" w:hAnsi="ＭＳ 明朝" w:hint="eastAsia"/>
          <w:szCs w:val="21"/>
        </w:rPr>
        <w:t>必要と認める書類　１部</w:t>
      </w:r>
    </w:p>
    <w:p w14:paraId="789CDE4C" w14:textId="77777777" w:rsidR="00425795" w:rsidRPr="008453AA" w:rsidRDefault="00425795" w:rsidP="0073596B">
      <w:pPr>
        <w:tabs>
          <w:tab w:val="left" w:pos="1185"/>
          <w:tab w:val="left" w:pos="2370"/>
          <w:tab w:val="left" w:pos="3555"/>
          <w:tab w:val="left" w:pos="4740"/>
          <w:tab w:val="left" w:pos="5925"/>
          <w:tab w:val="left" w:pos="7110"/>
          <w:tab w:val="left" w:pos="8295"/>
        </w:tabs>
        <w:wordWrap w:val="0"/>
        <w:spacing w:line="340" w:lineRule="exact"/>
        <w:rPr>
          <w:rFonts w:ascii="ＭＳ 明朝" w:hAnsi="ＭＳ 明朝"/>
          <w:szCs w:val="22"/>
        </w:rPr>
      </w:pPr>
    </w:p>
    <w:p w14:paraId="3508FA61" w14:textId="77777777" w:rsidR="00B858BF" w:rsidRPr="008453AA" w:rsidRDefault="008837AD" w:rsidP="00B858BF">
      <w:pPr>
        <w:jc w:val="left"/>
        <w:rPr>
          <w:rFonts w:ascii="ＭＳ 明朝" w:hAnsi="ＭＳ 明朝"/>
          <w:szCs w:val="21"/>
        </w:rPr>
      </w:pPr>
      <w:r w:rsidRPr="008453AA">
        <w:rPr>
          <w:rFonts w:ascii="ＭＳ 明朝" w:hAnsi="ＭＳ 明朝" w:hint="eastAsia"/>
          <w:szCs w:val="21"/>
        </w:rPr>
        <w:t>1</w:t>
      </w:r>
      <w:r w:rsidR="00906585" w:rsidRPr="008453AA">
        <w:rPr>
          <w:rFonts w:ascii="ＭＳ 明朝" w:hAnsi="ＭＳ 明朝" w:hint="eastAsia"/>
          <w:szCs w:val="21"/>
        </w:rPr>
        <w:t>2</w:t>
      </w:r>
      <w:r w:rsidR="0073596B" w:rsidRPr="008453AA">
        <w:rPr>
          <w:rFonts w:ascii="ＭＳ 明朝" w:hAnsi="ＭＳ 明朝" w:hint="eastAsia"/>
          <w:szCs w:val="21"/>
        </w:rPr>
        <w:t xml:space="preserve">　業務報告等</w:t>
      </w:r>
    </w:p>
    <w:p w14:paraId="347A1CF4" w14:textId="77777777" w:rsidR="0073596B" w:rsidRPr="008453AA" w:rsidRDefault="0073596B" w:rsidP="00660689">
      <w:pPr>
        <w:ind w:leftChars="100" w:left="239" w:firstLineChars="100" w:firstLine="239"/>
        <w:rPr>
          <w:rFonts w:ascii="ＭＳ 明朝" w:hAnsi="ＭＳ 明朝"/>
          <w:szCs w:val="21"/>
        </w:rPr>
      </w:pPr>
      <w:r w:rsidRPr="008453AA">
        <w:rPr>
          <w:rFonts w:ascii="ＭＳ 明朝" w:hAnsi="ＭＳ 明朝" w:hint="eastAsia"/>
          <w:szCs w:val="21"/>
        </w:rPr>
        <w:t>受注者は</w:t>
      </w:r>
      <w:r w:rsidR="006A574E" w:rsidRPr="008453AA">
        <w:rPr>
          <w:rFonts w:ascii="ＭＳ 明朝" w:hAnsi="ＭＳ 明朝" w:hint="eastAsia"/>
          <w:szCs w:val="21"/>
        </w:rPr>
        <w:t>、</w:t>
      </w:r>
      <w:r w:rsidRPr="008453AA">
        <w:rPr>
          <w:rFonts w:ascii="ＭＳ 明朝" w:hAnsi="ＭＳ 明朝" w:hint="eastAsia"/>
          <w:szCs w:val="21"/>
        </w:rPr>
        <w:t>発注者</w:t>
      </w:r>
      <w:r w:rsidR="00F5797C" w:rsidRPr="008453AA">
        <w:rPr>
          <w:rFonts w:ascii="ＭＳ 明朝" w:hAnsi="ＭＳ 明朝" w:hint="eastAsia"/>
          <w:szCs w:val="21"/>
        </w:rPr>
        <w:t>の指示に従うとともに</w:t>
      </w:r>
      <w:r w:rsidR="006A574E" w:rsidRPr="008453AA">
        <w:rPr>
          <w:rFonts w:ascii="ＭＳ 明朝" w:hAnsi="ＭＳ 明朝" w:hint="eastAsia"/>
          <w:szCs w:val="21"/>
        </w:rPr>
        <w:t>、</w:t>
      </w:r>
      <w:r w:rsidR="00F5797C" w:rsidRPr="008453AA">
        <w:rPr>
          <w:rFonts w:ascii="ＭＳ 明朝" w:hAnsi="ＭＳ 明朝" w:hint="eastAsia"/>
          <w:szCs w:val="21"/>
        </w:rPr>
        <w:t>発注者から要求があるときは</w:t>
      </w:r>
      <w:r w:rsidR="006A574E" w:rsidRPr="008453AA">
        <w:rPr>
          <w:rFonts w:ascii="ＭＳ 明朝" w:hAnsi="ＭＳ 明朝" w:hint="eastAsia"/>
          <w:szCs w:val="21"/>
        </w:rPr>
        <w:t>、</w:t>
      </w:r>
      <w:r w:rsidR="00F5797C" w:rsidRPr="008453AA">
        <w:rPr>
          <w:rFonts w:ascii="ＭＳ 明朝" w:hAnsi="ＭＳ 明朝" w:hint="eastAsia"/>
          <w:szCs w:val="21"/>
        </w:rPr>
        <w:t>随時</w:t>
      </w:r>
      <w:r w:rsidR="006A574E" w:rsidRPr="008453AA">
        <w:rPr>
          <w:rFonts w:ascii="ＭＳ 明朝" w:hAnsi="ＭＳ 明朝" w:hint="eastAsia"/>
          <w:szCs w:val="21"/>
        </w:rPr>
        <w:t>、</w:t>
      </w:r>
      <w:r w:rsidR="00F5797C" w:rsidRPr="008453AA">
        <w:rPr>
          <w:rFonts w:ascii="ＭＳ 明朝" w:hAnsi="ＭＳ 明朝" w:hint="eastAsia"/>
          <w:szCs w:val="21"/>
        </w:rPr>
        <w:lastRenderedPageBreak/>
        <w:t>本業務</w:t>
      </w:r>
      <w:r w:rsidRPr="008453AA">
        <w:rPr>
          <w:rFonts w:ascii="ＭＳ 明朝" w:hAnsi="ＭＳ 明朝" w:hint="eastAsia"/>
          <w:szCs w:val="21"/>
        </w:rPr>
        <w:t>の進捗状況等について報告すること。</w:t>
      </w:r>
    </w:p>
    <w:p w14:paraId="4BB57B94" w14:textId="77777777" w:rsidR="0073596B" w:rsidRPr="008453AA" w:rsidRDefault="0073596B" w:rsidP="0073596B">
      <w:pPr>
        <w:ind w:left="477" w:hangingChars="200" w:hanging="477"/>
        <w:jc w:val="left"/>
        <w:rPr>
          <w:szCs w:val="21"/>
        </w:rPr>
      </w:pPr>
    </w:p>
    <w:p w14:paraId="0C52CCC9" w14:textId="77777777" w:rsidR="0073596B" w:rsidRPr="008453AA" w:rsidRDefault="008837AD" w:rsidP="0073596B">
      <w:pPr>
        <w:ind w:left="477" w:hangingChars="200" w:hanging="477"/>
        <w:jc w:val="left"/>
        <w:rPr>
          <w:rFonts w:ascii="ＭＳ 明朝" w:hAnsi="ＭＳ 明朝"/>
          <w:szCs w:val="21"/>
        </w:rPr>
      </w:pPr>
      <w:r w:rsidRPr="008453AA">
        <w:rPr>
          <w:rFonts w:ascii="ＭＳ 明朝" w:hAnsi="ＭＳ 明朝" w:hint="eastAsia"/>
          <w:szCs w:val="21"/>
        </w:rPr>
        <w:t>1</w:t>
      </w:r>
      <w:r w:rsidR="00906585" w:rsidRPr="008453AA">
        <w:rPr>
          <w:rFonts w:ascii="ＭＳ 明朝" w:hAnsi="ＭＳ 明朝" w:hint="eastAsia"/>
          <w:szCs w:val="21"/>
        </w:rPr>
        <w:t>3</w:t>
      </w:r>
      <w:r w:rsidR="0073596B" w:rsidRPr="008453AA">
        <w:rPr>
          <w:rFonts w:ascii="ＭＳ 明朝" w:hAnsi="ＭＳ 明朝" w:hint="eastAsia"/>
          <w:szCs w:val="21"/>
        </w:rPr>
        <w:t xml:space="preserve">　随時検査等</w:t>
      </w:r>
    </w:p>
    <w:p w14:paraId="59A5CB35" w14:textId="7F12E8CB" w:rsidR="0073596B" w:rsidRPr="008453AA" w:rsidRDefault="0073596B" w:rsidP="00660689">
      <w:pPr>
        <w:ind w:leftChars="100" w:left="239" w:firstLineChars="100" w:firstLine="239"/>
        <w:rPr>
          <w:rFonts w:ascii="ＭＳ 明朝" w:hAnsi="ＭＳ 明朝"/>
          <w:szCs w:val="21"/>
        </w:rPr>
      </w:pPr>
      <w:r w:rsidRPr="008453AA">
        <w:rPr>
          <w:rFonts w:ascii="ＭＳ 明朝" w:hAnsi="ＭＳ 明朝" w:hint="eastAsia"/>
          <w:szCs w:val="21"/>
        </w:rPr>
        <w:t>発注者は</w:t>
      </w:r>
      <w:r w:rsidR="006A574E" w:rsidRPr="008453AA">
        <w:rPr>
          <w:rFonts w:ascii="ＭＳ 明朝" w:hAnsi="ＭＳ 明朝" w:hint="eastAsia"/>
          <w:szCs w:val="21"/>
        </w:rPr>
        <w:t>、</w:t>
      </w:r>
      <w:r w:rsidR="00F5797C" w:rsidRPr="008453AA">
        <w:rPr>
          <w:rFonts w:ascii="ＭＳ 明朝" w:hAnsi="ＭＳ 明朝" w:hint="eastAsia"/>
          <w:szCs w:val="21"/>
        </w:rPr>
        <w:t>本</w:t>
      </w:r>
      <w:r w:rsidRPr="008453AA">
        <w:rPr>
          <w:rFonts w:ascii="ＭＳ 明朝" w:hAnsi="ＭＳ 明朝" w:hint="eastAsia"/>
          <w:szCs w:val="21"/>
        </w:rPr>
        <w:t>業務の実施状況を確認するために</w:t>
      </w:r>
      <w:r w:rsidR="006A574E" w:rsidRPr="008453AA">
        <w:rPr>
          <w:rFonts w:ascii="ＭＳ 明朝" w:hAnsi="ＭＳ 明朝" w:hint="eastAsia"/>
          <w:szCs w:val="21"/>
        </w:rPr>
        <w:t>、</w:t>
      </w:r>
      <w:r w:rsidRPr="008453AA">
        <w:rPr>
          <w:rFonts w:ascii="ＭＳ 明朝" w:hAnsi="ＭＳ 明朝" w:hint="eastAsia"/>
          <w:szCs w:val="21"/>
        </w:rPr>
        <w:t>必要に応じ現場に立ち入り</w:t>
      </w:r>
      <w:r w:rsidR="006A574E" w:rsidRPr="008453AA">
        <w:rPr>
          <w:rFonts w:ascii="ＭＳ 明朝" w:hAnsi="ＭＳ 明朝" w:hint="eastAsia"/>
          <w:szCs w:val="21"/>
        </w:rPr>
        <w:t>、</w:t>
      </w:r>
      <w:r w:rsidRPr="008453AA">
        <w:rPr>
          <w:rFonts w:ascii="ＭＳ 明朝" w:hAnsi="ＭＳ 明朝" w:hint="eastAsia"/>
          <w:szCs w:val="21"/>
        </w:rPr>
        <w:t>実施内容の確認及び受注者に対する聞き取り</w:t>
      </w:r>
      <w:r w:rsidR="006A574E" w:rsidRPr="008453AA">
        <w:rPr>
          <w:rFonts w:ascii="ＭＳ 明朝" w:hAnsi="ＭＳ 明朝" w:hint="eastAsia"/>
          <w:szCs w:val="21"/>
        </w:rPr>
        <w:t>、</w:t>
      </w:r>
      <w:r w:rsidRPr="008453AA">
        <w:rPr>
          <w:rFonts w:ascii="ＭＳ 明朝" w:hAnsi="ＭＳ 明朝" w:hint="eastAsia"/>
          <w:szCs w:val="21"/>
        </w:rPr>
        <w:t>関係書類の確認等を行うことができる。</w:t>
      </w:r>
      <w:r w:rsidR="00C87812" w:rsidRPr="008453AA">
        <w:rPr>
          <w:rFonts w:ascii="ＭＳ 明朝" w:hAnsi="ＭＳ 明朝" w:hint="eastAsia"/>
          <w:szCs w:val="22"/>
        </w:rPr>
        <w:t>この場合において、</w:t>
      </w:r>
      <w:r w:rsidRPr="008453AA">
        <w:rPr>
          <w:rFonts w:ascii="ＭＳ 明朝" w:hAnsi="ＭＳ 明朝" w:hint="eastAsia"/>
          <w:szCs w:val="22"/>
        </w:rPr>
        <w:t>受注者は</w:t>
      </w:r>
      <w:r w:rsidR="006A574E" w:rsidRPr="008453AA">
        <w:rPr>
          <w:rFonts w:ascii="ＭＳ 明朝" w:hAnsi="ＭＳ 明朝" w:hint="eastAsia"/>
          <w:szCs w:val="22"/>
        </w:rPr>
        <w:t>、</w:t>
      </w:r>
      <w:r w:rsidR="00C87812" w:rsidRPr="008453AA">
        <w:rPr>
          <w:rFonts w:ascii="ＭＳ 明朝" w:hAnsi="ＭＳ 明朝" w:hint="eastAsia"/>
          <w:szCs w:val="22"/>
        </w:rPr>
        <w:t>発注者</w:t>
      </w:r>
      <w:r w:rsidRPr="008453AA">
        <w:rPr>
          <w:rFonts w:ascii="ＭＳ 明朝" w:hAnsi="ＭＳ 明朝" w:hint="eastAsia"/>
          <w:szCs w:val="22"/>
        </w:rPr>
        <w:t>の指導又は指示を受けたときは</w:t>
      </w:r>
      <w:r w:rsidR="006A574E" w:rsidRPr="008453AA">
        <w:rPr>
          <w:rFonts w:ascii="ＭＳ 明朝" w:hAnsi="ＭＳ 明朝" w:hint="eastAsia"/>
          <w:szCs w:val="22"/>
        </w:rPr>
        <w:t>、</w:t>
      </w:r>
      <w:r w:rsidRPr="008453AA">
        <w:rPr>
          <w:rFonts w:ascii="ＭＳ 明朝" w:hAnsi="ＭＳ 明朝" w:hint="eastAsia"/>
          <w:szCs w:val="22"/>
        </w:rPr>
        <w:t>必要な措置を</w:t>
      </w:r>
      <w:r w:rsidR="005B3433" w:rsidRPr="008453AA">
        <w:rPr>
          <w:rFonts w:ascii="ＭＳ 明朝" w:hAnsi="ＭＳ 明朝" w:hint="eastAsia"/>
          <w:szCs w:val="22"/>
        </w:rPr>
        <w:t>と</w:t>
      </w:r>
      <w:r w:rsidRPr="008453AA">
        <w:rPr>
          <w:rFonts w:ascii="ＭＳ 明朝" w:hAnsi="ＭＳ 明朝" w:hint="eastAsia"/>
          <w:szCs w:val="22"/>
        </w:rPr>
        <w:t>るとともに</w:t>
      </w:r>
      <w:r w:rsidR="005B3433" w:rsidRPr="008453AA">
        <w:rPr>
          <w:rFonts w:ascii="ＭＳ 明朝" w:hAnsi="ＭＳ 明朝" w:hint="eastAsia"/>
          <w:szCs w:val="22"/>
        </w:rPr>
        <w:t>、</w:t>
      </w:r>
      <w:r w:rsidRPr="008453AA">
        <w:rPr>
          <w:rFonts w:ascii="ＭＳ 明朝" w:hAnsi="ＭＳ 明朝" w:hint="eastAsia"/>
          <w:szCs w:val="22"/>
        </w:rPr>
        <w:t>その結果を発注者に報告するものとする。</w:t>
      </w:r>
    </w:p>
    <w:p w14:paraId="4871A0A5" w14:textId="77777777" w:rsidR="0073596B" w:rsidRPr="008453AA" w:rsidRDefault="0073596B" w:rsidP="0073596B">
      <w:pPr>
        <w:jc w:val="left"/>
        <w:rPr>
          <w:szCs w:val="21"/>
        </w:rPr>
      </w:pPr>
    </w:p>
    <w:p w14:paraId="4A2CC577" w14:textId="21BF7C1C" w:rsidR="0073596B" w:rsidRPr="008453AA" w:rsidRDefault="008837AD" w:rsidP="0073596B">
      <w:pPr>
        <w:jc w:val="left"/>
        <w:rPr>
          <w:rFonts w:ascii="ＭＳ 明朝" w:hAnsi="ＭＳ 明朝"/>
          <w:szCs w:val="21"/>
        </w:rPr>
      </w:pPr>
      <w:r w:rsidRPr="008453AA">
        <w:rPr>
          <w:rFonts w:ascii="ＭＳ 明朝" w:hAnsi="ＭＳ 明朝" w:hint="eastAsia"/>
          <w:szCs w:val="21"/>
        </w:rPr>
        <w:t>1</w:t>
      </w:r>
      <w:r w:rsidR="00906585" w:rsidRPr="008453AA">
        <w:rPr>
          <w:rFonts w:ascii="ＭＳ 明朝" w:hAnsi="ＭＳ 明朝" w:hint="eastAsia"/>
          <w:szCs w:val="21"/>
        </w:rPr>
        <w:t>4</w:t>
      </w:r>
      <w:r w:rsidR="0073596B" w:rsidRPr="008453AA">
        <w:rPr>
          <w:rFonts w:ascii="ＭＳ 明朝" w:hAnsi="ＭＳ 明朝" w:hint="eastAsia"/>
          <w:szCs w:val="21"/>
        </w:rPr>
        <w:t xml:space="preserve">　業務完了報告</w:t>
      </w:r>
      <w:r w:rsidR="00C8756E" w:rsidRPr="008453AA">
        <w:rPr>
          <w:rFonts w:ascii="ＭＳ 明朝" w:hAnsi="ＭＳ 明朝" w:hint="eastAsia"/>
          <w:szCs w:val="21"/>
        </w:rPr>
        <w:t>書等の提出</w:t>
      </w:r>
    </w:p>
    <w:p w14:paraId="4D6E758D" w14:textId="6B132209" w:rsidR="00C8756E" w:rsidRPr="008453AA" w:rsidRDefault="00C8756E" w:rsidP="00C8756E">
      <w:pPr>
        <w:tabs>
          <w:tab w:val="left" w:pos="1185"/>
          <w:tab w:val="left" w:pos="2370"/>
          <w:tab w:val="left" w:pos="3555"/>
          <w:tab w:val="left" w:pos="4740"/>
          <w:tab w:val="left" w:pos="5925"/>
          <w:tab w:val="left" w:pos="7110"/>
          <w:tab w:val="left" w:pos="8295"/>
        </w:tabs>
        <w:wordWrap w:val="0"/>
        <w:spacing w:line="340" w:lineRule="exact"/>
        <w:ind w:leftChars="100" w:left="239" w:firstLineChars="100" w:firstLine="239"/>
        <w:rPr>
          <w:rFonts w:ascii="ＭＳ 明朝" w:hAnsi="ＭＳ 明朝"/>
          <w:szCs w:val="21"/>
        </w:rPr>
      </w:pPr>
      <w:r w:rsidRPr="008453AA">
        <w:rPr>
          <w:rFonts w:ascii="ＭＳ 明朝" w:hAnsi="ＭＳ 明朝" w:hint="eastAsia"/>
          <w:szCs w:val="22"/>
        </w:rPr>
        <w:t>受注者は、本業務の完了の際、次の書類を</w:t>
      </w:r>
      <w:r w:rsidR="005B3433" w:rsidRPr="008453AA">
        <w:rPr>
          <w:rFonts w:ascii="ＭＳ 明朝" w:hAnsi="ＭＳ 明朝" w:hint="eastAsia"/>
          <w:szCs w:val="22"/>
        </w:rPr>
        <w:t>発注者に</w:t>
      </w:r>
      <w:r w:rsidRPr="008453AA">
        <w:rPr>
          <w:rFonts w:ascii="ＭＳ 明朝" w:hAnsi="ＭＳ 明朝" w:hint="eastAsia"/>
          <w:szCs w:val="22"/>
        </w:rPr>
        <w:t>提出するものとする。</w:t>
      </w:r>
    </w:p>
    <w:p w14:paraId="4DB2EE5C" w14:textId="3BE988F0" w:rsidR="0073596B" w:rsidRPr="008453AA" w:rsidRDefault="00C8756E" w:rsidP="0073596B">
      <w:pPr>
        <w:ind w:leftChars="110" w:left="740" w:hangingChars="200" w:hanging="477"/>
        <w:jc w:val="left"/>
        <w:rPr>
          <w:rFonts w:ascii="ＭＳ 明朝" w:hAnsi="ＭＳ 明朝"/>
          <w:szCs w:val="21"/>
        </w:rPr>
      </w:pPr>
      <w:r w:rsidRPr="008453AA">
        <w:rPr>
          <w:rFonts w:ascii="ＭＳ 明朝" w:hAnsi="ＭＳ 明朝" w:hint="eastAsia"/>
          <w:szCs w:val="21"/>
        </w:rPr>
        <w:t>(</w:t>
      </w:r>
      <w:r w:rsidRPr="008453AA">
        <w:rPr>
          <w:rFonts w:ascii="ＭＳ 明朝" w:hAnsi="ＭＳ 明朝"/>
          <w:szCs w:val="21"/>
        </w:rPr>
        <w:t xml:space="preserve">1) </w:t>
      </w:r>
      <w:r w:rsidR="0073596B" w:rsidRPr="008453AA">
        <w:rPr>
          <w:rFonts w:ascii="ＭＳ 明朝" w:hAnsi="ＭＳ 明朝" w:hint="eastAsia"/>
          <w:szCs w:val="21"/>
        </w:rPr>
        <w:t>業務完了報告書　１部</w:t>
      </w:r>
    </w:p>
    <w:p w14:paraId="646F180F" w14:textId="1AD03629" w:rsidR="0073596B" w:rsidRPr="008453AA" w:rsidRDefault="00C8756E" w:rsidP="0073596B">
      <w:pPr>
        <w:ind w:leftChars="100" w:left="716" w:rightChars="-50" w:right="-119" w:hangingChars="200" w:hanging="477"/>
        <w:jc w:val="left"/>
        <w:rPr>
          <w:rFonts w:ascii="ＭＳ 明朝" w:hAnsi="ＭＳ 明朝"/>
          <w:szCs w:val="21"/>
        </w:rPr>
      </w:pPr>
      <w:r w:rsidRPr="008453AA">
        <w:rPr>
          <w:rFonts w:ascii="ＭＳ 明朝" w:hAnsi="ＭＳ 明朝" w:hint="eastAsia"/>
          <w:szCs w:val="21"/>
        </w:rPr>
        <w:t>(</w:t>
      </w:r>
      <w:r w:rsidRPr="008453AA">
        <w:rPr>
          <w:rFonts w:ascii="ＭＳ 明朝" w:hAnsi="ＭＳ 明朝"/>
          <w:szCs w:val="21"/>
        </w:rPr>
        <w:t xml:space="preserve">2) </w:t>
      </w:r>
      <w:r w:rsidR="0073596B" w:rsidRPr="008453AA">
        <w:rPr>
          <w:rFonts w:ascii="ＭＳ 明朝" w:hAnsi="ＭＳ 明朝" w:hint="eastAsia"/>
          <w:szCs w:val="21"/>
        </w:rPr>
        <w:t>業務実施報告書　１部</w:t>
      </w:r>
    </w:p>
    <w:p w14:paraId="14FAF315" w14:textId="6DA5B9E8" w:rsidR="0073596B" w:rsidRPr="008453AA" w:rsidRDefault="00C8756E" w:rsidP="00660689">
      <w:pPr>
        <w:ind w:leftChars="100" w:left="478" w:hangingChars="100" w:hanging="239"/>
        <w:rPr>
          <w:rFonts w:ascii="ＭＳ 明朝" w:hAnsi="ＭＳ 明朝"/>
          <w:szCs w:val="21"/>
        </w:rPr>
      </w:pPr>
      <w:r w:rsidRPr="008453AA">
        <w:rPr>
          <w:rFonts w:ascii="ＭＳ 明朝" w:hAnsi="ＭＳ 明朝" w:hint="eastAsia"/>
          <w:szCs w:val="21"/>
        </w:rPr>
        <w:t>(</w:t>
      </w:r>
      <w:r w:rsidRPr="008453AA">
        <w:rPr>
          <w:rFonts w:ascii="ＭＳ 明朝" w:hAnsi="ＭＳ 明朝"/>
          <w:szCs w:val="21"/>
        </w:rPr>
        <w:t xml:space="preserve">3) </w:t>
      </w:r>
      <w:r w:rsidRPr="008453AA">
        <w:rPr>
          <w:rFonts w:ascii="ＭＳ 明朝" w:hAnsi="ＭＳ 明朝" w:hint="eastAsia"/>
          <w:szCs w:val="21"/>
        </w:rPr>
        <w:t>そ</w:t>
      </w:r>
      <w:r w:rsidR="00BE2F41" w:rsidRPr="008453AA">
        <w:rPr>
          <w:rFonts w:ascii="ＭＳ 明朝" w:hAnsi="ＭＳ 明朝" w:hint="eastAsia"/>
          <w:szCs w:val="21"/>
        </w:rPr>
        <w:t>の他</w:t>
      </w:r>
      <w:r w:rsidR="0073596B" w:rsidRPr="008453AA">
        <w:rPr>
          <w:rFonts w:ascii="ＭＳ 明朝" w:hAnsi="ＭＳ 明朝" w:hint="eastAsia"/>
          <w:szCs w:val="21"/>
        </w:rPr>
        <w:t>完了確認及び業務の適正執行の確認</w:t>
      </w:r>
      <w:r w:rsidRPr="008453AA">
        <w:rPr>
          <w:rFonts w:ascii="ＭＳ 明朝" w:hAnsi="ＭＳ 明朝" w:hint="eastAsia"/>
          <w:szCs w:val="21"/>
        </w:rPr>
        <w:t>のために発注者が</w:t>
      </w:r>
      <w:r w:rsidR="0073596B" w:rsidRPr="008453AA">
        <w:rPr>
          <w:rFonts w:ascii="ＭＳ 明朝" w:hAnsi="ＭＳ 明朝" w:hint="eastAsia"/>
          <w:szCs w:val="21"/>
        </w:rPr>
        <w:t>必要と認め</w:t>
      </w:r>
      <w:r w:rsidR="00B858BF" w:rsidRPr="008453AA">
        <w:rPr>
          <w:rFonts w:ascii="ＭＳ 明朝" w:hAnsi="ＭＳ 明朝" w:hint="eastAsia"/>
          <w:szCs w:val="21"/>
        </w:rPr>
        <w:t xml:space="preserve">る書類　</w:t>
      </w:r>
      <w:r w:rsidR="0073596B" w:rsidRPr="008453AA">
        <w:rPr>
          <w:rFonts w:ascii="ＭＳ 明朝" w:hAnsi="ＭＳ 明朝" w:hint="eastAsia"/>
          <w:szCs w:val="21"/>
        </w:rPr>
        <w:t>１部</w:t>
      </w:r>
    </w:p>
    <w:p w14:paraId="7A4C3B3A" w14:textId="77777777" w:rsidR="0073596B" w:rsidRPr="008453AA" w:rsidRDefault="0073596B" w:rsidP="0073596B">
      <w:pPr>
        <w:jc w:val="left"/>
        <w:rPr>
          <w:rFonts w:ascii="ＭＳ 明朝" w:hAnsi="ＭＳ 明朝"/>
          <w:szCs w:val="22"/>
        </w:rPr>
      </w:pPr>
    </w:p>
    <w:p w14:paraId="59890EAA" w14:textId="77777777" w:rsidR="0073596B" w:rsidRPr="008453AA" w:rsidRDefault="008837AD" w:rsidP="0073596B">
      <w:pPr>
        <w:jc w:val="left"/>
        <w:rPr>
          <w:rFonts w:ascii="ＭＳ 明朝" w:hAnsi="ＭＳ 明朝"/>
          <w:szCs w:val="22"/>
        </w:rPr>
      </w:pPr>
      <w:r w:rsidRPr="008453AA">
        <w:rPr>
          <w:rFonts w:ascii="ＭＳ 明朝" w:hAnsi="ＭＳ 明朝" w:hint="eastAsia"/>
          <w:szCs w:val="22"/>
        </w:rPr>
        <w:t>1</w:t>
      </w:r>
      <w:r w:rsidR="00906585" w:rsidRPr="008453AA">
        <w:rPr>
          <w:rFonts w:ascii="ＭＳ 明朝" w:hAnsi="ＭＳ 明朝" w:hint="eastAsia"/>
          <w:szCs w:val="22"/>
        </w:rPr>
        <w:t>5</w:t>
      </w:r>
      <w:r w:rsidR="0073596B" w:rsidRPr="008453AA">
        <w:rPr>
          <w:rFonts w:ascii="ＭＳ 明朝" w:hAnsi="ＭＳ 明朝" w:hint="eastAsia"/>
          <w:szCs w:val="22"/>
        </w:rPr>
        <w:t xml:space="preserve">　秘密の保持　</w:t>
      </w:r>
    </w:p>
    <w:p w14:paraId="7A046D7D" w14:textId="77777777" w:rsidR="0073596B" w:rsidRPr="008453AA" w:rsidRDefault="0073596B" w:rsidP="00660689">
      <w:pPr>
        <w:ind w:leftChars="100" w:left="239" w:firstLineChars="100" w:firstLine="239"/>
        <w:rPr>
          <w:rFonts w:ascii="ＭＳ 明朝" w:hAnsi="ＭＳ 明朝"/>
          <w:szCs w:val="21"/>
        </w:rPr>
      </w:pPr>
      <w:r w:rsidRPr="008453AA">
        <w:rPr>
          <w:rFonts w:ascii="ＭＳ 明朝" w:hAnsi="ＭＳ 明朝" w:hint="eastAsia"/>
          <w:szCs w:val="21"/>
        </w:rPr>
        <w:t>受注者は</w:t>
      </w:r>
      <w:r w:rsidR="006A574E" w:rsidRPr="008453AA">
        <w:rPr>
          <w:rFonts w:ascii="ＭＳ 明朝" w:hAnsi="ＭＳ 明朝" w:hint="eastAsia"/>
          <w:szCs w:val="21"/>
        </w:rPr>
        <w:t>、</w:t>
      </w:r>
      <w:r w:rsidRPr="008453AA">
        <w:rPr>
          <w:rFonts w:ascii="ＭＳ 明朝" w:hAnsi="ＭＳ 明朝" w:hint="eastAsia"/>
          <w:szCs w:val="21"/>
        </w:rPr>
        <w:t>委託業務の遂行上知りえた秘密を他に漏えいしてはならない。契約期間内及び契約終了後又は契約解除後についても同様とする。</w:t>
      </w:r>
    </w:p>
    <w:p w14:paraId="16E95D88" w14:textId="77777777" w:rsidR="0073596B" w:rsidRPr="008453AA" w:rsidRDefault="0073596B" w:rsidP="0073596B">
      <w:pPr>
        <w:ind w:leftChars="100" w:left="239" w:firstLineChars="100" w:firstLine="239"/>
        <w:jc w:val="left"/>
        <w:rPr>
          <w:rFonts w:ascii="ＭＳ 明朝" w:hAnsi="ＭＳ 明朝"/>
          <w:szCs w:val="21"/>
        </w:rPr>
      </w:pPr>
    </w:p>
    <w:p w14:paraId="11B5ED78" w14:textId="77777777" w:rsidR="00B858BF" w:rsidRPr="008453AA" w:rsidRDefault="008837AD" w:rsidP="00B858BF">
      <w:pPr>
        <w:jc w:val="left"/>
        <w:rPr>
          <w:rFonts w:ascii="ＭＳ 明朝" w:hAnsi="ＭＳ 明朝"/>
          <w:szCs w:val="21"/>
        </w:rPr>
      </w:pPr>
      <w:r w:rsidRPr="008453AA">
        <w:rPr>
          <w:rFonts w:ascii="ＭＳ 明朝" w:hAnsi="ＭＳ 明朝" w:hint="eastAsia"/>
          <w:szCs w:val="21"/>
        </w:rPr>
        <w:t>1</w:t>
      </w:r>
      <w:r w:rsidR="00906585" w:rsidRPr="008453AA">
        <w:rPr>
          <w:rFonts w:ascii="ＭＳ 明朝" w:hAnsi="ＭＳ 明朝" w:hint="eastAsia"/>
          <w:szCs w:val="21"/>
        </w:rPr>
        <w:t>6</w:t>
      </w:r>
      <w:r w:rsidR="0073596B" w:rsidRPr="008453AA">
        <w:rPr>
          <w:rFonts w:ascii="ＭＳ 明朝" w:hAnsi="ＭＳ 明朝" w:hint="eastAsia"/>
          <w:szCs w:val="21"/>
        </w:rPr>
        <w:t xml:space="preserve">　権利の帰属等</w:t>
      </w:r>
    </w:p>
    <w:p w14:paraId="0B63DDE1" w14:textId="77777777" w:rsidR="0073596B" w:rsidRPr="008453AA" w:rsidRDefault="0073596B" w:rsidP="00660689">
      <w:pPr>
        <w:ind w:leftChars="100" w:left="239" w:firstLineChars="100" w:firstLine="239"/>
        <w:rPr>
          <w:rFonts w:ascii="ＭＳ 明朝" w:hAnsi="ＭＳ 明朝"/>
          <w:szCs w:val="21"/>
        </w:rPr>
      </w:pPr>
      <w:r w:rsidRPr="008453AA">
        <w:rPr>
          <w:rFonts w:ascii="ＭＳ 明朝" w:hAnsi="ＭＳ 明朝" w:hint="eastAsia"/>
          <w:szCs w:val="21"/>
        </w:rPr>
        <w:t>本業務により製作された資料等に係る著作権及び所有権は発注者に帰属し</w:t>
      </w:r>
      <w:r w:rsidR="006A574E" w:rsidRPr="008453AA">
        <w:rPr>
          <w:rFonts w:ascii="ＭＳ 明朝" w:hAnsi="ＭＳ 明朝" w:hint="eastAsia"/>
          <w:szCs w:val="21"/>
        </w:rPr>
        <w:t>、</w:t>
      </w:r>
      <w:r w:rsidRPr="008453AA">
        <w:rPr>
          <w:rFonts w:ascii="ＭＳ 明朝" w:hAnsi="ＭＳ 明朝" w:hint="eastAsia"/>
          <w:szCs w:val="21"/>
        </w:rPr>
        <w:t>原則として委託料の支払いが完了したときをもって受注者から発注者に移転する。</w:t>
      </w:r>
    </w:p>
    <w:p w14:paraId="1143A695" w14:textId="77777777" w:rsidR="0073596B" w:rsidRPr="008453AA" w:rsidRDefault="0073596B" w:rsidP="00660689">
      <w:pPr>
        <w:ind w:leftChars="100" w:left="239" w:firstLineChars="100" w:firstLine="239"/>
        <w:rPr>
          <w:rFonts w:ascii="ＭＳ 明朝" w:hAnsi="ＭＳ 明朝"/>
          <w:szCs w:val="21"/>
        </w:rPr>
      </w:pPr>
      <w:r w:rsidRPr="008453AA">
        <w:rPr>
          <w:rFonts w:ascii="ＭＳ 明朝" w:hAnsi="ＭＳ 明朝" w:hint="eastAsia"/>
          <w:szCs w:val="21"/>
        </w:rPr>
        <w:t>なお</w:t>
      </w:r>
      <w:r w:rsidR="006A574E" w:rsidRPr="008453AA">
        <w:rPr>
          <w:rFonts w:ascii="ＭＳ 明朝" w:hAnsi="ＭＳ 明朝" w:hint="eastAsia"/>
          <w:szCs w:val="21"/>
        </w:rPr>
        <w:t>、</w:t>
      </w:r>
      <w:r w:rsidRPr="008453AA">
        <w:rPr>
          <w:rFonts w:ascii="ＭＳ 明朝" w:hAnsi="ＭＳ 明朝" w:hint="eastAsia"/>
          <w:szCs w:val="21"/>
        </w:rPr>
        <w:t>本業務における成果品を発注者の許可なく他に公表</w:t>
      </w:r>
      <w:r w:rsidR="006A574E" w:rsidRPr="008453AA">
        <w:rPr>
          <w:rFonts w:ascii="ＭＳ 明朝" w:hAnsi="ＭＳ 明朝" w:hint="eastAsia"/>
          <w:szCs w:val="21"/>
        </w:rPr>
        <w:t>、</w:t>
      </w:r>
      <w:r w:rsidRPr="008453AA">
        <w:rPr>
          <w:rFonts w:ascii="ＭＳ 明朝" w:hAnsi="ＭＳ 明朝" w:hint="eastAsia"/>
          <w:szCs w:val="21"/>
        </w:rPr>
        <w:t>貸与または使用してはならない。</w:t>
      </w:r>
    </w:p>
    <w:p w14:paraId="6B5A4B30" w14:textId="77777777" w:rsidR="0073596B" w:rsidRPr="008453AA" w:rsidRDefault="0073596B" w:rsidP="0073596B">
      <w:pPr>
        <w:jc w:val="left"/>
        <w:rPr>
          <w:rFonts w:ascii="ＭＳ 明朝" w:hAnsi="ＭＳ 明朝"/>
          <w:szCs w:val="21"/>
        </w:rPr>
      </w:pPr>
    </w:p>
    <w:p w14:paraId="02035EF6" w14:textId="77777777" w:rsidR="0073596B" w:rsidRPr="008453AA" w:rsidRDefault="008837AD" w:rsidP="0073596B">
      <w:pPr>
        <w:jc w:val="left"/>
        <w:rPr>
          <w:rFonts w:ascii="ＭＳ 明朝" w:hAnsi="ＭＳ 明朝"/>
          <w:szCs w:val="21"/>
        </w:rPr>
      </w:pPr>
      <w:r w:rsidRPr="008453AA">
        <w:rPr>
          <w:rFonts w:ascii="ＭＳ 明朝" w:hAnsi="ＭＳ 明朝" w:hint="eastAsia"/>
          <w:szCs w:val="21"/>
        </w:rPr>
        <w:t>1</w:t>
      </w:r>
      <w:r w:rsidR="00906585" w:rsidRPr="008453AA">
        <w:rPr>
          <w:rFonts w:ascii="ＭＳ 明朝" w:hAnsi="ＭＳ 明朝" w:hint="eastAsia"/>
          <w:szCs w:val="21"/>
        </w:rPr>
        <w:t>7</w:t>
      </w:r>
      <w:r w:rsidR="0073596B" w:rsidRPr="008453AA">
        <w:rPr>
          <w:rFonts w:ascii="ＭＳ 明朝" w:hAnsi="ＭＳ 明朝" w:hint="eastAsia"/>
          <w:szCs w:val="21"/>
        </w:rPr>
        <w:t xml:space="preserve">　営業行為の禁止</w:t>
      </w:r>
    </w:p>
    <w:p w14:paraId="565EB3D8" w14:textId="36FBE323" w:rsidR="0073596B" w:rsidRPr="008453AA" w:rsidRDefault="0073596B" w:rsidP="0073596B">
      <w:pPr>
        <w:ind w:left="239" w:hangingChars="100" w:hanging="239"/>
        <w:jc w:val="left"/>
        <w:rPr>
          <w:rFonts w:ascii="ＭＳ 明朝" w:hAnsi="ＭＳ 明朝"/>
          <w:szCs w:val="21"/>
        </w:rPr>
      </w:pPr>
      <w:r w:rsidRPr="008453AA">
        <w:rPr>
          <w:rFonts w:ascii="ＭＳ 明朝" w:hAnsi="ＭＳ 明朝" w:hint="eastAsia"/>
          <w:szCs w:val="21"/>
        </w:rPr>
        <w:t xml:space="preserve">　　受注者は</w:t>
      </w:r>
      <w:r w:rsidR="006A574E" w:rsidRPr="008453AA">
        <w:rPr>
          <w:rFonts w:ascii="ＭＳ 明朝" w:hAnsi="ＭＳ 明朝" w:hint="eastAsia"/>
          <w:szCs w:val="21"/>
        </w:rPr>
        <w:t>、</w:t>
      </w:r>
      <w:r w:rsidR="00F5797C" w:rsidRPr="008453AA">
        <w:rPr>
          <w:rFonts w:ascii="ＭＳ 明朝" w:hAnsi="ＭＳ 明朝" w:hint="eastAsia"/>
          <w:szCs w:val="21"/>
        </w:rPr>
        <w:t>本</w:t>
      </w:r>
      <w:r w:rsidR="00A91AB5" w:rsidRPr="008453AA">
        <w:rPr>
          <w:rFonts w:ascii="ＭＳ 明朝" w:hAnsi="ＭＳ 明朝" w:hint="eastAsia"/>
          <w:szCs w:val="21"/>
        </w:rPr>
        <w:t>業務を実施するときは</w:t>
      </w:r>
      <w:r w:rsidR="006A574E" w:rsidRPr="008453AA">
        <w:rPr>
          <w:rFonts w:ascii="ＭＳ 明朝" w:hAnsi="ＭＳ 明朝" w:hint="eastAsia"/>
          <w:szCs w:val="21"/>
        </w:rPr>
        <w:t>、</w:t>
      </w:r>
      <w:r w:rsidR="00A91AB5" w:rsidRPr="008453AA">
        <w:rPr>
          <w:rFonts w:ascii="ＭＳ 明朝" w:hAnsi="ＭＳ 明朝" w:hint="eastAsia"/>
          <w:szCs w:val="21"/>
        </w:rPr>
        <w:t>発注者が認めた場合を除</w:t>
      </w:r>
      <w:r w:rsidR="005B3433" w:rsidRPr="008453AA">
        <w:rPr>
          <w:rFonts w:ascii="ＭＳ 明朝" w:hAnsi="ＭＳ 明朝" w:hint="eastAsia"/>
          <w:szCs w:val="21"/>
        </w:rPr>
        <w:t>き、</w:t>
      </w:r>
      <w:r w:rsidRPr="008453AA">
        <w:rPr>
          <w:rFonts w:ascii="ＭＳ 明朝" w:hAnsi="ＭＳ 明朝" w:hint="eastAsia"/>
          <w:szCs w:val="21"/>
        </w:rPr>
        <w:t>受注者の営利になる行為をしてはならない。</w:t>
      </w:r>
    </w:p>
    <w:p w14:paraId="0A265352" w14:textId="77777777" w:rsidR="000367F6" w:rsidRPr="008453AA" w:rsidRDefault="000367F6" w:rsidP="0073596B">
      <w:pPr>
        <w:jc w:val="left"/>
        <w:rPr>
          <w:rFonts w:ascii="ＭＳ 明朝" w:hAnsi="ＭＳ 明朝"/>
          <w:szCs w:val="21"/>
        </w:rPr>
      </w:pPr>
    </w:p>
    <w:p w14:paraId="7B571FD7" w14:textId="77777777" w:rsidR="006B4C13" w:rsidRPr="008453AA" w:rsidRDefault="008837AD" w:rsidP="006B4C13">
      <w:pPr>
        <w:jc w:val="left"/>
        <w:rPr>
          <w:rFonts w:ascii="ＭＳ 明朝" w:hAnsi="ＭＳ 明朝"/>
          <w:szCs w:val="21"/>
        </w:rPr>
      </w:pPr>
      <w:r w:rsidRPr="008453AA">
        <w:rPr>
          <w:rFonts w:ascii="ＭＳ 明朝" w:hAnsi="ＭＳ 明朝" w:hint="eastAsia"/>
          <w:szCs w:val="21"/>
        </w:rPr>
        <w:t>1</w:t>
      </w:r>
      <w:r w:rsidR="00906585" w:rsidRPr="008453AA">
        <w:rPr>
          <w:rFonts w:ascii="ＭＳ 明朝" w:hAnsi="ＭＳ 明朝" w:hint="eastAsia"/>
          <w:szCs w:val="21"/>
        </w:rPr>
        <w:t>8</w:t>
      </w:r>
      <w:r w:rsidR="0073596B" w:rsidRPr="008453AA">
        <w:rPr>
          <w:rFonts w:ascii="ＭＳ 明朝" w:hAnsi="ＭＳ 明朝" w:hint="eastAsia"/>
          <w:szCs w:val="21"/>
        </w:rPr>
        <w:t xml:space="preserve">　その他</w:t>
      </w:r>
    </w:p>
    <w:p w14:paraId="7B87D2C9" w14:textId="4ED87DB9" w:rsidR="00BF7E58" w:rsidRPr="008453AA" w:rsidRDefault="00A91AB5" w:rsidP="00660689">
      <w:pPr>
        <w:ind w:leftChars="100" w:left="239" w:firstLineChars="100" w:firstLine="239"/>
        <w:rPr>
          <w:rFonts w:ascii="ＭＳ 明朝" w:hAnsi="ＭＳ 明朝"/>
          <w:szCs w:val="21"/>
        </w:rPr>
      </w:pPr>
      <w:r w:rsidRPr="008453AA">
        <w:rPr>
          <w:rFonts w:ascii="ＭＳ 明朝" w:hAnsi="ＭＳ 明朝" w:hint="eastAsia"/>
          <w:szCs w:val="21"/>
        </w:rPr>
        <w:t>この仕様書に定めるもののほか</w:t>
      </w:r>
      <w:r w:rsidR="006A574E" w:rsidRPr="008453AA">
        <w:rPr>
          <w:rFonts w:ascii="ＭＳ 明朝" w:hAnsi="ＭＳ 明朝" w:hint="eastAsia"/>
          <w:szCs w:val="21"/>
        </w:rPr>
        <w:t>、</w:t>
      </w:r>
      <w:r w:rsidRPr="008453AA">
        <w:rPr>
          <w:rFonts w:ascii="ＭＳ 明朝" w:hAnsi="ＭＳ 明朝" w:hint="eastAsia"/>
          <w:szCs w:val="21"/>
        </w:rPr>
        <w:t>本業務の実施に関し必要な事項は</w:t>
      </w:r>
      <w:r w:rsidR="005B3433" w:rsidRPr="008453AA">
        <w:rPr>
          <w:rFonts w:ascii="ＭＳ 明朝" w:hAnsi="ＭＳ 明朝" w:hint="eastAsia"/>
          <w:szCs w:val="21"/>
        </w:rPr>
        <w:t>、</w:t>
      </w:r>
      <w:r w:rsidR="0073596B" w:rsidRPr="008453AA">
        <w:rPr>
          <w:rFonts w:ascii="ＭＳ 明朝" w:hAnsi="ＭＳ 明朝" w:hint="eastAsia"/>
          <w:szCs w:val="21"/>
        </w:rPr>
        <w:t>発注者と</w:t>
      </w:r>
      <w:r w:rsidR="001F79EE" w:rsidRPr="008453AA">
        <w:rPr>
          <w:rFonts w:ascii="ＭＳ 明朝" w:hAnsi="ＭＳ 明朝" w:hint="eastAsia"/>
          <w:szCs w:val="21"/>
        </w:rPr>
        <w:t>受注者が</w:t>
      </w:r>
      <w:r w:rsidR="0073596B" w:rsidRPr="008453AA">
        <w:rPr>
          <w:rFonts w:ascii="ＭＳ 明朝" w:hAnsi="ＭＳ 明朝" w:hint="eastAsia"/>
          <w:szCs w:val="21"/>
        </w:rPr>
        <w:t>協議して決定する。</w:t>
      </w:r>
      <w:r w:rsidR="00D040E7" w:rsidRPr="008453AA">
        <w:rPr>
          <w:rFonts w:ascii="ＭＳ 明朝" w:hAnsi="ＭＳ 明朝" w:hint="eastAsia"/>
          <w:szCs w:val="21"/>
        </w:rPr>
        <w:t xml:space="preserve"> </w:t>
      </w:r>
    </w:p>
    <w:sectPr w:rsidR="00BF7E58" w:rsidRPr="008453AA" w:rsidSect="00846002">
      <w:headerReference w:type="default" r:id="rId8"/>
      <w:footerReference w:type="default" r:id="rId9"/>
      <w:type w:val="continuous"/>
      <w:pgSz w:w="11906" w:h="16838" w:code="9"/>
      <w:pgMar w:top="1418" w:right="1418" w:bottom="1134" w:left="1418" w:header="851" w:footer="567" w:gutter="0"/>
      <w:cols w:space="425"/>
      <w:docGrid w:type="linesAndChars" w:linePitch="396"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E91E5" w14:textId="77777777" w:rsidR="00410BF9" w:rsidRDefault="00410BF9">
      <w:r>
        <w:separator/>
      </w:r>
    </w:p>
  </w:endnote>
  <w:endnote w:type="continuationSeparator" w:id="0">
    <w:p w14:paraId="6E7C2494" w14:textId="77777777" w:rsidR="00410BF9" w:rsidRDefault="00410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40B32" w14:textId="77777777" w:rsidR="00CA68E1" w:rsidRDefault="00CA68E1" w:rsidP="003B2A2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4CDB3" w14:textId="77777777" w:rsidR="00410BF9" w:rsidRDefault="00410BF9">
      <w:r>
        <w:separator/>
      </w:r>
    </w:p>
  </w:footnote>
  <w:footnote w:type="continuationSeparator" w:id="0">
    <w:p w14:paraId="59C7E6EF" w14:textId="77777777" w:rsidR="00410BF9" w:rsidRDefault="00410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285C7" w14:textId="77777777" w:rsidR="00CA68E1" w:rsidRDefault="00CA68E1" w:rsidP="00754040">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76A18"/>
    <w:multiLevelType w:val="hybridMultilevel"/>
    <w:tmpl w:val="45483DEC"/>
    <w:lvl w:ilvl="0" w:tplc="17660398">
      <w:start w:val="1"/>
      <w:numFmt w:val="decimal"/>
      <w:lvlText w:val="(%1)"/>
      <w:lvlJc w:val="left"/>
      <w:pPr>
        <w:ind w:left="600" w:hanging="360"/>
      </w:pPr>
      <w:rPr>
        <w:rFonts w:ascii="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D2247E8"/>
    <w:multiLevelType w:val="hybridMultilevel"/>
    <w:tmpl w:val="916C7CA2"/>
    <w:lvl w:ilvl="0" w:tplc="B3A410D2">
      <w:start w:val="1"/>
      <w:numFmt w:val="decimalFullWidth"/>
      <w:lvlText w:val="（%1）"/>
      <w:lvlJc w:val="left"/>
      <w:pPr>
        <w:tabs>
          <w:tab w:val="num" w:pos="720"/>
        </w:tabs>
        <w:ind w:left="720" w:hanging="720"/>
      </w:pPr>
      <w:rPr>
        <w:rFonts w:hint="eastAsia"/>
      </w:rPr>
    </w:lvl>
    <w:lvl w:ilvl="1" w:tplc="F2903858">
      <w:start w:val="1"/>
      <w:numFmt w:val="decimalFullWidth"/>
      <w:lvlText w:val="%2．"/>
      <w:lvlJc w:val="left"/>
      <w:pPr>
        <w:tabs>
          <w:tab w:val="num" w:pos="840"/>
        </w:tabs>
        <w:ind w:left="840" w:hanging="420"/>
      </w:pPr>
      <w:rPr>
        <w:rFonts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7953F3"/>
    <w:multiLevelType w:val="hybridMultilevel"/>
    <w:tmpl w:val="B43C0F12"/>
    <w:lvl w:ilvl="0" w:tplc="4302F740">
      <w:numFmt w:val="bullet"/>
      <w:lvlText w:val="・"/>
      <w:lvlJc w:val="left"/>
      <w:pPr>
        <w:tabs>
          <w:tab w:val="num" w:pos="780"/>
        </w:tabs>
        <w:ind w:left="780" w:hanging="360"/>
      </w:pPr>
      <w:rPr>
        <w:rFonts w:ascii="ＭＳ 明朝" w:eastAsia="ＭＳ 明朝" w:hAnsi="ＭＳ 明朝" w:cs="Times New Roman" w:hint="eastAsia"/>
      </w:rPr>
    </w:lvl>
    <w:lvl w:ilvl="1" w:tplc="995E25A8">
      <w:start w:val="4"/>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23871A6C"/>
    <w:multiLevelType w:val="hybridMultilevel"/>
    <w:tmpl w:val="7E342520"/>
    <w:lvl w:ilvl="0" w:tplc="03FC491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39075C7"/>
    <w:multiLevelType w:val="hybridMultilevel"/>
    <w:tmpl w:val="45483DEC"/>
    <w:lvl w:ilvl="0" w:tplc="17660398">
      <w:start w:val="1"/>
      <w:numFmt w:val="decimal"/>
      <w:lvlText w:val="(%1)"/>
      <w:lvlJc w:val="left"/>
      <w:pPr>
        <w:ind w:left="600" w:hanging="360"/>
      </w:pPr>
      <w:rPr>
        <w:rFonts w:ascii="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71C1702"/>
    <w:multiLevelType w:val="hybridMultilevel"/>
    <w:tmpl w:val="76786DE8"/>
    <w:lvl w:ilvl="0" w:tplc="FFFFFFFF">
      <w:start w:val="1"/>
      <w:numFmt w:val="aiueo"/>
      <w:lvlText w:val="（%1）"/>
      <w:lvlJc w:val="left"/>
      <w:pPr>
        <w:ind w:left="1319" w:hanging="720"/>
      </w:pPr>
      <w:rPr>
        <w:rFonts w:hint="default"/>
      </w:rPr>
    </w:lvl>
    <w:lvl w:ilvl="1" w:tplc="FFFFFFFF" w:tentative="1">
      <w:start w:val="1"/>
      <w:numFmt w:val="aiueoFullWidth"/>
      <w:lvlText w:val="(%2)"/>
      <w:lvlJc w:val="left"/>
      <w:pPr>
        <w:ind w:left="1479" w:hanging="440"/>
      </w:pPr>
    </w:lvl>
    <w:lvl w:ilvl="2" w:tplc="FFFFFFFF" w:tentative="1">
      <w:start w:val="1"/>
      <w:numFmt w:val="decimalEnclosedCircle"/>
      <w:lvlText w:val="%3"/>
      <w:lvlJc w:val="left"/>
      <w:pPr>
        <w:ind w:left="1919" w:hanging="440"/>
      </w:pPr>
    </w:lvl>
    <w:lvl w:ilvl="3" w:tplc="FFFFFFFF" w:tentative="1">
      <w:start w:val="1"/>
      <w:numFmt w:val="decimal"/>
      <w:lvlText w:val="%4."/>
      <w:lvlJc w:val="left"/>
      <w:pPr>
        <w:ind w:left="2359" w:hanging="440"/>
      </w:pPr>
    </w:lvl>
    <w:lvl w:ilvl="4" w:tplc="FFFFFFFF" w:tentative="1">
      <w:start w:val="1"/>
      <w:numFmt w:val="aiueoFullWidth"/>
      <w:lvlText w:val="(%5)"/>
      <w:lvlJc w:val="left"/>
      <w:pPr>
        <w:ind w:left="2799" w:hanging="440"/>
      </w:pPr>
    </w:lvl>
    <w:lvl w:ilvl="5" w:tplc="FFFFFFFF" w:tentative="1">
      <w:start w:val="1"/>
      <w:numFmt w:val="decimalEnclosedCircle"/>
      <w:lvlText w:val="%6"/>
      <w:lvlJc w:val="left"/>
      <w:pPr>
        <w:ind w:left="3239" w:hanging="440"/>
      </w:pPr>
    </w:lvl>
    <w:lvl w:ilvl="6" w:tplc="FFFFFFFF" w:tentative="1">
      <w:start w:val="1"/>
      <w:numFmt w:val="decimal"/>
      <w:lvlText w:val="%7."/>
      <w:lvlJc w:val="left"/>
      <w:pPr>
        <w:ind w:left="3679" w:hanging="440"/>
      </w:pPr>
    </w:lvl>
    <w:lvl w:ilvl="7" w:tplc="FFFFFFFF" w:tentative="1">
      <w:start w:val="1"/>
      <w:numFmt w:val="aiueoFullWidth"/>
      <w:lvlText w:val="(%8)"/>
      <w:lvlJc w:val="left"/>
      <w:pPr>
        <w:ind w:left="4119" w:hanging="440"/>
      </w:pPr>
    </w:lvl>
    <w:lvl w:ilvl="8" w:tplc="FFFFFFFF" w:tentative="1">
      <w:start w:val="1"/>
      <w:numFmt w:val="decimalEnclosedCircle"/>
      <w:lvlText w:val="%9"/>
      <w:lvlJc w:val="left"/>
      <w:pPr>
        <w:ind w:left="4559" w:hanging="440"/>
      </w:pPr>
    </w:lvl>
  </w:abstractNum>
  <w:abstractNum w:abstractNumId="6" w15:restartNumberingAfterBreak="0">
    <w:nsid w:val="28E34CC9"/>
    <w:multiLevelType w:val="hybridMultilevel"/>
    <w:tmpl w:val="6AA6F9DE"/>
    <w:lvl w:ilvl="0" w:tplc="B5D40580">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1C17F9F"/>
    <w:multiLevelType w:val="hybridMultilevel"/>
    <w:tmpl w:val="7424E674"/>
    <w:lvl w:ilvl="0" w:tplc="38B4C4DA">
      <w:start w:val="1"/>
      <w:numFmt w:val="aiueoFullWidth"/>
      <w:lvlText w:val="（%1）"/>
      <w:lvlJc w:val="left"/>
      <w:pPr>
        <w:ind w:left="1319" w:hanging="720"/>
      </w:pPr>
      <w:rPr>
        <w:rFonts w:hint="default"/>
      </w:rPr>
    </w:lvl>
    <w:lvl w:ilvl="1" w:tplc="04090017" w:tentative="1">
      <w:start w:val="1"/>
      <w:numFmt w:val="aiueoFullWidth"/>
      <w:lvlText w:val="(%2)"/>
      <w:lvlJc w:val="left"/>
      <w:pPr>
        <w:ind w:left="1479" w:hanging="440"/>
      </w:pPr>
    </w:lvl>
    <w:lvl w:ilvl="2" w:tplc="04090011" w:tentative="1">
      <w:start w:val="1"/>
      <w:numFmt w:val="decimalEnclosedCircle"/>
      <w:lvlText w:val="%3"/>
      <w:lvlJc w:val="left"/>
      <w:pPr>
        <w:ind w:left="1919" w:hanging="440"/>
      </w:pPr>
    </w:lvl>
    <w:lvl w:ilvl="3" w:tplc="0409000F" w:tentative="1">
      <w:start w:val="1"/>
      <w:numFmt w:val="decimal"/>
      <w:lvlText w:val="%4."/>
      <w:lvlJc w:val="left"/>
      <w:pPr>
        <w:ind w:left="2359" w:hanging="440"/>
      </w:pPr>
    </w:lvl>
    <w:lvl w:ilvl="4" w:tplc="04090017" w:tentative="1">
      <w:start w:val="1"/>
      <w:numFmt w:val="aiueoFullWidth"/>
      <w:lvlText w:val="(%5)"/>
      <w:lvlJc w:val="left"/>
      <w:pPr>
        <w:ind w:left="2799" w:hanging="440"/>
      </w:pPr>
    </w:lvl>
    <w:lvl w:ilvl="5" w:tplc="04090011" w:tentative="1">
      <w:start w:val="1"/>
      <w:numFmt w:val="decimalEnclosedCircle"/>
      <w:lvlText w:val="%6"/>
      <w:lvlJc w:val="left"/>
      <w:pPr>
        <w:ind w:left="3239" w:hanging="440"/>
      </w:pPr>
    </w:lvl>
    <w:lvl w:ilvl="6" w:tplc="0409000F" w:tentative="1">
      <w:start w:val="1"/>
      <w:numFmt w:val="decimal"/>
      <w:lvlText w:val="%7."/>
      <w:lvlJc w:val="left"/>
      <w:pPr>
        <w:ind w:left="3679" w:hanging="440"/>
      </w:pPr>
    </w:lvl>
    <w:lvl w:ilvl="7" w:tplc="04090017" w:tentative="1">
      <w:start w:val="1"/>
      <w:numFmt w:val="aiueoFullWidth"/>
      <w:lvlText w:val="(%8)"/>
      <w:lvlJc w:val="left"/>
      <w:pPr>
        <w:ind w:left="4119" w:hanging="440"/>
      </w:pPr>
    </w:lvl>
    <w:lvl w:ilvl="8" w:tplc="04090011" w:tentative="1">
      <w:start w:val="1"/>
      <w:numFmt w:val="decimalEnclosedCircle"/>
      <w:lvlText w:val="%9"/>
      <w:lvlJc w:val="left"/>
      <w:pPr>
        <w:ind w:left="4559" w:hanging="440"/>
      </w:pPr>
    </w:lvl>
  </w:abstractNum>
  <w:abstractNum w:abstractNumId="8" w15:restartNumberingAfterBreak="0">
    <w:nsid w:val="436D72FD"/>
    <w:multiLevelType w:val="hybridMultilevel"/>
    <w:tmpl w:val="76786DE8"/>
    <w:lvl w:ilvl="0" w:tplc="A4FA909E">
      <w:start w:val="1"/>
      <w:numFmt w:val="aiueo"/>
      <w:lvlText w:val="（%1）"/>
      <w:lvlJc w:val="left"/>
      <w:pPr>
        <w:ind w:left="1319" w:hanging="720"/>
      </w:pPr>
      <w:rPr>
        <w:rFonts w:hint="default"/>
      </w:rPr>
    </w:lvl>
    <w:lvl w:ilvl="1" w:tplc="04090017" w:tentative="1">
      <w:start w:val="1"/>
      <w:numFmt w:val="aiueoFullWidth"/>
      <w:lvlText w:val="(%2)"/>
      <w:lvlJc w:val="left"/>
      <w:pPr>
        <w:ind w:left="1479" w:hanging="440"/>
      </w:pPr>
    </w:lvl>
    <w:lvl w:ilvl="2" w:tplc="04090011" w:tentative="1">
      <w:start w:val="1"/>
      <w:numFmt w:val="decimalEnclosedCircle"/>
      <w:lvlText w:val="%3"/>
      <w:lvlJc w:val="left"/>
      <w:pPr>
        <w:ind w:left="1919" w:hanging="440"/>
      </w:pPr>
    </w:lvl>
    <w:lvl w:ilvl="3" w:tplc="0409000F" w:tentative="1">
      <w:start w:val="1"/>
      <w:numFmt w:val="decimal"/>
      <w:lvlText w:val="%4."/>
      <w:lvlJc w:val="left"/>
      <w:pPr>
        <w:ind w:left="2359" w:hanging="440"/>
      </w:pPr>
    </w:lvl>
    <w:lvl w:ilvl="4" w:tplc="04090017" w:tentative="1">
      <w:start w:val="1"/>
      <w:numFmt w:val="aiueoFullWidth"/>
      <w:lvlText w:val="(%5)"/>
      <w:lvlJc w:val="left"/>
      <w:pPr>
        <w:ind w:left="2799" w:hanging="440"/>
      </w:pPr>
    </w:lvl>
    <w:lvl w:ilvl="5" w:tplc="04090011" w:tentative="1">
      <w:start w:val="1"/>
      <w:numFmt w:val="decimalEnclosedCircle"/>
      <w:lvlText w:val="%6"/>
      <w:lvlJc w:val="left"/>
      <w:pPr>
        <w:ind w:left="3239" w:hanging="440"/>
      </w:pPr>
    </w:lvl>
    <w:lvl w:ilvl="6" w:tplc="0409000F" w:tentative="1">
      <w:start w:val="1"/>
      <w:numFmt w:val="decimal"/>
      <w:lvlText w:val="%7."/>
      <w:lvlJc w:val="left"/>
      <w:pPr>
        <w:ind w:left="3679" w:hanging="440"/>
      </w:pPr>
    </w:lvl>
    <w:lvl w:ilvl="7" w:tplc="04090017" w:tentative="1">
      <w:start w:val="1"/>
      <w:numFmt w:val="aiueoFullWidth"/>
      <w:lvlText w:val="(%8)"/>
      <w:lvlJc w:val="left"/>
      <w:pPr>
        <w:ind w:left="4119" w:hanging="440"/>
      </w:pPr>
    </w:lvl>
    <w:lvl w:ilvl="8" w:tplc="04090011" w:tentative="1">
      <w:start w:val="1"/>
      <w:numFmt w:val="decimalEnclosedCircle"/>
      <w:lvlText w:val="%9"/>
      <w:lvlJc w:val="left"/>
      <w:pPr>
        <w:ind w:left="4559" w:hanging="440"/>
      </w:pPr>
    </w:lvl>
  </w:abstractNum>
  <w:num w:numId="1" w16cid:durableId="216473065">
    <w:abstractNumId w:val="2"/>
  </w:num>
  <w:num w:numId="2" w16cid:durableId="1799714430">
    <w:abstractNumId w:val="6"/>
  </w:num>
  <w:num w:numId="3" w16cid:durableId="605814928">
    <w:abstractNumId w:val="3"/>
  </w:num>
  <w:num w:numId="4" w16cid:durableId="610089385">
    <w:abstractNumId w:val="1"/>
  </w:num>
  <w:num w:numId="5" w16cid:durableId="2000885613">
    <w:abstractNumId w:val="0"/>
  </w:num>
  <w:num w:numId="6" w16cid:durableId="1936281936">
    <w:abstractNumId w:val="4"/>
  </w:num>
  <w:num w:numId="7" w16cid:durableId="1446727355">
    <w:abstractNumId w:val="7"/>
  </w:num>
  <w:num w:numId="8" w16cid:durableId="2091154749">
    <w:abstractNumId w:val="8"/>
  </w:num>
  <w:num w:numId="9" w16cid:durableId="12448743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198"/>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AF8"/>
    <w:rsid w:val="00010049"/>
    <w:rsid w:val="000241F5"/>
    <w:rsid w:val="00026CD4"/>
    <w:rsid w:val="00035007"/>
    <w:rsid w:val="00035473"/>
    <w:rsid w:val="000367F6"/>
    <w:rsid w:val="0004218E"/>
    <w:rsid w:val="00044CBF"/>
    <w:rsid w:val="00061D93"/>
    <w:rsid w:val="00077DE5"/>
    <w:rsid w:val="00080B72"/>
    <w:rsid w:val="00091204"/>
    <w:rsid w:val="000A5D80"/>
    <w:rsid w:val="000B00AD"/>
    <w:rsid w:val="000B685D"/>
    <w:rsid w:val="000B77FC"/>
    <w:rsid w:val="000C40C1"/>
    <w:rsid w:val="000C4505"/>
    <w:rsid w:val="000D0E26"/>
    <w:rsid w:val="000D2934"/>
    <w:rsid w:val="000D6EB3"/>
    <w:rsid w:val="000F0506"/>
    <w:rsid w:val="0010153A"/>
    <w:rsid w:val="001109FE"/>
    <w:rsid w:val="00111EE2"/>
    <w:rsid w:val="0012323D"/>
    <w:rsid w:val="0012410F"/>
    <w:rsid w:val="00131509"/>
    <w:rsid w:val="00137746"/>
    <w:rsid w:val="00147BE8"/>
    <w:rsid w:val="0016001D"/>
    <w:rsid w:val="001602CC"/>
    <w:rsid w:val="001708D1"/>
    <w:rsid w:val="00171E4E"/>
    <w:rsid w:val="001771CB"/>
    <w:rsid w:val="0018182C"/>
    <w:rsid w:val="00186B97"/>
    <w:rsid w:val="001B6CA4"/>
    <w:rsid w:val="001D0C8C"/>
    <w:rsid w:val="001D4378"/>
    <w:rsid w:val="001D485D"/>
    <w:rsid w:val="001D7EEB"/>
    <w:rsid w:val="001E444E"/>
    <w:rsid w:val="001F34B3"/>
    <w:rsid w:val="001F52D2"/>
    <w:rsid w:val="001F798C"/>
    <w:rsid w:val="001F79EE"/>
    <w:rsid w:val="002166EC"/>
    <w:rsid w:val="00220E4B"/>
    <w:rsid w:val="002348DD"/>
    <w:rsid w:val="0023716F"/>
    <w:rsid w:val="002409F4"/>
    <w:rsid w:val="00247810"/>
    <w:rsid w:val="00255B43"/>
    <w:rsid w:val="00263A5A"/>
    <w:rsid w:val="002658F6"/>
    <w:rsid w:val="0029117F"/>
    <w:rsid w:val="002B670D"/>
    <w:rsid w:val="002B6B56"/>
    <w:rsid w:val="002B7522"/>
    <w:rsid w:val="002C2BE7"/>
    <w:rsid w:val="002C4797"/>
    <w:rsid w:val="002D1C4C"/>
    <w:rsid w:val="002D33AA"/>
    <w:rsid w:val="002D545B"/>
    <w:rsid w:val="002E071D"/>
    <w:rsid w:val="002E5522"/>
    <w:rsid w:val="002F15E0"/>
    <w:rsid w:val="002F54BD"/>
    <w:rsid w:val="0030526E"/>
    <w:rsid w:val="00311F4B"/>
    <w:rsid w:val="00312BAB"/>
    <w:rsid w:val="00315D2B"/>
    <w:rsid w:val="00322F26"/>
    <w:rsid w:val="00326C64"/>
    <w:rsid w:val="00326C73"/>
    <w:rsid w:val="00336228"/>
    <w:rsid w:val="00336BDB"/>
    <w:rsid w:val="00347885"/>
    <w:rsid w:val="0036451A"/>
    <w:rsid w:val="00372FAC"/>
    <w:rsid w:val="00383AD9"/>
    <w:rsid w:val="00384130"/>
    <w:rsid w:val="00393C8B"/>
    <w:rsid w:val="00397624"/>
    <w:rsid w:val="00397AF8"/>
    <w:rsid w:val="003A0D57"/>
    <w:rsid w:val="003A161E"/>
    <w:rsid w:val="003A23B2"/>
    <w:rsid w:val="003A3FF1"/>
    <w:rsid w:val="003B1494"/>
    <w:rsid w:val="003B22CD"/>
    <w:rsid w:val="003B2A2C"/>
    <w:rsid w:val="003C3047"/>
    <w:rsid w:val="003E0EF8"/>
    <w:rsid w:val="003E7972"/>
    <w:rsid w:val="003F79F5"/>
    <w:rsid w:val="00401D5B"/>
    <w:rsid w:val="00404B3D"/>
    <w:rsid w:val="00407C53"/>
    <w:rsid w:val="00410BF9"/>
    <w:rsid w:val="00425795"/>
    <w:rsid w:val="004273C1"/>
    <w:rsid w:val="00427770"/>
    <w:rsid w:val="00432E9E"/>
    <w:rsid w:val="00446556"/>
    <w:rsid w:val="00471D33"/>
    <w:rsid w:val="00472231"/>
    <w:rsid w:val="00482751"/>
    <w:rsid w:val="00496F8E"/>
    <w:rsid w:val="004973D6"/>
    <w:rsid w:val="004A2C66"/>
    <w:rsid w:val="004A4CE6"/>
    <w:rsid w:val="004B66CA"/>
    <w:rsid w:val="004D06E2"/>
    <w:rsid w:val="004D1099"/>
    <w:rsid w:val="004D744C"/>
    <w:rsid w:val="004E2C4C"/>
    <w:rsid w:val="00511A95"/>
    <w:rsid w:val="00515BDE"/>
    <w:rsid w:val="00515CE9"/>
    <w:rsid w:val="00520C5B"/>
    <w:rsid w:val="0053050E"/>
    <w:rsid w:val="00542B3D"/>
    <w:rsid w:val="00542DD6"/>
    <w:rsid w:val="00546A6F"/>
    <w:rsid w:val="005526CD"/>
    <w:rsid w:val="00552B2A"/>
    <w:rsid w:val="005540E7"/>
    <w:rsid w:val="005543A2"/>
    <w:rsid w:val="0055594B"/>
    <w:rsid w:val="005616F1"/>
    <w:rsid w:val="0057499D"/>
    <w:rsid w:val="00584EB5"/>
    <w:rsid w:val="00587DA1"/>
    <w:rsid w:val="0059545C"/>
    <w:rsid w:val="005A6F10"/>
    <w:rsid w:val="005A79F3"/>
    <w:rsid w:val="005B164F"/>
    <w:rsid w:val="005B3433"/>
    <w:rsid w:val="005B580A"/>
    <w:rsid w:val="005B7766"/>
    <w:rsid w:val="005C2691"/>
    <w:rsid w:val="005C6EA7"/>
    <w:rsid w:val="005D49A1"/>
    <w:rsid w:val="005D58A5"/>
    <w:rsid w:val="005E4747"/>
    <w:rsid w:val="005F5109"/>
    <w:rsid w:val="005F5312"/>
    <w:rsid w:val="005F546C"/>
    <w:rsid w:val="00601098"/>
    <w:rsid w:val="0060150F"/>
    <w:rsid w:val="00605458"/>
    <w:rsid w:val="006077A2"/>
    <w:rsid w:val="00615C5B"/>
    <w:rsid w:val="00617CE7"/>
    <w:rsid w:val="00622CA1"/>
    <w:rsid w:val="006268AF"/>
    <w:rsid w:val="00631211"/>
    <w:rsid w:val="00643737"/>
    <w:rsid w:val="006453C5"/>
    <w:rsid w:val="00650804"/>
    <w:rsid w:val="006521FC"/>
    <w:rsid w:val="00652B41"/>
    <w:rsid w:val="006530E9"/>
    <w:rsid w:val="00655ECA"/>
    <w:rsid w:val="00660689"/>
    <w:rsid w:val="0067630A"/>
    <w:rsid w:val="00684C90"/>
    <w:rsid w:val="00687648"/>
    <w:rsid w:val="006A01AF"/>
    <w:rsid w:val="006A574E"/>
    <w:rsid w:val="006B4C13"/>
    <w:rsid w:val="006B6881"/>
    <w:rsid w:val="006C08B5"/>
    <w:rsid w:val="006C3624"/>
    <w:rsid w:val="006D479E"/>
    <w:rsid w:val="006E5A82"/>
    <w:rsid w:val="006E7D37"/>
    <w:rsid w:val="006F0CC2"/>
    <w:rsid w:val="00701924"/>
    <w:rsid w:val="00704142"/>
    <w:rsid w:val="00704D83"/>
    <w:rsid w:val="0071170D"/>
    <w:rsid w:val="00724A88"/>
    <w:rsid w:val="007309CA"/>
    <w:rsid w:val="00731951"/>
    <w:rsid w:val="00733218"/>
    <w:rsid w:val="0073596B"/>
    <w:rsid w:val="00742F21"/>
    <w:rsid w:val="0075154A"/>
    <w:rsid w:val="00754040"/>
    <w:rsid w:val="007630D2"/>
    <w:rsid w:val="00773705"/>
    <w:rsid w:val="00776045"/>
    <w:rsid w:val="0078197E"/>
    <w:rsid w:val="007842E4"/>
    <w:rsid w:val="007877AD"/>
    <w:rsid w:val="007903D9"/>
    <w:rsid w:val="007A4129"/>
    <w:rsid w:val="007D0E53"/>
    <w:rsid w:val="007D1F13"/>
    <w:rsid w:val="007F16F6"/>
    <w:rsid w:val="007F1FCF"/>
    <w:rsid w:val="007F6B67"/>
    <w:rsid w:val="0080354A"/>
    <w:rsid w:val="00807CA3"/>
    <w:rsid w:val="00812291"/>
    <w:rsid w:val="00813579"/>
    <w:rsid w:val="00821F52"/>
    <w:rsid w:val="00825D5C"/>
    <w:rsid w:val="00827499"/>
    <w:rsid w:val="008274D2"/>
    <w:rsid w:val="00830DD6"/>
    <w:rsid w:val="00833D1C"/>
    <w:rsid w:val="00842F9A"/>
    <w:rsid w:val="0084355B"/>
    <w:rsid w:val="008453AA"/>
    <w:rsid w:val="00846002"/>
    <w:rsid w:val="00852F96"/>
    <w:rsid w:val="00866BCC"/>
    <w:rsid w:val="00870A98"/>
    <w:rsid w:val="00872D41"/>
    <w:rsid w:val="008808E2"/>
    <w:rsid w:val="008837AD"/>
    <w:rsid w:val="008A1206"/>
    <w:rsid w:val="008A5596"/>
    <w:rsid w:val="008B0998"/>
    <w:rsid w:val="008C3B92"/>
    <w:rsid w:val="008C7BFE"/>
    <w:rsid w:val="008E1D40"/>
    <w:rsid w:val="008F12BB"/>
    <w:rsid w:val="008F7B6C"/>
    <w:rsid w:val="00901693"/>
    <w:rsid w:val="00906585"/>
    <w:rsid w:val="00921621"/>
    <w:rsid w:val="00921C53"/>
    <w:rsid w:val="00923EDB"/>
    <w:rsid w:val="009244AF"/>
    <w:rsid w:val="009468EC"/>
    <w:rsid w:val="00954D81"/>
    <w:rsid w:val="00956B0A"/>
    <w:rsid w:val="0098159C"/>
    <w:rsid w:val="00982CB6"/>
    <w:rsid w:val="00986B8D"/>
    <w:rsid w:val="00987461"/>
    <w:rsid w:val="00996258"/>
    <w:rsid w:val="00996833"/>
    <w:rsid w:val="0099782D"/>
    <w:rsid w:val="009A7ABF"/>
    <w:rsid w:val="009B185E"/>
    <w:rsid w:val="009B6DC0"/>
    <w:rsid w:val="009E5DB2"/>
    <w:rsid w:val="009E7EF4"/>
    <w:rsid w:val="009F2930"/>
    <w:rsid w:val="009F5B8C"/>
    <w:rsid w:val="00A008FE"/>
    <w:rsid w:val="00A023E3"/>
    <w:rsid w:val="00A118BD"/>
    <w:rsid w:val="00A12EF7"/>
    <w:rsid w:val="00A1787E"/>
    <w:rsid w:val="00A23683"/>
    <w:rsid w:val="00A25D88"/>
    <w:rsid w:val="00A34E84"/>
    <w:rsid w:val="00A37C75"/>
    <w:rsid w:val="00A4596F"/>
    <w:rsid w:val="00A45C98"/>
    <w:rsid w:val="00A5048D"/>
    <w:rsid w:val="00A53E2D"/>
    <w:rsid w:val="00A5491A"/>
    <w:rsid w:val="00A553DD"/>
    <w:rsid w:val="00A55530"/>
    <w:rsid w:val="00A61E2D"/>
    <w:rsid w:val="00A80BFF"/>
    <w:rsid w:val="00A818B7"/>
    <w:rsid w:val="00A81A06"/>
    <w:rsid w:val="00A8360B"/>
    <w:rsid w:val="00A8680D"/>
    <w:rsid w:val="00A91AB5"/>
    <w:rsid w:val="00A92EF8"/>
    <w:rsid w:val="00AA1514"/>
    <w:rsid w:val="00AA35B1"/>
    <w:rsid w:val="00AA42AC"/>
    <w:rsid w:val="00AA6288"/>
    <w:rsid w:val="00AB119A"/>
    <w:rsid w:val="00AB1AA7"/>
    <w:rsid w:val="00AB4071"/>
    <w:rsid w:val="00AB475F"/>
    <w:rsid w:val="00AC2778"/>
    <w:rsid w:val="00AD02F0"/>
    <w:rsid w:val="00AD138D"/>
    <w:rsid w:val="00AD37B3"/>
    <w:rsid w:val="00AE38E1"/>
    <w:rsid w:val="00AE4DFC"/>
    <w:rsid w:val="00AE7D9D"/>
    <w:rsid w:val="00B0244B"/>
    <w:rsid w:val="00B110C1"/>
    <w:rsid w:val="00B1385D"/>
    <w:rsid w:val="00B22846"/>
    <w:rsid w:val="00B33DFE"/>
    <w:rsid w:val="00B42D58"/>
    <w:rsid w:val="00B44B08"/>
    <w:rsid w:val="00B5041E"/>
    <w:rsid w:val="00B63EFA"/>
    <w:rsid w:val="00B679BA"/>
    <w:rsid w:val="00B71FCE"/>
    <w:rsid w:val="00B764B6"/>
    <w:rsid w:val="00B80669"/>
    <w:rsid w:val="00B858BF"/>
    <w:rsid w:val="00BA193D"/>
    <w:rsid w:val="00BB3541"/>
    <w:rsid w:val="00BE2F41"/>
    <w:rsid w:val="00BE60E6"/>
    <w:rsid w:val="00BF0382"/>
    <w:rsid w:val="00BF617B"/>
    <w:rsid w:val="00BF7E58"/>
    <w:rsid w:val="00C061E2"/>
    <w:rsid w:val="00C1272D"/>
    <w:rsid w:val="00C13F25"/>
    <w:rsid w:val="00C23197"/>
    <w:rsid w:val="00C24234"/>
    <w:rsid w:val="00C31BBC"/>
    <w:rsid w:val="00C4498B"/>
    <w:rsid w:val="00C45E82"/>
    <w:rsid w:val="00C46C3F"/>
    <w:rsid w:val="00C53B33"/>
    <w:rsid w:val="00C5678E"/>
    <w:rsid w:val="00C56D55"/>
    <w:rsid w:val="00C60B08"/>
    <w:rsid w:val="00C66CF5"/>
    <w:rsid w:val="00C73532"/>
    <w:rsid w:val="00C76F4F"/>
    <w:rsid w:val="00C82470"/>
    <w:rsid w:val="00C856FA"/>
    <w:rsid w:val="00C863B1"/>
    <w:rsid w:val="00C8756E"/>
    <w:rsid w:val="00C87812"/>
    <w:rsid w:val="00C97A16"/>
    <w:rsid w:val="00CA001A"/>
    <w:rsid w:val="00CA450E"/>
    <w:rsid w:val="00CA68E1"/>
    <w:rsid w:val="00CD5278"/>
    <w:rsid w:val="00CE4DC4"/>
    <w:rsid w:val="00CE544B"/>
    <w:rsid w:val="00CE65AF"/>
    <w:rsid w:val="00CF49B8"/>
    <w:rsid w:val="00CF5388"/>
    <w:rsid w:val="00D040E7"/>
    <w:rsid w:val="00D12F50"/>
    <w:rsid w:val="00D13B8A"/>
    <w:rsid w:val="00D37FFB"/>
    <w:rsid w:val="00D4228E"/>
    <w:rsid w:val="00D44728"/>
    <w:rsid w:val="00D44D82"/>
    <w:rsid w:val="00D53798"/>
    <w:rsid w:val="00D64FB4"/>
    <w:rsid w:val="00D6537A"/>
    <w:rsid w:val="00D77FDE"/>
    <w:rsid w:val="00D928A3"/>
    <w:rsid w:val="00DA4201"/>
    <w:rsid w:val="00DA46A9"/>
    <w:rsid w:val="00DC2F55"/>
    <w:rsid w:val="00DC6380"/>
    <w:rsid w:val="00DD170B"/>
    <w:rsid w:val="00DD789F"/>
    <w:rsid w:val="00DE28AF"/>
    <w:rsid w:val="00DE3C3F"/>
    <w:rsid w:val="00DE6EFF"/>
    <w:rsid w:val="00E06F3B"/>
    <w:rsid w:val="00E12047"/>
    <w:rsid w:val="00E216B5"/>
    <w:rsid w:val="00E3194E"/>
    <w:rsid w:val="00E34166"/>
    <w:rsid w:val="00E44DD4"/>
    <w:rsid w:val="00E66F57"/>
    <w:rsid w:val="00E80EE5"/>
    <w:rsid w:val="00E8190A"/>
    <w:rsid w:val="00E819B9"/>
    <w:rsid w:val="00E82307"/>
    <w:rsid w:val="00E9498F"/>
    <w:rsid w:val="00E97A98"/>
    <w:rsid w:val="00EA0291"/>
    <w:rsid w:val="00EA5EEF"/>
    <w:rsid w:val="00EB044D"/>
    <w:rsid w:val="00EB0FA3"/>
    <w:rsid w:val="00ED6BC3"/>
    <w:rsid w:val="00EE7E04"/>
    <w:rsid w:val="00EF521F"/>
    <w:rsid w:val="00F04D6D"/>
    <w:rsid w:val="00F11E9B"/>
    <w:rsid w:val="00F146E3"/>
    <w:rsid w:val="00F166F4"/>
    <w:rsid w:val="00F16BAC"/>
    <w:rsid w:val="00F2195C"/>
    <w:rsid w:val="00F240D0"/>
    <w:rsid w:val="00F3137B"/>
    <w:rsid w:val="00F3418C"/>
    <w:rsid w:val="00F407D1"/>
    <w:rsid w:val="00F5797C"/>
    <w:rsid w:val="00F678B5"/>
    <w:rsid w:val="00F71320"/>
    <w:rsid w:val="00F727D8"/>
    <w:rsid w:val="00F80ED5"/>
    <w:rsid w:val="00F81DDA"/>
    <w:rsid w:val="00F902E1"/>
    <w:rsid w:val="00F93CF2"/>
    <w:rsid w:val="00F95683"/>
    <w:rsid w:val="00FA2778"/>
    <w:rsid w:val="00FA380A"/>
    <w:rsid w:val="00FB59B0"/>
    <w:rsid w:val="00FC07C5"/>
    <w:rsid w:val="00FD00CA"/>
    <w:rsid w:val="00FD02D7"/>
    <w:rsid w:val="00FD0CB3"/>
    <w:rsid w:val="00FE1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9B6CD4"/>
  <w15:chartTrackingRefBased/>
  <w15:docId w15:val="{FFE48E10-297F-4D33-A959-256C4F320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579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B4071"/>
  </w:style>
  <w:style w:type="table" w:styleId="a4">
    <w:name w:val="Table Grid"/>
    <w:basedOn w:val="a1"/>
    <w:uiPriority w:val="59"/>
    <w:rsid w:val="00E120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3B2A2C"/>
    <w:pPr>
      <w:tabs>
        <w:tab w:val="center" w:pos="4252"/>
        <w:tab w:val="right" w:pos="8504"/>
      </w:tabs>
      <w:snapToGrid w:val="0"/>
    </w:pPr>
  </w:style>
  <w:style w:type="paragraph" w:styleId="a6">
    <w:name w:val="footer"/>
    <w:basedOn w:val="a"/>
    <w:link w:val="a7"/>
    <w:uiPriority w:val="99"/>
    <w:rsid w:val="003B2A2C"/>
    <w:pPr>
      <w:tabs>
        <w:tab w:val="center" w:pos="4252"/>
        <w:tab w:val="right" w:pos="8504"/>
      </w:tabs>
      <w:snapToGrid w:val="0"/>
    </w:pPr>
  </w:style>
  <w:style w:type="character" w:styleId="a8">
    <w:name w:val="page number"/>
    <w:basedOn w:val="a0"/>
    <w:rsid w:val="003B2A2C"/>
  </w:style>
  <w:style w:type="paragraph" w:styleId="a9">
    <w:name w:val="Balloon Text"/>
    <w:basedOn w:val="a"/>
    <w:semiHidden/>
    <w:rsid w:val="00312BAB"/>
    <w:rPr>
      <w:rFonts w:ascii="Arial" w:eastAsia="ＭＳ ゴシック" w:hAnsi="Arial"/>
      <w:sz w:val="18"/>
      <w:szCs w:val="18"/>
    </w:rPr>
  </w:style>
  <w:style w:type="character" w:customStyle="1" w:styleId="a7">
    <w:name w:val="フッター (文字)"/>
    <w:link w:val="a6"/>
    <w:uiPriority w:val="99"/>
    <w:rsid w:val="002D1C4C"/>
    <w:rPr>
      <w:kern w:val="2"/>
      <w:sz w:val="21"/>
      <w:szCs w:val="24"/>
    </w:rPr>
  </w:style>
  <w:style w:type="character" w:styleId="aa">
    <w:name w:val="annotation reference"/>
    <w:basedOn w:val="a0"/>
    <w:rsid w:val="00921621"/>
    <w:rPr>
      <w:sz w:val="18"/>
      <w:szCs w:val="18"/>
    </w:rPr>
  </w:style>
  <w:style w:type="paragraph" w:styleId="ab">
    <w:name w:val="annotation text"/>
    <w:basedOn w:val="a"/>
    <w:link w:val="ac"/>
    <w:rsid w:val="00921621"/>
    <w:pPr>
      <w:jc w:val="left"/>
    </w:pPr>
  </w:style>
  <w:style w:type="character" w:customStyle="1" w:styleId="ac">
    <w:name w:val="コメント文字列 (文字)"/>
    <w:basedOn w:val="a0"/>
    <w:link w:val="ab"/>
    <w:rsid w:val="00921621"/>
    <w:rPr>
      <w:kern w:val="2"/>
      <w:sz w:val="21"/>
      <w:szCs w:val="24"/>
    </w:rPr>
  </w:style>
  <w:style w:type="paragraph" w:styleId="ad">
    <w:name w:val="annotation subject"/>
    <w:basedOn w:val="ab"/>
    <w:next w:val="ab"/>
    <w:link w:val="ae"/>
    <w:rsid w:val="00921621"/>
    <w:rPr>
      <w:b/>
      <w:bCs/>
    </w:rPr>
  </w:style>
  <w:style w:type="character" w:customStyle="1" w:styleId="ae">
    <w:name w:val="コメント内容 (文字)"/>
    <w:basedOn w:val="ac"/>
    <w:link w:val="ad"/>
    <w:rsid w:val="00921621"/>
    <w:rPr>
      <w:b/>
      <w:bCs/>
      <w:kern w:val="2"/>
      <w:sz w:val="21"/>
      <w:szCs w:val="24"/>
    </w:rPr>
  </w:style>
  <w:style w:type="paragraph" w:styleId="af">
    <w:name w:val="List Paragraph"/>
    <w:basedOn w:val="a"/>
    <w:uiPriority w:val="34"/>
    <w:qFormat/>
    <w:rsid w:val="008453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69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B66CD-0BC8-4BE8-99D9-8F59B25D8B4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4</Pages>
  <Words>387</Words>
  <Characters>2212</Characters>
  <DocSecurity>0</DocSecurity>
  <Lines>18</Lines>
  <Paragraphs>5</Paragraphs>
  <ScaleCrop>false</ScaleCrop>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2026-02-19T07:14:00Z</cp:lastPrinted>
  <dcterms:created xsi:type="dcterms:W3CDTF">2026-02-25T04:35:00Z</dcterms:created>
  <dcterms:modified xsi:type="dcterms:W3CDTF">2026-02-25T04:35:00Z</dcterms:modified>
</cp:coreProperties>
</file>